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7682" w14:textId="27EDC1FB" w:rsidR="006F25F8" w:rsidRPr="00282C87" w:rsidRDefault="002C0CDD" w:rsidP="006F25F8">
      <w:pPr>
        <w:rPr>
          <w:rFonts w:asciiTheme="minorHAnsi" w:hAnsiTheme="minorHAnsi" w:cstheme="minorHAnsi"/>
          <w:sz w:val="20"/>
          <w:szCs w:val="20"/>
        </w:rPr>
      </w:pPr>
      <w:r w:rsidRPr="00282C87">
        <w:rPr>
          <w:rFonts w:asciiTheme="minorHAnsi" w:eastAsia="Arial Nova" w:hAnsiTheme="minorHAnsi" w:cstheme="minorHAnsi"/>
          <w:b/>
          <w:bCs/>
          <w:smallCaps/>
          <w:spacing w:val="20"/>
          <w:sz w:val="32"/>
          <w:szCs w:val="32"/>
        </w:rPr>
        <w:t>CHARNELLE ROBINSON</w:t>
      </w:r>
    </w:p>
    <w:p w14:paraId="144DBE72" w14:textId="274A4F66" w:rsidR="001B2286" w:rsidRPr="00E44BCD" w:rsidRDefault="00366414" w:rsidP="00E44BCD">
      <w:pPr>
        <w:rPr>
          <w:rFonts w:asciiTheme="minorHAnsi" w:hAnsiTheme="minorHAnsi" w:cstheme="minorHAnsi"/>
          <w:color w:val="0563C1"/>
          <w:spacing w:val="1"/>
          <w:sz w:val="20"/>
          <w:szCs w:val="20"/>
          <w:u w:val="single"/>
          <w:shd w:val="clear" w:color="auto" w:fill="FFFFFF"/>
          <w:lang w:eastAsia="fr-FR"/>
        </w:rPr>
      </w:pPr>
      <w:r w:rsidRPr="00282C87">
        <w:rPr>
          <w:rFonts w:asciiTheme="minorHAnsi" w:eastAsia="Abadi" w:hAnsiTheme="minorHAnsi" w:cstheme="minorHAnsi"/>
          <w:spacing w:val="1"/>
          <w:sz w:val="20"/>
          <w:szCs w:val="20"/>
          <w:lang w:val="en"/>
        </w:rPr>
        <w:t xml:space="preserve">West Palm Beach, </w:t>
      </w:r>
      <w:r w:rsidR="00115741" w:rsidRPr="00282C87">
        <w:rPr>
          <w:rFonts w:asciiTheme="minorHAnsi" w:eastAsia="Abadi" w:hAnsiTheme="minorHAnsi" w:cstheme="minorHAnsi"/>
          <w:spacing w:val="1"/>
          <w:sz w:val="20"/>
          <w:szCs w:val="20"/>
          <w:lang w:val="en"/>
        </w:rPr>
        <w:t>FL 3</w:t>
      </w:r>
      <w:r w:rsidRPr="00282C87">
        <w:rPr>
          <w:rFonts w:asciiTheme="minorHAnsi" w:eastAsia="Abadi" w:hAnsiTheme="minorHAnsi" w:cstheme="minorHAnsi"/>
          <w:spacing w:val="1"/>
          <w:sz w:val="20"/>
          <w:szCs w:val="20"/>
          <w:lang w:val="en"/>
        </w:rPr>
        <w:t>3407</w:t>
      </w:r>
      <w:r w:rsidR="001B2286" w:rsidRPr="00282C87">
        <w:rPr>
          <w:rFonts w:asciiTheme="minorHAnsi" w:eastAsia="Abadi" w:hAnsiTheme="minorHAnsi" w:cstheme="minorHAnsi"/>
          <w:spacing w:val="1"/>
          <w:sz w:val="20"/>
          <w:szCs w:val="20"/>
        </w:rPr>
        <w:tab/>
      </w:r>
      <w:r w:rsidR="001B2286" w:rsidRPr="00282C87">
        <w:rPr>
          <w:rFonts w:asciiTheme="minorHAnsi" w:eastAsia="Abadi" w:hAnsiTheme="minorHAnsi" w:cstheme="minorHAnsi"/>
          <w:spacing w:val="1"/>
          <w:sz w:val="20"/>
          <w:szCs w:val="20"/>
        </w:rPr>
        <w:tab/>
      </w:r>
      <w:r w:rsidR="00A967BD" w:rsidRPr="00282C87">
        <w:rPr>
          <w:rFonts w:asciiTheme="minorHAnsi" w:eastAsia="Abadi" w:hAnsiTheme="minorHAnsi" w:cstheme="minorHAnsi"/>
          <w:spacing w:val="1"/>
          <w:sz w:val="20"/>
          <w:szCs w:val="20"/>
        </w:rPr>
        <w:t xml:space="preserve"> T: +1 </w:t>
      </w:r>
      <w:r w:rsidR="00F40FD5" w:rsidRPr="00282C87">
        <w:rPr>
          <w:rFonts w:asciiTheme="minorHAnsi" w:eastAsia="Abadi" w:hAnsiTheme="minorHAnsi" w:cstheme="minorHAnsi"/>
          <w:spacing w:val="1"/>
          <w:sz w:val="20"/>
          <w:szCs w:val="20"/>
        </w:rPr>
        <w:t>(</w:t>
      </w:r>
      <w:r w:rsidR="00F45C02" w:rsidRPr="00282C87">
        <w:rPr>
          <w:rFonts w:asciiTheme="minorHAnsi" w:eastAsia="Abadi" w:hAnsiTheme="minorHAnsi" w:cstheme="minorHAnsi"/>
          <w:spacing w:val="1"/>
          <w:sz w:val="20"/>
          <w:szCs w:val="20"/>
        </w:rPr>
        <w:t>561) 339-9899</w:t>
      </w:r>
      <w:r w:rsidR="005E0FCC" w:rsidRPr="00282C87">
        <w:rPr>
          <w:rFonts w:asciiTheme="minorHAnsi" w:eastAsia="Abadi" w:hAnsiTheme="minorHAnsi" w:cstheme="minorHAnsi"/>
          <w:spacing w:val="1"/>
          <w:sz w:val="20"/>
          <w:szCs w:val="20"/>
        </w:rPr>
        <w:t xml:space="preserve">         </w:t>
      </w:r>
      <w:r w:rsidR="00F40FD5" w:rsidRPr="00282C87">
        <w:rPr>
          <w:rFonts w:asciiTheme="minorHAnsi" w:eastAsia="Abadi" w:hAnsiTheme="minorHAnsi" w:cstheme="minorHAnsi"/>
          <w:spacing w:val="1"/>
          <w:sz w:val="20"/>
          <w:szCs w:val="20"/>
        </w:rPr>
        <w:t xml:space="preserve">     </w:t>
      </w:r>
      <w:r w:rsidR="0086723C" w:rsidRPr="00282C87">
        <w:rPr>
          <w:rFonts w:asciiTheme="minorHAnsi" w:eastAsia="Abadi" w:hAnsiTheme="minorHAnsi" w:cstheme="minorHAnsi"/>
          <w:spacing w:val="1"/>
          <w:sz w:val="20"/>
          <w:szCs w:val="20"/>
        </w:rPr>
        <w:t xml:space="preserve">   </w:t>
      </w:r>
      <w:r w:rsidR="005D0E9C" w:rsidRPr="00282C87">
        <w:rPr>
          <w:rFonts w:asciiTheme="minorHAnsi" w:eastAsia="Abadi" w:hAnsiTheme="minorHAnsi" w:cstheme="minorHAnsi"/>
          <w:spacing w:val="1"/>
          <w:sz w:val="20"/>
          <w:szCs w:val="20"/>
        </w:rPr>
        <w:t xml:space="preserve">  </w:t>
      </w:r>
      <w:r w:rsidR="005E2B8C" w:rsidRPr="00282C87">
        <w:rPr>
          <w:rFonts w:asciiTheme="minorHAnsi" w:eastAsia="Abadi" w:hAnsiTheme="minorHAnsi" w:cstheme="minorHAnsi"/>
          <w:spacing w:val="1"/>
          <w:sz w:val="20"/>
          <w:szCs w:val="20"/>
        </w:rPr>
        <w:t xml:space="preserve">   </w:t>
      </w:r>
      <w:r w:rsidR="008755A7" w:rsidRPr="00282C87">
        <w:rPr>
          <w:rFonts w:asciiTheme="minorHAnsi" w:eastAsia="Abadi" w:hAnsiTheme="minorHAnsi" w:cstheme="minorHAnsi"/>
          <w:spacing w:val="1"/>
          <w:sz w:val="20"/>
          <w:szCs w:val="20"/>
        </w:rPr>
        <w:tab/>
      </w:r>
      <w:r w:rsidR="006F25F8" w:rsidRPr="00282C87">
        <w:rPr>
          <w:rFonts w:asciiTheme="minorHAnsi" w:eastAsia="Abadi" w:hAnsiTheme="minorHAnsi" w:cstheme="minorHAnsi"/>
          <w:spacing w:val="1"/>
          <w:sz w:val="20"/>
          <w:szCs w:val="20"/>
        </w:rPr>
        <w:tab/>
      </w:r>
      <w:hyperlink r:id="rId8" w:history="1">
        <w:r w:rsidR="006F25F8" w:rsidRPr="00282C87">
          <w:rPr>
            <w:rStyle w:val="Hyperlink"/>
            <w:rFonts w:asciiTheme="minorHAnsi" w:hAnsiTheme="minorHAnsi" w:cstheme="minorHAnsi"/>
            <w:spacing w:val="1"/>
            <w:sz w:val="20"/>
            <w:szCs w:val="20"/>
            <w:shd w:val="clear" w:color="auto" w:fill="FFFFFF"/>
            <w:lang w:eastAsia="fr-FR"/>
          </w:rPr>
          <w:t>charnelle.i.robinson@gmail.com</w:t>
        </w:r>
      </w:hyperlink>
    </w:p>
    <w:p w14:paraId="424D839F" w14:textId="77777777" w:rsidR="00381BBC" w:rsidRPr="00282C87" w:rsidRDefault="00381BBC" w:rsidP="00845E37">
      <w:pPr>
        <w:shd w:val="clear" w:color="auto" w:fill="BDD6EE" w:themeFill="accent5" w:themeFillTint="66"/>
        <w:spacing w:before="120" w:after="60"/>
        <w:rPr>
          <w:rFonts w:asciiTheme="minorHAnsi" w:eastAsia="Abadi" w:hAnsiTheme="minorHAnsi" w:cstheme="minorHAnsi"/>
          <w:sz w:val="20"/>
          <w:szCs w:val="20"/>
        </w:rPr>
      </w:pPr>
    </w:p>
    <w:p w14:paraId="55395409" w14:textId="108D66FE" w:rsidR="00845E37" w:rsidRPr="00282C87" w:rsidRDefault="00845E37" w:rsidP="00845E37">
      <w:pPr>
        <w:shd w:val="clear" w:color="auto" w:fill="BDD6EE" w:themeFill="accent5" w:themeFillTint="66"/>
        <w:spacing w:before="120" w:after="60"/>
        <w:rPr>
          <w:rFonts w:asciiTheme="minorHAnsi" w:eastAsia="Abadi" w:hAnsiTheme="minorHAnsi" w:cstheme="minorHAnsi"/>
          <w:sz w:val="20"/>
          <w:szCs w:val="20"/>
        </w:rPr>
        <w:sectPr w:rsidR="00845E37" w:rsidRPr="00282C87" w:rsidSect="00EF2854">
          <w:type w:val="continuous"/>
          <w:pgSz w:w="12240" w:h="15840" w:code="1"/>
          <w:pgMar w:top="567" w:right="737" w:bottom="567" w:left="737" w:header="510" w:footer="510" w:gutter="0"/>
          <w:cols w:space="720"/>
          <w:titlePg/>
          <w:docGrid w:linePitch="360"/>
        </w:sectPr>
      </w:pPr>
    </w:p>
    <w:p w14:paraId="11916F13" w14:textId="77777777" w:rsidR="00282C87" w:rsidRDefault="00282C87" w:rsidP="000F04D2">
      <w:pPr>
        <w:tabs>
          <w:tab w:val="right" w:pos="10800"/>
        </w:tabs>
        <w:spacing w:after="60" w:line="252" w:lineRule="auto"/>
        <w:rPr>
          <w:rFonts w:asciiTheme="minorHAnsi" w:eastAsia="Abadi" w:hAnsiTheme="minorHAnsi" w:cstheme="minorHAnsi"/>
          <w:b/>
          <w:bCs/>
          <w:spacing w:val="20"/>
          <w:sz w:val="16"/>
          <w:szCs w:val="16"/>
          <w:u w:val="single"/>
        </w:rPr>
      </w:pPr>
    </w:p>
    <w:p w14:paraId="16D81255" w14:textId="7D03B05A" w:rsidR="00282C87" w:rsidRPr="00282C87" w:rsidRDefault="00282C87" w:rsidP="00282C87">
      <w:pPr>
        <w:tabs>
          <w:tab w:val="right" w:pos="10800"/>
        </w:tabs>
        <w:spacing w:after="60" w:line="252" w:lineRule="auto"/>
        <w:jc w:val="center"/>
        <w:rPr>
          <w:rFonts w:asciiTheme="minorHAnsi" w:eastAsia="Abadi" w:hAnsiTheme="minorHAnsi" w:cstheme="minorHAnsi"/>
          <w:b/>
          <w:bCs/>
          <w:strike/>
          <w:color w:val="333F50"/>
          <w:spacing w:val="20"/>
          <w:sz w:val="16"/>
          <w:szCs w:val="16"/>
          <w:u w:val="single"/>
        </w:rPr>
      </w:pPr>
      <w:r w:rsidRPr="00282C87">
        <w:rPr>
          <w:rFonts w:asciiTheme="minorHAnsi" w:eastAsia="Abadi" w:hAnsiTheme="minorHAnsi" w:cstheme="minorHAnsi"/>
          <w:b/>
          <w:bCs/>
          <w:spacing w:val="20"/>
          <w:sz w:val="16"/>
          <w:szCs w:val="16"/>
          <w:u w:val="single"/>
        </w:rPr>
        <w:t>CORE COMPETENCIES</w:t>
      </w:r>
    </w:p>
    <w:p w14:paraId="7A441746" w14:textId="2067AE5D" w:rsidR="00282C87" w:rsidRPr="00282C87" w:rsidRDefault="00282C87" w:rsidP="00282C87">
      <w:pPr>
        <w:suppressAutoHyphens/>
        <w:spacing w:line="252" w:lineRule="auto"/>
        <w:jc w:val="center"/>
        <w:rPr>
          <w:rFonts w:asciiTheme="minorHAnsi" w:eastAsia="Wingdings" w:hAnsiTheme="minorHAnsi" w:cstheme="minorHAnsi"/>
          <w:sz w:val="16"/>
          <w:szCs w:val="16"/>
        </w:rPr>
      </w:pPr>
      <w:r w:rsidRPr="00282C87">
        <w:rPr>
          <w:rFonts w:asciiTheme="minorHAnsi" w:eastAsia="Wingdings" w:hAnsiTheme="minorHAnsi" w:cstheme="minorHAnsi"/>
          <w:sz w:val="16"/>
          <w:szCs w:val="16"/>
        </w:rPr>
        <w:t xml:space="preserve">Compliance Analysis | Strategic Planning &amp; Execution | Financial Analysis | Client Relations| Problem Solving | Accounting| Risk Management| Corporate Valuation| Persuasion|  Advanced Research Skills | Business Analysis | Organization Skills | Legal Compliance Monitoring | Enhanced Compliance Protocols | Document Management | Risk Analysis | Safety Compliance | Sales Support | Incident Management | Diplomacy | Excellent Communication Skills | Attention to Detail| Hands-On Management| Project </w:t>
      </w:r>
      <w:proofErr w:type="spellStart"/>
      <w:r w:rsidRPr="00282C87">
        <w:rPr>
          <w:rFonts w:asciiTheme="minorHAnsi" w:eastAsia="Wingdings" w:hAnsiTheme="minorHAnsi" w:cstheme="minorHAnsi"/>
          <w:sz w:val="16"/>
          <w:szCs w:val="16"/>
        </w:rPr>
        <w:t>Coordination|</w:t>
      </w:r>
      <w:r w:rsidR="000F04D2">
        <w:rPr>
          <w:rFonts w:asciiTheme="minorHAnsi" w:eastAsia="Wingdings" w:hAnsiTheme="minorHAnsi" w:cstheme="minorHAnsi"/>
          <w:sz w:val="16"/>
          <w:szCs w:val="16"/>
        </w:rPr>
        <w:t>Business</w:t>
      </w:r>
      <w:proofErr w:type="spellEnd"/>
      <w:r w:rsidRPr="00282C87">
        <w:rPr>
          <w:rFonts w:asciiTheme="minorHAnsi" w:eastAsia="Wingdings" w:hAnsiTheme="minorHAnsi" w:cstheme="minorHAnsi"/>
          <w:sz w:val="16"/>
          <w:szCs w:val="16"/>
        </w:rPr>
        <w:t xml:space="preserve"> Process </w:t>
      </w:r>
      <w:proofErr w:type="spellStart"/>
      <w:r w:rsidRPr="00282C87">
        <w:rPr>
          <w:rFonts w:asciiTheme="minorHAnsi" w:eastAsia="Wingdings" w:hAnsiTheme="minorHAnsi" w:cstheme="minorHAnsi"/>
          <w:sz w:val="16"/>
          <w:szCs w:val="16"/>
        </w:rPr>
        <w:t>Improvement|</w:t>
      </w:r>
      <w:r w:rsidR="000F04D2">
        <w:rPr>
          <w:rFonts w:asciiTheme="minorHAnsi" w:eastAsia="Wingdings" w:hAnsiTheme="minorHAnsi" w:cstheme="minorHAnsi"/>
          <w:sz w:val="16"/>
          <w:szCs w:val="16"/>
        </w:rPr>
        <w:t>Business</w:t>
      </w:r>
      <w:proofErr w:type="spellEnd"/>
      <w:r w:rsidR="000F04D2">
        <w:rPr>
          <w:rFonts w:asciiTheme="minorHAnsi" w:eastAsia="Wingdings" w:hAnsiTheme="minorHAnsi" w:cstheme="minorHAnsi"/>
          <w:sz w:val="16"/>
          <w:szCs w:val="16"/>
        </w:rPr>
        <w:t xml:space="preserve"> Process Modelling| Data Analysis</w:t>
      </w:r>
    </w:p>
    <w:p w14:paraId="710CE5C8" w14:textId="51484867" w:rsidR="00282C87" w:rsidRPr="00282C87" w:rsidRDefault="00282C87" w:rsidP="00282C87">
      <w:pPr>
        <w:suppressAutoHyphens/>
        <w:spacing w:line="252" w:lineRule="auto"/>
        <w:jc w:val="center"/>
        <w:rPr>
          <w:rFonts w:asciiTheme="minorHAnsi" w:eastAsia="Wingdings" w:hAnsiTheme="minorHAnsi" w:cstheme="minorHAnsi"/>
          <w:sz w:val="16"/>
          <w:szCs w:val="16"/>
        </w:rPr>
      </w:pPr>
      <w:r w:rsidRPr="00282C87">
        <w:rPr>
          <w:rFonts w:asciiTheme="minorHAnsi" w:eastAsia="Wingdings" w:hAnsiTheme="minorHAnsi" w:cstheme="minorHAnsi"/>
          <w:b/>
          <w:bCs/>
          <w:i/>
          <w:iCs/>
          <w:sz w:val="16"/>
          <w:szCs w:val="16"/>
        </w:rPr>
        <w:t>Technical Skills:</w:t>
      </w:r>
      <w:r w:rsidRPr="00282C87">
        <w:rPr>
          <w:rFonts w:asciiTheme="minorHAnsi" w:eastAsia="Wingdings" w:hAnsiTheme="minorHAnsi" w:cstheme="minorHAnsi"/>
          <w:sz w:val="16"/>
          <w:szCs w:val="16"/>
        </w:rPr>
        <w:t xml:space="preserve"> Workday,</w:t>
      </w:r>
      <w:r w:rsidR="000F04D2">
        <w:rPr>
          <w:rFonts w:asciiTheme="minorHAnsi" w:eastAsia="Wingdings" w:hAnsiTheme="minorHAnsi" w:cstheme="minorHAnsi"/>
          <w:sz w:val="16"/>
          <w:szCs w:val="16"/>
        </w:rPr>
        <w:t xml:space="preserve"> SQL, Visio,</w:t>
      </w:r>
      <w:r w:rsidRPr="00282C87">
        <w:rPr>
          <w:rFonts w:asciiTheme="minorHAnsi" w:eastAsia="Wingdings" w:hAnsiTheme="minorHAnsi" w:cstheme="minorHAnsi"/>
          <w:sz w:val="16"/>
          <w:szCs w:val="16"/>
        </w:rPr>
        <w:t xml:space="preserve"> Oracle, Adobe, Salesforce, CRM,</w:t>
      </w:r>
      <w:r w:rsidR="00E44BCD">
        <w:rPr>
          <w:rFonts w:asciiTheme="minorHAnsi" w:eastAsia="Wingdings" w:hAnsiTheme="minorHAnsi" w:cstheme="minorHAnsi"/>
          <w:sz w:val="16"/>
          <w:szCs w:val="16"/>
        </w:rPr>
        <w:t xml:space="preserve"> UKG, Fusion, Jira, Essbase,</w:t>
      </w:r>
      <w:r w:rsidRPr="00282C87">
        <w:rPr>
          <w:rFonts w:asciiTheme="minorHAnsi" w:eastAsia="Wingdings" w:hAnsiTheme="minorHAnsi" w:cstheme="minorHAnsi"/>
          <w:sz w:val="16"/>
          <w:szCs w:val="16"/>
        </w:rPr>
        <w:t xml:space="preserve"> Microsoft Office Suite (Word, Excel, PowerPoint)</w:t>
      </w:r>
    </w:p>
    <w:p w14:paraId="344F21F9" w14:textId="77777777" w:rsidR="00282C87" w:rsidRDefault="00282C87" w:rsidP="00282C87">
      <w:pPr>
        <w:pBdr>
          <w:bottom w:val="single" w:sz="12" w:space="1" w:color="002060"/>
        </w:pBdr>
        <w:spacing w:after="60" w:line="252" w:lineRule="auto"/>
        <w:rPr>
          <w:rFonts w:asciiTheme="minorHAnsi" w:eastAsia="Arial Nova Cond" w:hAnsiTheme="minorHAnsi" w:cstheme="minorHAnsi"/>
          <w:b/>
          <w:bCs/>
          <w:spacing w:val="20"/>
          <w:sz w:val="19"/>
          <w:szCs w:val="19"/>
        </w:rPr>
      </w:pPr>
    </w:p>
    <w:p w14:paraId="42EAB266" w14:textId="39FCDA4A" w:rsidR="00282C87" w:rsidRPr="00282C87" w:rsidRDefault="00282C87" w:rsidP="00282C87">
      <w:pPr>
        <w:pBdr>
          <w:bottom w:val="single" w:sz="12" w:space="1" w:color="002060"/>
        </w:pBdr>
        <w:spacing w:after="60" w:line="252" w:lineRule="auto"/>
        <w:rPr>
          <w:rFonts w:asciiTheme="minorHAnsi" w:eastAsia="Arial Nova Cond" w:hAnsiTheme="minorHAnsi" w:cstheme="minorHAnsi"/>
          <w:b/>
          <w:bCs/>
          <w:spacing w:val="20"/>
          <w:sz w:val="19"/>
          <w:szCs w:val="19"/>
        </w:rPr>
      </w:pPr>
      <w:r w:rsidRPr="00282C87">
        <w:rPr>
          <w:rFonts w:asciiTheme="minorHAnsi" w:eastAsia="Arial Nova Cond" w:hAnsiTheme="minorHAnsi" w:cstheme="minorHAnsi"/>
          <w:b/>
          <w:bCs/>
          <w:spacing w:val="20"/>
          <w:sz w:val="19"/>
          <w:szCs w:val="19"/>
        </w:rPr>
        <w:t xml:space="preserve">EDUCATION </w:t>
      </w:r>
    </w:p>
    <w:p w14:paraId="50820788" w14:textId="3964707C" w:rsidR="00654393" w:rsidRPr="002233F6" w:rsidRDefault="002233F6" w:rsidP="00282C87">
      <w:pPr>
        <w:widowControl w:val="0"/>
        <w:autoSpaceDE w:val="0"/>
        <w:autoSpaceDN w:val="0"/>
        <w:adjustRightInd w:val="0"/>
        <w:snapToGrid w:val="0"/>
        <w:spacing w:line="252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  <w:lang w:eastAsia="fr-FR"/>
        </w:rPr>
      </w:pPr>
      <w:r>
        <w:rPr>
          <w:rFonts w:asciiTheme="minorHAnsi" w:hAnsiTheme="minorHAnsi" w:cstheme="minorHAnsi"/>
          <w:b/>
          <w:sz w:val="18"/>
          <w:szCs w:val="18"/>
          <w:lang w:eastAsia="fr-FR"/>
        </w:rPr>
        <w:t xml:space="preserve">IIBA Entry Certificate in Business Analysis (ECBA) – </w:t>
      </w:r>
      <w:r w:rsidRPr="002233F6">
        <w:rPr>
          <w:rFonts w:asciiTheme="minorHAnsi" w:hAnsiTheme="minorHAnsi" w:cstheme="minorHAnsi"/>
          <w:bCs/>
          <w:i/>
          <w:iCs/>
          <w:sz w:val="18"/>
          <w:szCs w:val="18"/>
          <w:lang w:eastAsia="fr-FR"/>
        </w:rPr>
        <w:t>Currently pursuing</w:t>
      </w:r>
      <w:r>
        <w:rPr>
          <w:rFonts w:asciiTheme="minorHAnsi" w:hAnsiTheme="minorHAnsi" w:cstheme="minorHAnsi"/>
          <w:bCs/>
          <w:i/>
          <w:iCs/>
          <w:sz w:val="18"/>
          <w:szCs w:val="18"/>
          <w:lang w:eastAsia="fr-FR"/>
        </w:rPr>
        <w:t xml:space="preserve"> (Expected September)</w:t>
      </w:r>
    </w:p>
    <w:p w14:paraId="40CAD8BC" w14:textId="00F68DE6" w:rsidR="00282C87" w:rsidRDefault="00282C87" w:rsidP="00282C87">
      <w:pPr>
        <w:widowControl w:val="0"/>
        <w:autoSpaceDE w:val="0"/>
        <w:autoSpaceDN w:val="0"/>
        <w:adjustRightInd w:val="0"/>
        <w:snapToGrid w:val="0"/>
        <w:spacing w:line="252" w:lineRule="auto"/>
        <w:jc w:val="both"/>
        <w:rPr>
          <w:rFonts w:asciiTheme="minorHAnsi" w:hAnsiTheme="minorHAnsi" w:cstheme="minorHAnsi"/>
          <w:bCs/>
          <w:sz w:val="18"/>
          <w:szCs w:val="18"/>
          <w:lang w:eastAsia="fr-FR"/>
        </w:rPr>
      </w:pPr>
      <w:proofErr w:type="gramStart"/>
      <w:r w:rsidRPr="00282C87">
        <w:rPr>
          <w:rFonts w:asciiTheme="minorHAnsi" w:hAnsiTheme="minorHAnsi" w:cstheme="minorHAnsi"/>
          <w:b/>
          <w:sz w:val="18"/>
          <w:szCs w:val="18"/>
          <w:lang w:eastAsia="fr-FR"/>
        </w:rPr>
        <w:t>Masters of Business Administration</w:t>
      </w:r>
      <w:proofErr w:type="gramEnd"/>
      <w:r w:rsidRPr="00282C87">
        <w:rPr>
          <w:rFonts w:asciiTheme="minorHAnsi" w:hAnsiTheme="minorHAnsi" w:cstheme="minorHAnsi"/>
          <w:b/>
          <w:sz w:val="18"/>
          <w:szCs w:val="18"/>
          <w:lang w:eastAsia="fr-FR"/>
        </w:rPr>
        <w:t>,</w:t>
      </w:r>
      <w:r w:rsidR="00654393">
        <w:rPr>
          <w:rFonts w:asciiTheme="minorHAnsi" w:hAnsiTheme="minorHAnsi" w:cstheme="minorHAnsi"/>
          <w:b/>
          <w:sz w:val="18"/>
          <w:szCs w:val="18"/>
          <w:lang w:eastAsia="fr-FR"/>
        </w:rPr>
        <w:t xml:space="preserve"> Business</w:t>
      </w:r>
      <w:r w:rsidRPr="00282C87">
        <w:rPr>
          <w:rFonts w:asciiTheme="minorHAnsi" w:hAnsiTheme="minorHAnsi" w:cstheme="minorHAnsi"/>
          <w:b/>
          <w:sz w:val="18"/>
          <w:szCs w:val="18"/>
          <w:lang w:eastAsia="fr-FR"/>
        </w:rPr>
        <w:t xml:space="preserve"> </w:t>
      </w:r>
      <w:r w:rsidR="000F04D2">
        <w:rPr>
          <w:rFonts w:asciiTheme="minorHAnsi" w:hAnsiTheme="minorHAnsi" w:cstheme="minorHAnsi"/>
          <w:b/>
          <w:sz w:val="18"/>
          <w:szCs w:val="18"/>
          <w:lang w:eastAsia="fr-FR"/>
        </w:rPr>
        <w:t>Data Analy</w:t>
      </w:r>
      <w:r w:rsidR="00654393">
        <w:rPr>
          <w:rFonts w:asciiTheme="minorHAnsi" w:hAnsiTheme="minorHAnsi" w:cstheme="minorHAnsi"/>
          <w:b/>
          <w:sz w:val="18"/>
          <w:szCs w:val="18"/>
          <w:lang w:eastAsia="fr-FR"/>
        </w:rPr>
        <w:t>tics</w:t>
      </w:r>
      <w:r w:rsidR="000F04D2">
        <w:rPr>
          <w:rFonts w:asciiTheme="minorHAnsi" w:hAnsiTheme="minorHAnsi" w:cstheme="minorHAnsi"/>
          <w:b/>
          <w:sz w:val="18"/>
          <w:szCs w:val="18"/>
          <w:lang w:eastAsia="fr-FR"/>
        </w:rPr>
        <w:t xml:space="preserve">, </w:t>
      </w:r>
      <w:r>
        <w:rPr>
          <w:rFonts w:asciiTheme="minorHAnsi" w:hAnsiTheme="minorHAnsi" w:cstheme="minorHAnsi"/>
          <w:b/>
          <w:sz w:val="18"/>
          <w:szCs w:val="18"/>
          <w:lang w:eastAsia="fr-FR"/>
        </w:rPr>
        <w:t>August 2024</w:t>
      </w:r>
      <w:r w:rsidRPr="00282C87">
        <w:rPr>
          <w:rFonts w:asciiTheme="minorHAnsi" w:hAnsiTheme="minorHAnsi" w:cstheme="minorHAnsi"/>
          <w:b/>
          <w:sz w:val="18"/>
          <w:szCs w:val="18"/>
          <w:lang w:eastAsia="fr-FR"/>
        </w:rPr>
        <w:t>|</w:t>
      </w:r>
      <w:r w:rsidRPr="00282C87">
        <w:rPr>
          <w:rFonts w:asciiTheme="minorHAnsi" w:hAnsiTheme="minorHAnsi" w:cstheme="minorHAnsi"/>
          <w:bCs/>
          <w:sz w:val="18"/>
          <w:szCs w:val="18"/>
          <w:lang w:eastAsia="fr-FR"/>
        </w:rPr>
        <w:t xml:space="preserve"> Florida International University – Miami, FL</w:t>
      </w:r>
    </w:p>
    <w:p w14:paraId="40E96A6E" w14:textId="544C44BC" w:rsidR="00282C87" w:rsidRPr="00282C87" w:rsidRDefault="00282C87" w:rsidP="00282C87">
      <w:pPr>
        <w:widowControl w:val="0"/>
        <w:autoSpaceDE w:val="0"/>
        <w:autoSpaceDN w:val="0"/>
        <w:adjustRightInd w:val="0"/>
        <w:snapToGrid w:val="0"/>
        <w:spacing w:line="252" w:lineRule="auto"/>
        <w:jc w:val="both"/>
        <w:rPr>
          <w:rFonts w:asciiTheme="minorHAnsi" w:hAnsiTheme="minorHAnsi" w:cstheme="minorHAnsi"/>
          <w:bCs/>
          <w:sz w:val="18"/>
          <w:szCs w:val="18"/>
          <w:lang w:eastAsia="fr-FR"/>
        </w:rPr>
      </w:pPr>
      <w:r w:rsidRPr="00282C87">
        <w:rPr>
          <w:rFonts w:asciiTheme="minorHAnsi" w:hAnsiTheme="minorHAnsi" w:cstheme="minorHAnsi"/>
          <w:b/>
          <w:sz w:val="18"/>
          <w:szCs w:val="18"/>
          <w:lang w:eastAsia="fr-FR"/>
        </w:rPr>
        <w:t>Bachelor of Laws (L.L.B.), June 2020 |</w:t>
      </w:r>
      <w:r w:rsidRPr="00282C87">
        <w:rPr>
          <w:rFonts w:asciiTheme="minorHAnsi" w:hAnsiTheme="minorHAnsi" w:cstheme="minorHAnsi"/>
          <w:bCs/>
          <w:sz w:val="18"/>
          <w:szCs w:val="18"/>
          <w:lang w:eastAsia="fr-FR"/>
        </w:rPr>
        <w:t xml:space="preserve"> University of Leicester – Leicester, UK</w:t>
      </w:r>
    </w:p>
    <w:p w14:paraId="11B26063" w14:textId="77777777" w:rsidR="00282C87" w:rsidRPr="00282C87" w:rsidRDefault="00282C87" w:rsidP="00936C85">
      <w:pPr>
        <w:pStyle w:val="cv"/>
        <w:rPr>
          <w:rFonts w:asciiTheme="minorHAnsi" w:eastAsia="Wingdings" w:hAnsiTheme="minorHAnsi" w:cstheme="minorHAnsi"/>
          <w:sz w:val="18"/>
          <w:szCs w:val="18"/>
        </w:rPr>
      </w:pPr>
    </w:p>
    <w:p w14:paraId="1E7C4579" w14:textId="0C3F4C64" w:rsidR="002E69A7" w:rsidRPr="00282C87" w:rsidRDefault="00121975" w:rsidP="00415FD0">
      <w:pPr>
        <w:pBdr>
          <w:bottom w:val="single" w:sz="12" w:space="1" w:color="002060"/>
        </w:pBdr>
        <w:spacing w:after="60" w:line="252" w:lineRule="auto"/>
        <w:rPr>
          <w:rFonts w:asciiTheme="minorHAnsi" w:hAnsiTheme="minorHAnsi" w:cstheme="minorHAnsi"/>
          <w:spacing w:val="20"/>
          <w:sz w:val="19"/>
          <w:szCs w:val="19"/>
        </w:rPr>
      </w:pPr>
      <w:bookmarkStart w:id="0" w:name="_Hlk46138846"/>
      <w:r w:rsidRPr="00282C87">
        <w:rPr>
          <w:rFonts w:asciiTheme="minorHAnsi" w:eastAsia="Arial Nova Cond" w:hAnsiTheme="minorHAnsi" w:cstheme="minorHAnsi"/>
          <w:b/>
          <w:bCs/>
          <w:spacing w:val="20"/>
          <w:sz w:val="19"/>
          <w:szCs w:val="19"/>
        </w:rPr>
        <w:t>PROFESSIONAL</w:t>
      </w:r>
      <w:r w:rsidR="009E5EC5" w:rsidRPr="00282C87">
        <w:rPr>
          <w:rFonts w:asciiTheme="minorHAnsi" w:eastAsia="Arial Nova Cond" w:hAnsiTheme="minorHAnsi" w:cstheme="minorHAnsi"/>
          <w:b/>
          <w:bCs/>
          <w:spacing w:val="20"/>
          <w:sz w:val="19"/>
          <w:szCs w:val="19"/>
        </w:rPr>
        <w:t xml:space="preserve"> </w:t>
      </w:r>
      <w:r w:rsidRPr="00282C87">
        <w:rPr>
          <w:rFonts w:asciiTheme="minorHAnsi" w:eastAsia="Arial Nova Cond" w:hAnsiTheme="minorHAnsi" w:cstheme="minorHAnsi"/>
          <w:b/>
          <w:bCs/>
          <w:spacing w:val="20"/>
          <w:sz w:val="19"/>
          <w:szCs w:val="19"/>
        </w:rPr>
        <w:t>EXPERIENCE</w:t>
      </w:r>
    </w:p>
    <w:bookmarkEnd w:id="0"/>
    <w:p w14:paraId="1B19EBA4" w14:textId="2B9009B2" w:rsidR="002233F6" w:rsidRDefault="00366414" w:rsidP="00D60F0F">
      <w:pPr>
        <w:tabs>
          <w:tab w:val="right" w:pos="10512"/>
        </w:tabs>
        <w:spacing w:line="252" w:lineRule="auto"/>
        <w:jc w:val="both"/>
        <w:rPr>
          <w:rFonts w:asciiTheme="minorHAnsi" w:eastAsia="Arial Nova Cond" w:hAnsiTheme="minorHAnsi" w:cstheme="minorHAnsi"/>
          <w:b/>
          <w:bCs/>
          <w:sz w:val="20"/>
          <w:szCs w:val="20"/>
        </w:rPr>
      </w:pPr>
      <w:r w:rsidRPr="00282C87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>F</w:t>
      </w:r>
      <w:r w:rsidR="00282C87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 xml:space="preserve">INANCE </w:t>
      </w:r>
      <w:r w:rsidR="008725B0" w:rsidRPr="00282C87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>P</w:t>
      </w:r>
      <w:r w:rsidR="00282C87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 xml:space="preserve">LANNING </w:t>
      </w:r>
      <w:r w:rsidR="008725B0" w:rsidRPr="00282C87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>&amp;</w:t>
      </w:r>
      <w:r w:rsidR="00E44BCD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 xml:space="preserve"> </w:t>
      </w:r>
      <w:r w:rsidR="008725B0" w:rsidRPr="00282C87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>A</w:t>
      </w:r>
      <w:r w:rsidR="00282C87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>NALYSIS</w:t>
      </w:r>
      <w:r w:rsidR="008725B0" w:rsidRPr="00282C87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 xml:space="preserve"> ANALYST</w:t>
      </w:r>
      <w:r w:rsidRPr="00282C87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 xml:space="preserve"> II |</w:t>
      </w:r>
      <w:r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 xml:space="preserve"> Comcast Business – West Palm Beach, FL                                                 Oct 2024- Current</w:t>
      </w:r>
    </w:p>
    <w:p w14:paraId="5E592AB1" w14:textId="4B5BC824" w:rsidR="00726C55" w:rsidRPr="002233F6" w:rsidRDefault="00726C55" w:rsidP="002233F6">
      <w:pPr>
        <w:pStyle w:val="ListParagraph"/>
        <w:numPr>
          <w:ilvl w:val="0"/>
          <w:numId w:val="46"/>
        </w:numPr>
        <w:tabs>
          <w:tab w:val="right" w:pos="10512"/>
        </w:tabs>
        <w:spacing w:line="252" w:lineRule="auto"/>
        <w:rPr>
          <w:rFonts w:asciiTheme="minorHAnsi" w:eastAsia="Arial Nova Cond" w:hAnsiTheme="minorHAnsi" w:cstheme="minorHAnsi"/>
          <w:b/>
          <w:bCs/>
          <w:sz w:val="20"/>
          <w:szCs w:val="20"/>
        </w:rPr>
      </w:pPr>
      <w:r w:rsidRPr="002233F6">
        <w:rPr>
          <w:rFonts w:asciiTheme="minorHAnsi" w:eastAsia="Wingdings" w:hAnsiTheme="minorHAnsi" w:cstheme="minorHAnsi"/>
          <w:sz w:val="18"/>
          <w:szCs w:val="18"/>
        </w:rPr>
        <w:t>Design automated reporting solutions that reduce manual processing time, allowing for more in-depth analysis of financial performance indicators.</w:t>
      </w:r>
    </w:p>
    <w:p w14:paraId="68E0F333" w14:textId="5DA56B00" w:rsidR="00493CD6" w:rsidRPr="002233F6" w:rsidRDefault="00FC29D7" w:rsidP="002233F6">
      <w:pPr>
        <w:pStyle w:val="ListParagraph"/>
        <w:numPr>
          <w:ilvl w:val="0"/>
          <w:numId w:val="46"/>
        </w:numPr>
        <w:suppressAutoHyphens/>
        <w:jc w:val="both"/>
        <w:divId w:val="540094697"/>
        <w:rPr>
          <w:rFonts w:asciiTheme="minorHAnsi" w:eastAsia="Wingdings" w:hAnsiTheme="minorHAnsi" w:cstheme="minorHAnsi"/>
          <w:sz w:val="18"/>
          <w:szCs w:val="18"/>
        </w:rPr>
      </w:pPr>
      <w:r w:rsidRPr="002233F6">
        <w:rPr>
          <w:rFonts w:asciiTheme="minorHAnsi" w:eastAsia="Wingdings" w:hAnsiTheme="minorHAnsi" w:cstheme="minorHAnsi"/>
          <w:sz w:val="18"/>
          <w:szCs w:val="18"/>
        </w:rPr>
        <w:t>Develop financial models that identify cost-saving opportunities and optimize resource allocation for strategic business initiatives.</w:t>
      </w:r>
      <w:r w:rsidR="00D60F0F" w:rsidRPr="002233F6">
        <w:rPr>
          <w:rFonts w:asciiTheme="minorHAnsi" w:eastAsia="Wingdings" w:hAnsiTheme="minorHAnsi" w:cstheme="minorHAnsi"/>
          <w:sz w:val="18"/>
          <w:szCs w:val="18"/>
        </w:rPr>
        <w:t xml:space="preserve"> </w:t>
      </w:r>
    </w:p>
    <w:p w14:paraId="1A7D1D00" w14:textId="449BA49C" w:rsidR="00282AD0" w:rsidRPr="002233F6" w:rsidRDefault="00FA0DDF" w:rsidP="002233F6">
      <w:pPr>
        <w:pStyle w:val="ListParagraph"/>
        <w:numPr>
          <w:ilvl w:val="0"/>
          <w:numId w:val="46"/>
        </w:numPr>
        <w:suppressAutoHyphens/>
        <w:jc w:val="both"/>
        <w:divId w:val="36323673"/>
        <w:rPr>
          <w:rFonts w:asciiTheme="minorHAnsi" w:eastAsia="Wingdings" w:hAnsiTheme="minorHAnsi" w:cstheme="minorHAnsi"/>
          <w:sz w:val="18"/>
          <w:szCs w:val="18"/>
        </w:rPr>
      </w:pPr>
      <w:r w:rsidRPr="002233F6">
        <w:rPr>
          <w:rFonts w:asciiTheme="minorHAnsi" w:eastAsia="Wingdings" w:hAnsiTheme="minorHAnsi" w:cstheme="minorHAnsi"/>
          <w:sz w:val="18"/>
          <w:szCs w:val="18"/>
        </w:rPr>
        <w:t>Implement data-driven forecasting techniques that improve budget accuracy and strengthen financial decision-making across departments.</w:t>
      </w:r>
    </w:p>
    <w:p w14:paraId="63242B18" w14:textId="77777777" w:rsidR="00550BBC" w:rsidRPr="002233F6" w:rsidRDefault="00550BBC" w:rsidP="002233F6">
      <w:pPr>
        <w:pStyle w:val="ListParagraph"/>
        <w:numPr>
          <w:ilvl w:val="0"/>
          <w:numId w:val="46"/>
        </w:numPr>
        <w:suppressAutoHyphens/>
        <w:jc w:val="both"/>
        <w:divId w:val="1589726567"/>
        <w:rPr>
          <w:rFonts w:asciiTheme="minorHAnsi" w:eastAsia="Wingdings" w:hAnsiTheme="minorHAnsi" w:cstheme="minorHAnsi"/>
          <w:sz w:val="18"/>
          <w:szCs w:val="18"/>
        </w:rPr>
      </w:pPr>
      <w:r w:rsidRPr="002233F6">
        <w:rPr>
          <w:rFonts w:asciiTheme="minorHAnsi" w:eastAsia="Wingdings" w:hAnsiTheme="minorHAnsi" w:cstheme="minorHAnsi"/>
          <w:sz w:val="18"/>
          <w:szCs w:val="18"/>
        </w:rPr>
        <w:t>Identify emerging financial trends and translate them into actionable recommendations that position the company for sustainable growth.</w:t>
      </w:r>
    </w:p>
    <w:p w14:paraId="696B91B6" w14:textId="4BC00E40" w:rsidR="00550BBC" w:rsidRPr="002233F6" w:rsidRDefault="00CE032C" w:rsidP="002233F6">
      <w:pPr>
        <w:pStyle w:val="ListParagraph"/>
        <w:numPr>
          <w:ilvl w:val="0"/>
          <w:numId w:val="46"/>
        </w:numPr>
        <w:suppressAutoHyphens/>
        <w:jc w:val="both"/>
        <w:divId w:val="1485197986"/>
        <w:rPr>
          <w:rFonts w:asciiTheme="minorHAnsi" w:eastAsia="Wingdings" w:hAnsiTheme="minorHAnsi" w:cstheme="minorHAnsi"/>
          <w:sz w:val="18"/>
          <w:szCs w:val="18"/>
        </w:rPr>
      </w:pPr>
      <w:r w:rsidRPr="002233F6">
        <w:rPr>
          <w:rFonts w:asciiTheme="minorHAnsi" w:eastAsia="Wingdings" w:hAnsiTheme="minorHAnsi" w:cstheme="minorHAnsi"/>
          <w:sz w:val="18"/>
          <w:szCs w:val="18"/>
        </w:rPr>
        <w:t>Enhance month-end financial reporting processes, creating automated solutions that eliminate redundancies and allow deeper analysis of performance indicators.</w:t>
      </w:r>
    </w:p>
    <w:p w14:paraId="6B4DD4F1" w14:textId="77777777" w:rsidR="009E713A" w:rsidRPr="002233F6" w:rsidRDefault="009E713A" w:rsidP="002233F6">
      <w:pPr>
        <w:pStyle w:val="ListParagraph"/>
        <w:numPr>
          <w:ilvl w:val="0"/>
          <w:numId w:val="46"/>
        </w:numPr>
        <w:suppressAutoHyphens/>
        <w:jc w:val="both"/>
        <w:divId w:val="1485197986"/>
        <w:rPr>
          <w:rFonts w:asciiTheme="minorHAnsi" w:eastAsia="Wingdings" w:hAnsiTheme="minorHAnsi" w:cstheme="minorHAnsi"/>
          <w:sz w:val="18"/>
          <w:szCs w:val="18"/>
        </w:rPr>
      </w:pPr>
      <w:r w:rsidRPr="002233F6">
        <w:rPr>
          <w:rFonts w:asciiTheme="minorHAnsi" w:eastAsia="Wingdings" w:hAnsiTheme="minorHAnsi" w:cstheme="minorHAnsi"/>
          <w:sz w:val="18"/>
          <w:szCs w:val="18"/>
        </w:rPr>
        <w:t>Approve transactions, evaluate opportunities, and make recommendations regarding project progress and future business opportunities.</w:t>
      </w:r>
    </w:p>
    <w:p w14:paraId="5428D6AD" w14:textId="59A2F329" w:rsidR="00D60F0F" w:rsidRPr="002233F6" w:rsidRDefault="009E713A" w:rsidP="002233F6">
      <w:pPr>
        <w:pStyle w:val="ListParagraph"/>
        <w:numPr>
          <w:ilvl w:val="0"/>
          <w:numId w:val="46"/>
        </w:numPr>
        <w:suppressAutoHyphens/>
        <w:jc w:val="both"/>
        <w:divId w:val="1485197986"/>
        <w:rPr>
          <w:rFonts w:asciiTheme="minorHAnsi" w:eastAsia="Wingdings" w:hAnsiTheme="minorHAnsi" w:cstheme="minorHAnsi"/>
          <w:sz w:val="18"/>
          <w:szCs w:val="18"/>
        </w:rPr>
      </w:pPr>
      <w:r w:rsidRPr="002233F6">
        <w:rPr>
          <w:rFonts w:asciiTheme="minorHAnsi" w:eastAsia="Wingdings" w:hAnsiTheme="minorHAnsi" w:cstheme="minorHAnsi"/>
          <w:sz w:val="18"/>
          <w:szCs w:val="18"/>
        </w:rPr>
        <w:t>Participate with the preparation of month and year-end processes by reviewing actual vs. budget/forecast variances, reviewing financial trends and making recommendations for accruals</w:t>
      </w:r>
      <w:r w:rsidR="000F04D2" w:rsidRPr="002233F6">
        <w:rPr>
          <w:rFonts w:asciiTheme="minorHAnsi" w:eastAsia="Wingdings" w:hAnsiTheme="minorHAnsi" w:cstheme="minorHAnsi"/>
          <w:sz w:val="18"/>
          <w:szCs w:val="18"/>
        </w:rPr>
        <w:t>.</w:t>
      </w:r>
    </w:p>
    <w:p w14:paraId="0C84CC74" w14:textId="77777777" w:rsidR="00D60F0F" w:rsidRPr="00D60F0F" w:rsidRDefault="00D60F0F" w:rsidP="00D60F0F">
      <w:pPr>
        <w:suppressAutoHyphens/>
        <w:jc w:val="both"/>
        <w:divId w:val="1485197986"/>
        <w:rPr>
          <w:rFonts w:asciiTheme="minorHAnsi" w:eastAsia="Wingdings" w:hAnsiTheme="minorHAnsi" w:cstheme="minorHAnsi"/>
          <w:sz w:val="18"/>
          <w:szCs w:val="18"/>
        </w:rPr>
      </w:pPr>
    </w:p>
    <w:p w14:paraId="2081F45F" w14:textId="29EB9570" w:rsidR="007E566D" w:rsidRPr="00282C87" w:rsidRDefault="008725B0" w:rsidP="00B219AB">
      <w:pPr>
        <w:tabs>
          <w:tab w:val="right" w:pos="10512"/>
        </w:tabs>
        <w:spacing w:line="252" w:lineRule="auto"/>
        <w:jc w:val="both"/>
        <w:rPr>
          <w:rFonts w:asciiTheme="minorHAnsi" w:eastAsia="Arial Nova Cond" w:hAnsiTheme="minorHAnsi" w:cstheme="minorHAnsi"/>
          <w:b/>
          <w:bCs/>
          <w:sz w:val="20"/>
          <w:szCs w:val="20"/>
        </w:rPr>
      </w:pPr>
      <w:r w:rsidRPr="00282C87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>RISK</w:t>
      </w:r>
      <w:r w:rsidR="00226933" w:rsidRPr="00282C87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 xml:space="preserve"> </w:t>
      </w:r>
      <w:r w:rsidR="00955804" w:rsidRPr="00282C87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>ANALYST</w:t>
      </w:r>
      <w:r w:rsidR="004F5513" w:rsidRPr="00282C87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 xml:space="preserve"> II |</w:t>
      </w:r>
      <w:r w:rsidR="004F5513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 xml:space="preserve"> </w:t>
      </w:r>
      <w:r w:rsidR="00BF2539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>Farm Credit of Florida</w:t>
      </w:r>
      <w:r w:rsidR="000F3CC5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 xml:space="preserve"> </w:t>
      </w:r>
      <w:r w:rsidR="004F5513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 xml:space="preserve">– </w:t>
      </w:r>
      <w:r w:rsidR="00BB75BB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>West Palm Beach, FL</w:t>
      </w:r>
      <w:r w:rsidR="00E97368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 xml:space="preserve">                                  </w:t>
      </w:r>
      <w:r w:rsidR="00BE3396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 xml:space="preserve">           </w:t>
      </w:r>
      <w:r w:rsidR="00E135F7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 xml:space="preserve"> </w:t>
      </w:r>
      <w:r w:rsidR="000F04D2">
        <w:rPr>
          <w:rFonts w:asciiTheme="minorHAnsi" w:eastAsia="Arial Nova Cond" w:hAnsiTheme="minorHAnsi" w:cstheme="minorHAnsi"/>
          <w:b/>
          <w:bCs/>
          <w:sz w:val="20"/>
          <w:szCs w:val="20"/>
        </w:rPr>
        <w:tab/>
      </w:r>
      <w:r w:rsidR="00E135F7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 xml:space="preserve">Jun 2022 – </w:t>
      </w:r>
      <w:r w:rsidR="008755A7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>January 2024</w:t>
      </w:r>
    </w:p>
    <w:p w14:paraId="74A59A83" w14:textId="77777777" w:rsidR="000D1B21" w:rsidRPr="00282C87" w:rsidRDefault="000D1B21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eastAsia="Wingdings" w:hAnsiTheme="minorHAnsi" w:cstheme="minorHAnsi"/>
          <w:sz w:val="18"/>
          <w:szCs w:val="18"/>
        </w:rPr>
        <w:t>Enhance loan approval rate by implementing rigorous credit analysis process to identify key credit risks and mitigate factors.</w:t>
      </w:r>
    </w:p>
    <w:p w14:paraId="10257B72" w14:textId="035BB874" w:rsidR="000D1B21" w:rsidRPr="00282C87" w:rsidRDefault="000D1B21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eastAsia="Wingdings" w:hAnsiTheme="minorHAnsi" w:cstheme="minorHAnsi"/>
          <w:sz w:val="18"/>
          <w:szCs w:val="18"/>
        </w:rPr>
        <w:t>Streamline credit documentation process, reducing time for credit package preparation and improve customer satisfaction.</w:t>
      </w:r>
    </w:p>
    <w:p w14:paraId="08FD6E9A" w14:textId="1F68B9CB" w:rsidR="000D1B21" w:rsidRPr="00282C87" w:rsidRDefault="001B2286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eastAsia="Wingdings" w:hAnsiTheme="minorHAnsi" w:cstheme="minorHAnsi"/>
          <w:sz w:val="18"/>
          <w:szCs w:val="18"/>
          <w:lang w:val="en"/>
        </w:rPr>
        <w:t>Conducted in-depth credit analysis for high-value loans up to $35M, identifying key risks and enhancing approval rates through data-driven insights</w:t>
      </w:r>
    </w:p>
    <w:p w14:paraId="593685A4" w14:textId="7D88C788" w:rsidR="000D1B21" w:rsidRPr="00282C87" w:rsidRDefault="000D1B21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eastAsia="Wingdings" w:hAnsiTheme="minorHAnsi" w:cstheme="minorHAnsi"/>
          <w:sz w:val="18"/>
          <w:szCs w:val="18"/>
        </w:rPr>
        <w:t>Reduce non-performing loans for more stable loan portfolio by deploying comprehensive credit risk identification system.</w:t>
      </w:r>
    </w:p>
    <w:p w14:paraId="1719489C" w14:textId="77777777" w:rsidR="001B2286" w:rsidRPr="00282C87" w:rsidRDefault="001B2286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hAnsiTheme="minorHAnsi" w:cstheme="minorHAnsi"/>
          <w:sz w:val="18"/>
          <w:szCs w:val="18"/>
        </w:rPr>
        <w:t>Implemented a comprehensive credit risk identification system, leading to a notable reduction in non-performing loans and improved portfolio health.</w:t>
      </w:r>
    </w:p>
    <w:p w14:paraId="30EB1A90" w14:textId="77777777" w:rsidR="001B2286" w:rsidRPr="00282C87" w:rsidRDefault="001B2286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hAnsiTheme="minorHAnsi" w:cstheme="minorHAnsi"/>
          <w:sz w:val="18"/>
          <w:szCs w:val="18"/>
        </w:rPr>
        <w:t>Generated comprehensive reports, providing technical advice and in-depth data analysis to support informed decision-making in loan approvals.</w:t>
      </w:r>
    </w:p>
    <w:p w14:paraId="517D393C" w14:textId="5D6CC5BF" w:rsidR="003D4D30" w:rsidRPr="00282C87" w:rsidRDefault="001B2286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eastAsia="Wingdings" w:hAnsiTheme="minorHAnsi" w:cstheme="minorHAnsi"/>
          <w:sz w:val="18"/>
          <w:szCs w:val="18"/>
          <w:lang w:val="en"/>
        </w:rPr>
        <w:t>Partnered with loan officers and senior management to align credit analyses with business objectives, ensuring adherence to underwriting standards.</w:t>
      </w:r>
    </w:p>
    <w:p w14:paraId="137827A7" w14:textId="77777777" w:rsidR="001B2286" w:rsidRPr="00282C87" w:rsidRDefault="001B2286" w:rsidP="001B2286">
      <w:pPr>
        <w:pStyle w:val="ListParagraph"/>
        <w:suppressAutoHyphens/>
        <w:spacing w:line="252" w:lineRule="auto"/>
        <w:ind w:left="360"/>
        <w:jc w:val="both"/>
        <w:rPr>
          <w:rFonts w:asciiTheme="minorHAnsi" w:eastAsia="Wingdings" w:hAnsiTheme="minorHAnsi" w:cstheme="minorHAnsi"/>
          <w:sz w:val="20"/>
          <w:szCs w:val="20"/>
        </w:rPr>
      </w:pPr>
    </w:p>
    <w:p w14:paraId="41097618" w14:textId="3FCB5E60" w:rsidR="001B2286" w:rsidRPr="00282C87" w:rsidRDefault="001B2286" w:rsidP="001B2286">
      <w:pPr>
        <w:tabs>
          <w:tab w:val="right" w:pos="10512"/>
        </w:tabs>
        <w:spacing w:line="252" w:lineRule="auto"/>
        <w:jc w:val="both"/>
        <w:rPr>
          <w:rFonts w:asciiTheme="minorHAnsi" w:eastAsia="Arial Nova Cond" w:hAnsiTheme="minorHAnsi" w:cstheme="minorHAnsi"/>
          <w:b/>
          <w:bCs/>
          <w:sz w:val="20"/>
          <w:szCs w:val="20"/>
        </w:rPr>
      </w:pPr>
      <w:r w:rsidRPr="00282C87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>FINANCE</w:t>
      </w:r>
      <w:r w:rsidR="000F04D2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 xml:space="preserve"> ANALYST</w:t>
      </w:r>
      <w:r w:rsidR="000D1B21" w:rsidRPr="00282C87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 xml:space="preserve"> |</w:t>
      </w:r>
      <w:r w:rsidR="000D1B21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 xml:space="preserve"> </w:t>
      </w:r>
      <w:r w:rsidR="009C2971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>Off lease Only LLC.</w:t>
      </w:r>
      <w:r w:rsidR="000D1B21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 xml:space="preserve"> – </w:t>
      </w:r>
      <w:r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>Bradenton</w:t>
      </w:r>
      <w:r w:rsidR="009C2971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>/</w:t>
      </w:r>
      <w:r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>West Palm Beach</w:t>
      </w:r>
      <w:r w:rsidR="000D1B21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 xml:space="preserve">, FL           </w:t>
      </w:r>
      <w:r w:rsidR="000F04D2">
        <w:rPr>
          <w:rFonts w:asciiTheme="minorHAnsi" w:eastAsia="Arial Nova Cond" w:hAnsiTheme="minorHAnsi" w:cstheme="minorHAnsi"/>
          <w:b/>
          <w:bCs/>
          <w:sz w:val="20"/>
          <w:szCs w:val="20"/>
        </w:rPr>
        <w:tab/>
      </w:r>
      <w:r w:rsidR="008755A7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>Aug</w:t>
      </w:r>
      <w:r w:rsidR="00823580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 xml:space="preserve"> 202</w:t>
      </w:r>
      <w:r w:rsidR="008755A7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>0</w:t>
      </w:r>
      <w:r w:rsidR="00823580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 xml:space="preserve"> – Jun 2022</w:t>
      </w:r>
    </w:p>
    <w:p w14:paraId="40824CB0" w14:textId="11B8CF25" w:rsidR="001B2286" w:rsidRPr="00282C87" w:rsidRDefault="001B2286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eastAsia="Wingdings" w:hAnsiTheme="minorHAnsi" w:cstheme="minorHAnsi"/>
          <w:sz w:val="18"/>
          <w:szCs w:val="18"/>
        </w:rPr>
        <w:t xml:space="preserve">Optimized credit risk assessment strategies, resulting in a 24% reduction in default rates and enhanced overall credit quality. </w:t>
      </w:r>
    </w:p>
    <w:p w14:paraId="33BF9460" w14:textId="44C0B239" w:rsidR="001B2286" w:rsidRPr="00282C87" w:rsidRDefault="001B2286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eastAsia="Wingdings" w:hAnsiTheme="minorHAnsi" w:cstheme="minorHAnsi"/>
          <w:sz w:val="18"/>
          <w:szCs w:val="18"/>
        </w:rPr>
        <w:t>S</w:t>
      </w:r>
      <w:r w:rsidRPr="00282C87">
        <w:rPr>
          <w:rFonts w:asciiTheme="minorHAnsi" w:hAnsiTheme="minorHAnsi" w:cstheme="minorHAnsi"/>
          <w:sz w:val="18"/>
          <w:szCs w:val="18"/>
        </w:rPr>
        <w:t xml:space="preserve">treamlined loan approvals, cutting approval time and boosting customer satisfaction. </w:t>
      </w:r>
    </w:p>
    <w:p w14:paraId="069C42E9" w14:textId="6ECDB2B6" w:rsidR="001B2286" w:rsidRPr="00282C87" w:rsidRDefault="001B2286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eastAsia="Wingdings" w:hAnsiTheme="minorHAnsi" w:cstheme="minorHAnsi"/>
          <w:sz w:val="18"/>
          <w:szCs w:val="18"/>
        </w:rPr>
        <w:t xml:space="preserve">Managed intricate loan portfolios, leveraging underwriting expertise to make well-informed decisions and mitigate risks. </w:t>
      </w:r>
    </w:p>
    <w:p w14:paraId="2A28A96F" w14:textId="52233136" w:rsidR="00F63C3A" w:rsidRPr="00282C87" w:rsidRDefault="00F63C3A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eastAsia="Wingdings" w:hAnsiTheme="minorHAnsi" w:cstheme="minorHAnsi"/>
          <w:sz w:val="18"/>
          <w:szCs w:val="18"/>
        </w:rPr>
        <w:t>Introduced efficient loan approval process, reducing time of approval while enhancing customer satisfaction and boosting sales.</w:t>
      </w:r>
    </w:p>
    <w:p w14:paraId="74F8DA91" w14:textId="77777777" w:rsidR="00F63C3A" w:rsidRPr="00282C87" w:rsidRDefault="00F63C3A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eastAsia="Wingdings" w:hAnsiTheme="minorHAnsi" w:cstheme="minorHAnsi"/>
          <w:sz w:val="18"/>
          <w:szCs w:val="18"/>
        </w:rPr>
        <w:t>Educated customers about credit analyses and addressed financial concerns, maintaining high level of customer satisfaction.</w:t>
      </w:r>
    </w:p>
    <w:p w14:paraId="282225AD" w14:textId="2304591A" w:rsidR="00F63C3A" w:rsidRPr="00282C87" w:rsidRDefault="00F63C3A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eastAsia="Wingdings" w:hAnsiTheme="minorHAnsi" w:cstheme="minorHAnsi"/>
          <w:sz w:val="18"/>
          <w:szCs w:val="18"/>
        </w:rPr>
        <w:t>Owned and reviewed complex loans that require exceptions, applying underwriting expertise to make informed decisions.</w:t>
      </w:r>
      <w:r w:rsidR="001B2286" w:rsidRPr="00282C87">
        <w:rPr>
          <w:rFonts w:asciiTheme="minorHAnsi" w:eastAsia="Wingdings" w:hAnsiTheme="minorHAnsi" w:cstheme="minorHAnsi"/>
          <w:sz w:val="18"/>
          <w:szCs w:val="18"/>
        </w:rPr>
        <w:t xml:space="preserve"> </w:t>
      </w:r>
    </w:p>
    <w:p w14:paraId="51074A66" w14:textId="257A4C2B" w:rsidR="004474B1" w:rsidRPr="00282C87" w:rsidRDefault="004474B1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eastAsia="Wingdings" w:hAnsiTheme="minorHAnsi" w:cstheme="minorHAnsi"/>
          <w:sz w:val="18"/>
          <w:szCs w:val="18"/>
        </w:rPr>
        <w:t>AFIP Certification</w:t>
      </w:r>
    </w:p>
    <w:p w14:paraId="3D095A72" w14:textId="77777777" w:rsidR="00F63C3A" w:rsidRPr="00282C87" w:rsidRDefault="00F63C3A" w:rsidP="00F63C3A">
      <w:pPr>
        <w:suppressAutoHyphens/>
        <w:spacing w:line="252" w:lineRule="auto"/>
        <w:jc w:val="both"/>
        <w:rPr>
          <w:rFonts w:asciiTheme="minorHAnsi" w:eastAsia="Wingdings" w:hAnsiTheme="minorHAnsi" w:cstheme="minorHAnsi"/>
          <w:sz w:val="12"/>
          <w:szCs w:val="12"/>
        </w:rPr>
      </w:pPr>
    </w:p>
    <w:p w14:paraId="2ADFA1B4" w14:textId="305D2192" w:rsidR="00F63C3A" w:rsidRPr="00282C87" w:rsidRDefault="009929D5" w:rsidP="00F63C3A">
      <w:pPr>
        <w:tabs>
          <w:tab w:val="right" w:pos="10512"/>
        </w:tabs>
        <w:spacing w:line="252" w:lineRule="auto"/>
        <w:jc w:val="both"/>
        <w:rPr>
          <w:rFonts w:asciiTheme="minorHAnsi" w:eastAsia="Arial Nova Cond" w:hAnsiTheme="minorHAnsi" w:cstheme="minorHAnsi"/>
          <w:b/>
          <w:bCs/>
          <w:sz w:val="20"/>
          <w:szCs w:val="20"/>
        </w:rPr>
      </w:pPr>
      <w:r w:rsidRPr="00282C87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>COMPLIANCE ANALYST</w:t>
      </w:r>
      <w:r w:rsidR="00F63C3A" w:rsidRPr="00282C87">
        <w:rPr>
          <w:rFonts w:asciiTheme="minorHAnsi" w:eastAsia="Arial Nova Cond" w:hAnsiTheme="minorHAnsi" w:cstheme="minorHAnsi"/>
          <w:b/>
          <w:bCs/>
          <w:color w:val="002060"/>
          <w:sz w:val="20"/>
          <w:szCs w:val="20"/>
        </w:rPr>
        <w:t xml:space="preserve"> |</w:t>
      </w:r>
      <w:r w:rsidR="00F63C3A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 xml:space="preserve"> </w:t>
      </w:r>
      <w:r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>Robertson, Anschutz &amp; Schneid, P.L.</w:t>
      </w:r>
      <w:r w:rsidR="00F63C3A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 xml:space="preserve"> – </w:t>
      </w:r>
      <w:r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>Boca Raton</w:t>
      </w:r>
      <w:r w:rsidR="00F63C3A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 xml:space="preserve">, FL                </w:t>
      </w:r>
      <w:r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 xml:space="preserve">                    </w:t>
      </w:r>
      <w:r w:rsidR="000F04D2">
        <w:rPr>
          <w:rFonts w:asciiTheme="minorHAnsi" w:eastAsia="Arial Nova Cond" w:hAnsiTheme="minorHAnsi" w:cstheme="minorHAnsi"/>
          <w:b/>
          <w:bCs/>
          <w:sz w:val="20"/>
          <w:szCs w:val="20"/>
        </w:rPr>
        <w:tab/>
      </w:r>
      <w:r w:rsidR="00F63C3A"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 xml:space="preserve"> </w:t>
      </w:r>
      <w:r w:rsidRPr="00282C87">
        <w:rPr>
          <w:rFonts w:asciiTheme="minorHAnsi" w:eastAsia="Arial Nova Cond" w:hAnsiTheme="minorHAnsi" w:cstheme="minorHAnsi"/>
          <w:b/>
          <w:bCs/>
          <w:sz w:val="20"/>
          <w:szCs w:val="20"/>
        </w:rPr>
        <w:t>Feb 2016 – May 2017</w:t>
      </w:r>
    </w:p>
    <w:p w14:paraId="03FC2F87" w14:textId="77777777" w:rsidR="001B2286" w:rsidRPr="00282C87" w:rsidRDefault="009929D5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eastAsia="Wingdings" w:hAnsiTheme="minorHAnsi" w:cstheme="minorHAnsi"/>
          <w:sz w:val="18"/>
          <w:szCs w:val="18"/>
        </w:rPr>
        <w:t>Reduced document retrieval time and improved materials organization through electronic document management system.</w:t>
      </w:r>
    </w:p>
    <w:p w14:paraId="690220DB" w14:textId="24E470A0" w:rsidR="001B2286" w:rsidRPr="00282C87" w:rsidRDefault="001B2286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eastAsia="Wingdings" w:hAnsiTheme="minorHAnsi" w:cstheme="minorHAnsi"/>
          <w:sz w:val="18"/>
          <w:szCs w:val="18"/>
        </w:rPr>
        <w:t>Conducted thorough financial evaluations, guaranteeing</w:t>
      </w:r>
      <w:r w:rsidRPr="00282C87">
        <w:rPr>
          <w:rFonts w:asciiTheme="minorHAnsi" w:hAnsiTheme="minorHAnsi" w:cstheme="minorHAnsi"/>
          <w:sz w:val="18"/>
          <w:szCs w:val="18"/>
        </w:rPr>
        <w:t xml:space="preserve"> accuracy of materials and proactively mitigating potential compliance issues.</w:t>
      </w:r>
    </w:p>
    <w:p w14:paraId="1ED29186" w14:textId="78AC39C2" w:rsidR="009929D5" w:rsidRPr="00282C87" w:rsidRDefault="001B2286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hAnsiTheme="minorHAnsi" w:cstheme="minorHAnsi"/>
          <w:sz w:val="18"/>
          <w:szCs w:val="18"/>
        </w:rPr>
        <w:t>Managed high-volume compliance requests, consistently meeting deadlines and improving firm productivity through systematic approach</w:t>
      </w:r>
      <w:r w:rsidR="009929D5" w:rsidRPr="00282C87">
        <w:rPr>
          <w:rFonts w:asciiTheme="minorHAnsi" w:eastAsia="Wingdings" w:hAnsiTheme="minorHAnsi" w:cstheme="minorHAnsi"/>
          <w:sz w:val="18"/>
          <w:szCs w:val="18"/>
        </w:rPr>
        <w:t>.</w:t>
      </w:r>
    </w:p>
    <w:p w14:paraId="6F3AD676" w14:textId="77777777" w:rsidR="001B2286" w:rsidRPr="00282C87" w:rsidRDefault="001B2286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hAnsiTheme="minorHAnsi" w:cstheme="minorHAnsi"/>
          <w:sz w:val="18"/>
          <w:szCs w:val="18"/>
        </w:rPr>
        <w:t>Coordinated with cross-functional teams to compile comprehensive financial materials, ensuring full regulatory compliance and risk reduction.</w:t>
      </w:r>
    </w:p>
    <w:p w14:paraId="442624A3" w14:textId="06585DAE" w:rsidR="001B2286" w:rsidRPr="00282C87" w:rsidRDefault="001B2286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hAnsiTheme="minorHAnsi" w:cstheme="minorHAnsi"/>
          <w:sz w:val="18"/>
          <w:szCs w:val="18"/>
        </w:rPr>
        <w:t>Streamlined financial compliance processes, enhancing document retrieval and meeting regulatory deadlines, while ensuring accuracy of materials.</w:t>
      </w:r>
    </w:p>
    <w:p w14:paraId="056356C6" w14:textId="1D6B1581" w:rsidR="001B2286" w:rsidRPr="00282C87" w:rsidRDefault="001B2286" w:rsidP="001B2286">
      <w:pPr>
        <w:pStyle w:val="ListParagraph"/>
        <w:numPr>
          <w:ilvl w:val="0"/>
          <w:numId w:val="30"/>
        </w:numPr>
        <w:suppressAutoHyphens/>
        <w:ind w:left="360"/>
        <w:jc w:val="both"/>
        <w:rPr>
          <w:rFonts w:asciiTheme="minorHAnsi" w:eastAsia="Wingdings" w:hAnsiTheme="minorHAnsi" w:cstheme="minorHAnsi"/>
          <w:sz w:val="18"/>
          <w:szCs w:val="18"/>
        </w:rPr>
      </w:pPr>
      <w:r w:rsidRPr="00282C87">
        <w:rPr>
          <w:rFonts w:asciiTheme="minorHAnsi" w:hAnsiTheme="minorHAnsi" w:cstheme="minorHAnsi"/>
          <w:sz w:val="18"/>
          <w:szCs w:val="18"/>
        </w:rPr>
        <w:t>Implemented electronic management system, drastically reducing document retrieval time and boosting overall firm efficiency.</w:t>
      </w:r>
    </w:p>
    <w:p w14:paraId="0AE0423A" w14:textId="77777777" w:rsidR="00282C87" w:rsidRDefault="00282C87" w:rsidP="00282C87">
      <w:pPr>
        <w:pStyle w:val="ListParagraph"/>
        <w:suppressAutoHyphens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A74C3DE" w14:textId="77777777" w:rsidR="000F04D2" w:rsidRPr="002233F6" w:rsidRDefault="000F04D2" w:rsidP="002233F6">
      <w:pPr>
        <w:suppressAutoHyphens/>
        <w:spacing w:line="252" w:lineRule="auto"/>
        <w:jc w:val="both"/>
        <w:rPr>
          <w:rFonts w:asciiTheme="minorHAnsi" w:eastAsia="Wingdings" w:hAnsiTheme="minorHAnsi" w:cstheme="minorHAnsi"/>
          <w:sz w:val="20"/>
          <w:szCs w:val="20"/>
        </w:rPr>
      </w:pPr>
    </w:p>
    <w:sectPr w:rsidR="000F04D2" w:rsidRPr="002233F6" w:rsidSect="00BF6EB0">
      <w:type w:val="continuous"/>
      <w:pgSz w:w="12240" w:h="15840" w:code="1"/>
      <w:pgMar w:top="510" w:right="680" w:bottom="510" w:left="68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A026" w14:textId="77777777" w:rsidR="002A47B0" w:rsidRDefault="002A47B0">
      <w:r>
        <w:separator/>
      </w:r>
    </w:p>
  </w:endnote>
  <w:endnote w:type="continuationSeparator" w:id="0">
    <w:p w14:paraId="2361E079" w14:textId="77777777" w:rsidR="002A47B0" w:rsidRDefault="002A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D2C7" w14:textId="77777777" w:rsidR="002A47B0" w:rsidRDefault="002A47B0">
      <w:r>
        <w:separator/>
      </w:r>
    </w:p>
  </w:footnote>
  <w:footnote w:type="continuationSeparator" w:id="0">
    <w:p w14:paraId="6E3605C0" w14:textId="77777777" w:rsidR="002A47B0" w:rsidRDefault="002A4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B2F"/>
    <w:multiLevelType w:val="hybridMultilevel"/>
    <w:tmpl w:val="CCE4DF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2B1C"/>
    <w:multiLevelType w:val="hybridMultilevel"/>
    <w:tmpl w:val="0D6C4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C406A"/>
    <w:multiLevelType w:val="singleLevel"/>
    <w:tmpl w:val="7E2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lang w:val="fr-CA"/>
      </w:rPr>
    </w:lvl>
  </w:abstractNum>
  <w:abstractNum w:abstractNumId="3" w15:restartNumberingAfterBreak="0">
    <w:nsid w:val="11366936"/>
    <w:multiLevelType w:val="hybridMultilevel"/>
    <w:tmpl w:val="1522F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6830"/>
    <w:multiLevelType w:val="hybridMultilevel"/>
    <w:tmpl w:val="A5CE5B9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2060"/>
        <w:sz w:val="16"/>
        <w:effect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03208"/>
    <w:multiLevelType w:val="hybridMultilevel"/>
    <w:tmpl w:val="4C2CAE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44546A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01F89"/>
    <w:multiLevelType w:val="hybridMultilevel"/>
    <w:tmpl w:val="090672AC"/>
    <w:lvl w:ilvl="0" w:tplc="2B5CC180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b/>
        <w:i w:val="0"/>
        <w:color w:val="8F5525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C5D01"/>
    <w:multiLevelType w:val="hybridMultilevel"/>
    <w:tmpl w:val="82FA5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226E7"/>
    <w:multiLevelType w:val="hybridMultilevel"/>
    <w:tmpl w:val="3B5A4E5E"/>
    <w:lvl w:ilvl="0" w:tplc="C0E25A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04E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6B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E9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C5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068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69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7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CF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349FA"/>
    <w:multiLevelType w:val="multilevel"/>
    <w:tmpl w:val="99C2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D7DA2"/>
    <w:multiLevelType w:val="hybridMultilevel"/>
    <w:tmpl w:val="FDC0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F0AA0"/>
    <w:multiLevelType w:val="hybridMultilevel"/>
    <w:tmpl w:val="B95C6E70"/>
    <w:lvl w:ilvl="0" w:tplc="340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  <w:b/>
        <w:i w:val="0"/>
        <w:color w:val="002060"/>
        <w:sz w:val="16"/>
        <w:effect w:val="none"/>
      </w:rPr>
    </w:lvl>
    <w:lvl w:ilvl="1" w:tplc="FFFFFFFF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2" w15:restartNumberingAfterBreak="0">
    <w:nsid w:val="2B882D90"/>
    <w:multiLevelType w:val="hybridMultilevel"/>
    <w:tmpl w:val="2D568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66BAC"/>
    <w:multiLevelType w:val="hybridMultilevel"/>
    <w:tmpl w:val="E57C4D4A"/>
    <w:name w:val="WW8Num352"/>
    <w:lvl w:ilvl="0" w:tplc="C94E3982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  <w:b/>
        <w:i w:val="0"/>
        <w:color w:val="C00000"/>
        <w:sz w:val="16"/>
        <w:effect w:val="none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C416D4E"/>
    <w:multiLevelType w:val="hybridMultilevel"/>
    <w:tmpl w:val="552E5B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37B5C"/>
    <w:multiLevelType w:val="hybridMultilevel"/>
    <w:tmpl w:val="BC126D80"/>
    <w:lvl w:ilvl="0" w:tplc="D680A5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33C0B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46160"/>
    <w:multiLevelType w:val="hybridMultilevel"/>
    <w:tmpl w:val="E7DC60CE"/>
    <w:lvl w:ilvl="0" w:tplc="340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  <w:b/>
        <w:i w:val="0"/>
        <w:color w:val="002060"/>
        <w:sz w:val="16"/>
        <w:effect w:val="none"/>
      </w:rPr>
    </w:lvl>
    <w:lvl w:ilvl="1" w:tplc="FFFFFFFF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7" w15:restartNumberingAfterBreak="0">
    <w:nsid w:val="383A5A02"/>
    <w:multiLevelType w:val="hybridMultilevel"/>
    <w:tmpl w:val="704A5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65F48"/>
    <w:multiLevelType w:val="hybridMultilevel"/>
    <w:tmpl w:val="2DE29618"/>
    <w:lvl w:ilvl="0" w:tplc="871E2E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6102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04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E0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AD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0F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29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E2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89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B4E38"/>
    <w:multiLevelType w:val="hybridMultilevel"/>
    <w:tmpl w:val="2370CE28"/>
    <w:lvl w:ilvl="0" w:tplc="34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  <w:b/>
        <w:i w:val="0"/>
        <w:color w:val="002060"/>
        <w:sz w:val="16"/>
        <w:effect w:val="none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0" w15:restartNumberingAfterBreak="0">
    <w:nsid w:val="41D2444A"/>
    <w:multiLevelType w:val="hybridMultilevel"/>
    <w:tmpl w:val="F5D8FFD8"/>
    <w:lvl w:ilvl="0" w:tplc="51C68A4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/>
        <w:color w:val="44546A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141FD"/>
    <w:multiLevelType w:val="hybridMultilevel"/>
    <w:tmpl w:val="9D6C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D3BAD"/>
    <w:multiLevelType w:val="hybridMultilevel"/>
    <w:tmpl w:val="5790A8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6165C"/>
    <w:multiLevelType w:val="hybridMultilevel"/>
    <w:tmpl w:val="DE388B58"/>
    <w:lvl w:ilvl="0" w:tplc="D680A5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33C0B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01357"/>
    <w:multiLevelType w:val="hybridMultilevel"/>
    <w:tmpl w:val="29DE8AF2"/>
    <w:lvl w:ilvl="0" w:tplc="E6C6FA80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851509"/>
        <w:sz w:val="24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F5C73"/>
    <w:multiLevelType w:val="hybridMultilevel"/>
    <w:tmpl w:val="F2681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F7A44"/>
    <w:multiLevelType w:val="hybridMultilevel"/>
    <w:tmpl w:val="9B3E2BE6"/>
    <w:lvl w:ilvl="0" w:tplc="64E66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E1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42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4C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A5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527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25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AC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84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C183C"/>
    <w:multiLevelType w:val="hybridMultilevel"/>
    <w:tmpl w:val="E61442B6"/>
    <w:lvl w:ilvl="0" w:tplc="AEB035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6D06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EE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6C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01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89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A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C5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A4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F0D66"/>
    <w:multiLevelType w:val="hybridMultilevel"/>
    <w:tmpl w:val="61742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F29AA"/>
    <w:multiLevelType w:val="hybridMultilevel"/>
    <w:tmpl w:val="27401E00"/>
    <w:lvl w:ilvl="0" w:tplc="420407F6">
      <w:start w:val="1"/>
      <w:numFmt w:val="bullet"/>
      <w:lvlText w:val=""/>
      <w:lvlJc w:val="left"/>
      <w:pPr>
        <w:ind w:left="270" w:hanging="360"/>
      </w:pPr>
      <w:rPr>
        <w:rFonts w:ascii="Symbol" w:hAnsi="Symbol" w:hint="default"/>
        <w:b/>
        <w:i w:val="0"/>
        <w:color w:val="002060"/>
        <w:sz w:val="16"/>
        <w:effect w:val="none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0" w15:restartNumberingAfterBreak="0">
    <w:nsid w:val="5C4453DA"/>
    <w:multiLevelType w:val="hybridMultilevel"/>
    <w:tmpl w:val="4FE0C8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C1C34"/>
    <w:multiLevelType w:val="singleLevel"/>
    <w:tmpl w:val="F7F0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32" w15:restartNumberingAfterBreak="0">
    <w:nsid w:val="639C269D"/>
    <w:multiLevelType w:val="hybridMultilevel"/>
    <w:tmpl w:val="11E24A9E"/>
    <w:lvl w:ilvl="0" w:tplc="26C26B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A89E5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4E6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C4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8F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2B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C3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27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C8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72687"/>
    <w:multiLevelType w:val="hybridMultilevel"/>
    <w:tmpl w:val="66D08EC4"/>
    <w:lvl w:ilvl="0" w:tplc="2B4AFB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trike w:val="0"/>
        <w:dstrike w:val="0"/>
        <w:color w:val="833C0B"/>
        <w:sz w:val="16"/>
        <w:szCs w:val="22"/>
        <w:u w:val="none" w:color="000000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42F0E"/>
    <w:multiLevelType w:val="hybridMultilevel"/>
    <w:tmpl w:val="F38ABFA4"/>
    <w:lvl w:ilvl="0" w:tplc="99D88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83D4B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82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CD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60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4A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0C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40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CF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E09B6"/>
    <w:multiLevelType w:val="hybridMultilevel"/>
    <w:tmpl w:val="70BC7FA8"/>
    <w:lvl w:ilvl="0" w:tplc="34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  <w:b/>
        <w:i w:val="0"/>
        <w:color w:val="002060"/>
        <w:sz w:val="16"/>
        <w:effect w:val="none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6" w15:restartNumberingAfterBreak="0">
    <w:nsid w:val="6BF43D10"/>
    <w:multiLevelType w:val="singleLevel"/>
    <w:tmpl w:val="F7F0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37" w15:restartNumberingAfterBreak="0">
    <w:nsid w:val="6CD31CA7"/>
    <w:multiLevelType w:val="hybridMultilevel"/>
    <w:tmpl w:val="F316585A"/>
    <w:lvl w:ilvl="0" w:tplc="D6203FFA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851509"/>
        <w:sz w:val="18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E00E5"/>
    <w:multiLevelType w:val="hybridMultilevel"/>
    <w:tmpl w:val="20D60A72"/>
    <w:lvl w:ilvl="0" w:tplc="871E2E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31F41"/>
    <w:multiLevelType w:val="hybridMultilevel"/>
    <w:tmpl w:val="667E8C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FB22BA"/>
    <w:multiLevelType w:val="hybridMultilevel"/>
    <w:tmpl w:val="E8DE25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4507D"/>
    <w:multiLevelType w:val="hybridMultilevel"/>
    <w:tmpl w:val="8918E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92A4B"/>
    <w:multiLevelType w:val="hybridMultilevel"/>
    <w:tmpl w:val="88C21940"/>
    <w:lvl w:ilvl="0" w:tplc="51C68A4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/>
        <w:color w:val="44546A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E2FDC"/>
    <w:multiLevelType w:val="hybridMultilevel"/>
    <w:tmpl w:val="B028603A"/>
    <w:lvl w:ilvl="0" w:tplc="DB643B8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851509"/>
        <w:sz w:val="24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5673C4"/>
    <w:multiLevelType w:val="multilevel"/>
    <w:tmpl w:val="FBFC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6F3875"/>
    <w:multiLevelType w:val="hybridMultilevel"/>
    <w:tmpl w:val="41A600FC"/>
    <w:lvl w:ilvl="0" w:tplc="2B3CF86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ED9AE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0A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E8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6B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22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A1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C9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8B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87436">
    <w:abstractNumId w:val="18"/>
  </w:num>
  <w:num w:numId="2" w16cid:durableId="1955553127">
    <w:abstractNumId w:val="45"/>
  </w:num>
  <w:num w:numId="3" w16cid:durableId="1457485827">
    <w:abstractNumId w:val="34"/>
  </w:num>
  <w:num w:numId="4" w16cid:durableId="1674727021">
    <w:abstractNumId w:val="32"/>
  </w:num>
  <w:num w:numId="5" w16cid:durableId="1555040918">
    <w:abstractNumId w:val="27"/>
  </w:num>
  <w:num w:numId="6" w16cid:durableId="557545895">
    <w:abstractNumId w:val="26"/>
  </w:num>
  <w:num w:numId="7" w16cid:durableId="1487013892">
    <w:abstractNumId w:val="8"/>
  </w:num>
  <w:num w:numId="8" w16cid:durableId="195392616">
    <w:abstractNumId w:val="2"/>
  </w:num>
  <w:num w:numId="9" w16cid:durableId="620262728">
    <w:abstractNumId w:val="10"/>
  </w:num>
  <w:num w:numId="10" w16cid:durableId="71004440">
    <w:abstractNumId w:val="41"/>
  </w:num>
  <w:num w:numId="11" w16cid:durableId="116946234">
    <w:abstractNumId w:val="25"/>
  </w:num>
  <w:num w:numId="12" w16cid:durableId="1144539162">
    <w:abstractNumId w:val="1"/>
  </w:num>
  <w:num w:numId="13" w16cid:durableId="1204292063">
    <w:abstractNumId w:val="36"/>
  </w:num>
  <w:num w:numId="14" w16cid:durableId="1586567379">
    <w:abstractNumId w:val="31"/>
  </w:num>
  <w:num w:numId="15" w16cid:durableId="1064371629">
    <w:abstractNumId w:val="20"/>
  </w:num>
  <w:num w:numId="16" w16cid:durableId="1368216934">
    <w:abstractNumId w:val="42"/>
  </w:num>
  <w:num w:numId="17" w16cid:durableId="632449587">
    <w:abstractNumId w:val="5"/>
  </w:num>
  <w:num w:numId="18" w16cid:durableId="468595078">
    <w:abstractNumId w:val="14"/>
  </w:num>
  <w:num w:numId="19" w16cid:durableId="996610510">
    <w:abstractNumId w:val="15"/>
  </w:num>
  <w:num w:numId="20" w16cid:durableId="1913855977">
    <w:abstractNumId w:val="43"/>
  </w:num>
  <w:num w:numId="21" w16cid:durableId="567885422">
    <w:abstractNumId w:val="6"/>
  </w:num>
  <w:num w:numId="22" w16cid:durableId="1561672437">
    <w:abstractNumId w:val="23"/>
  </w:num>
  <w:num w:numId="23" w16cid:durableId="1485662531">
    <w:abstractNumId w:val="33"/>
  </w:num>
  <w:num w:numId="24" w16cid:durableId="284311049">
    <w:abstractNumId w:val="24"/>
  </w:num>
  <w:num w:numId="25" w16cid:durableId="1798183488">
    <w:abstractNumId w:val="37"/>
  </w:num>
  <w:num w:numId="26" w16cid:durableId="511074108">
    <w:abstractNumId w:val="13"/>
  </w:num>
  <w:num w:numId="27" w16cid:durableId="1409232728">
    <w:abstractNumId w:val="29"/>
  </w:num>
  <w:num w:numId="28" w16cid:durableId="2127697118">
    <w:abstractNumId w:val="35"/>
  </w:num>
  <w:num w:numId="29" w16cid:durableId="1588809802">
    <w:abstractNumId w:val="19"/>
  </w:num>
  <w:num w:numId="30" w16cid:durableId="709307484">
    <w:abstractNumId w:val="11"/>
  </w:num>
  <w:num w:numId="31" w16cid:durableId="251164116">
    <w:abstractNumId w:val="16"/>
  </w:num>
  <w:num w:numId="32" w16cid:durableId="2060938756">
    <w:abstractNumId w:val="28"/>
  </w:num>
  <w:num w:numId="33" w16cid:durableId="2056269502">
    <w:abstractNumId w:val="38"/>
  </w:num>
  <w:num w:numId="34" w16cid:durableId="603535785">
    <w:abstractNumId w:val="22"/>
  </w:num>
  <w:num w:numId="35" w16cid:durableId="1644776987">
    <w:abstractNumId w:val="7"/>
  </w:num>
  <w:num w:numId="36" w16cid:durableId="536159587">
    <w:abstractNumId w:val="40"/>
  </w:num>
  <w:num w:numId="37" w16cid:durableId="1311058403">
    <w:abstractNumId w:val="9"/>
  </w:num>
  <w:num w:numId="38" w16cid:durableId="2041393510">
    <w:abstractNumId w:val="21"/>
  </w:num>
  <w:num w:numId="39" w16cid:durableId="1768041875">
    <w:abstractNumId w:val="12"/>
  </w:num>
  <w:num w:numId="40" w16cid:durableId="1436092029">
    <w:abstractNumId w:val="44"/>
  </w:num>
  <w:num w:numId="41" w16cid:durableId="62679775">
    <w:abstractNumId w:val="17"/>
  </w:num>
  <w:num w:numId="42" w16cid:durableId="81727709">
    <w:abstractNumId w:val="3"/>
  </w:num>
  <w:num w:numId="43" w16cid:durableId="1986619155">
    <w:abstractNumId w:val="0"/>
  </w:num>
  <w:num w:numId="44" w16cid:durableId="1548495369">
    <w:abstractNumId w:val="30"/>
  </w:num>
  <w:num w:numId="45" w16cid:durableId="222646517">
    <w:abstractNumId w:val="4"/>
  </w:num>
  <w:num w:numId="46" w16cid:durableId="158695807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tDAzNDQ3NTIyNTdS0lEKTi0uzszPAykwNKsFAAXrYPMtAAAA"/>
  </w:docVars>
  <w:rsids>
    <w:rsidRoot w:val="5BCE3C8E"/>
    <w:rsid w:val="00010C37"/>
    <w:rsid w:val="00010DC9"/>
    <w:rsid w:val="000110E5"/>
    <w:rsid w:val="00011C6D"/>
    <w:rsid w:val="00012E4E"/>
    <w:rsid w:val="000170F6"/>
    <w:rsid w:val="00017A07"/>
    <w:rsid w:val="00021973"/>
    <w:rsid w:val="00026727"/>
    <w:rsid w:val="0003130B"/>
    <w:rsid w:val="000319B4"/>
    <w:rsid w:val="00031C1A"/>
    <w:rsid w:val="00033BF6"/>
    <w:rsid w:val="000418AE"/>
    <w:rsid w:val="000434C7"/>
    <w:rsid w:val="000437C2"/>
    <w:rsid w:val="000461D0"/>
    <w:rsid w:val="000469C5"/>
    <w:rsid w:val="000534BC"/>
    <w:rsid w:val="000547FF"/>
    <w:rsid w:val="0005577D"/>
    <w:rsid w:val="000567C4"/>
    <w:rsid w:val="00057BA2"/>
    <w:rsid w:val="00057C4E"/>
    <w:rsid w:val="00060429"/>
    <w:rsid w:val="00061EC7"/>
    <w:rsid w:val="000669DA"/>
    <w:rsid w:val="00075DAB"/>
    <w:rsid w:val="00077780"/>
    <w:rsid w:val="00082C6D"/>
    <w:rsid w:val="00092899"/>
    <w:rsid w:val="00094125"/>
    <w:rsid w:val="00094C46"/>
    <w:rsid w:val="000958F9"/>
    <w:rsid w:val="000A080F"/>
    <w:rsid w:val="000A0DAE"/>
    <w:rsid w:val="000A55D0"/>
    <w:rsid w:val="000A6921"/>
    <w:rsid w:val="000B3ACA"/>
    <w:rsid w:val="000B4058"/>
    <w:rsid w:val="000B6D45"/>
    <w:rsid w:val="000B7713"/>
    <w:rsid w:val="000C31A7"/>
    <w:rsid w:val="000C5A50"/>
    <w:rsid w:val="000C5B4D"/>
    <w:rsid w:val="000C666B"/>
    <w:rsid w:val="000D0120"/>
    <w:rsid w:val="000D0B65"/>
    <w:rsid w:val="000D1719"/>
    <w:rsid w:val="000D1B21"/>
    <w:rsid w:val="000D2989"/>
    <w:rsid w:val="000D4CB8"/>
    <w:rsid w:val="000D5AED"/>
    <w:rsid w:val="000D64E3"/>
    <w:rsid w:val="000E0955"/>
    <w:rsid w:val="000E16F5"/>
    <w:rsid w:val="000E558A"/>
    <w:rsid w:val="000E6D7B"/>
    <w:rsid w:val="000F04D2"/>
    <w:rsid w:val="000F3CC5"/>
    <w:rsid w:val="000F4C4D"/>
    <w:rsid w:val="000F5532"/>
    <w:rsid w:val="001003FB"/>
    <w:rsid w:val="00102A25"/>
    <w:rsid w:val="00110820"/>
    <w:rsid w:val="00112342"/>
    <w:rsid w:val="00115087"/>
    <w:rsid w:val="00115313"/>
    <w:rsid w:val="00115741"/>
    <w:rsid w:val="001178D2"/>
    <w:rsid w:val="0012024A"/>
    <w:rsid w:val="001216DC"/>
    <w:rsid w:val="00121975"/>
    <w:rsid w:val="0012550D"/>
    <w:rsid w:val="00125BDC"/>
    <w:rsid w:val="0012727C"/>
    <w:rsid w:val="00130C42"/>
    <w:rsid w:val="00132525"/>
    <w:rsid w:val="0013366D"/>
    <w:rsid w:val="001372E1"/>
    <w:rsid w:val="001406DB"/>
    <w:rsid w:val="001410F1"/>
    <w:rsid w:val="00142587"/>
    <w:rsid w:val="00144729"/>
    <w:rsid w:val="0014587B"/>
    <w:rsid w:val="0015002A"/>
    <w:rsid w:val="00153232"/>
    <w:rsid w:val="0015435B"/>
    <w:rsid w:val="0015480B"/>
    <w:rsid w:val="00154B02"/>
    <w:rsid w:val="001569D7"/>
    <w:rsid w:val="00164C3C"/>
    <w:rsid w:val="00167E5C"/>
    <w:rsid w:val="00172076"/>
    <w:rsid w:val="001853E0"/>
    <w:rsid w:val="00187965"/>
    <w:rsid w:val="00192879"/>
    <w:rsid w:val="00192CCF"/>
    <w:rsid w:val="0019670A"/>
    <w:rsid w:val="00197284"/>
    <w:rsid w:val="001979EC"/>
    <w:rsid w:val="001A017F"/>
    <w:rsid w:val="001A1443"/>
    <w:rsid w:val="001A3611"/>
    <w:rsid w:val="001A661C"/>
    <w:rsid w:val="001B0230"/>
    <w:rsid w:val="001B1AB2"/>
    <w:rsid w:val="001B2286"/>
    <w:rsid w:val="001B3037"/>
    <w:rsid w:val="001C0DE2"/>
    <w:rsid w:val="001C2150"/>
    <w:rsid w:val="001C2B23"/>
    <w:rsid w:val="001C321A"/>
    <w:rsid w:val="001D0F12"/>
    <w:rsid w:val="001D21C0"/>
    <w:rsid w:val="001D41E1"/>
    <w:rsid w:val="001E40E4"/>
    <w:rsid w:val="001E4635"/>
    <w:rsid w:val="001E4C24"/>
    <w:rsid w:val="001E7CEA"/>
    <w:rsid w:val="001E7E5D"/>
    <w:rsid w:val="001F26D5"/>
    <w:rsid w:val="001F2F1D"/>
    <w:rsid w:val="001F3DE8"/>
    <w:rsid w:val="001F4498"/>
    <w:rsid w:val="001F57CA"/>
    <w:rsid w:val="001F60EA"/>
    <w:rsid w:val="002006CA"/>
    <w:rsid w:val="00200CAC"/>
    <w:rsid w:val="0020329D"/>
    <w:rsid w:val="00205CBF"/>
    <w:rsid w:val="002067A5"/>
    <w:rsid w:val="00207EE5"/>
    <w:rsid w:val="00210900"/>
    <w:rsid w:val="00210BB5"/>
    <w:rsid w:val="00211793"/>
    <w:rsid w:val="00213232"/>
    <w:rsid w:val="002233F6"/>
    <w:rsid w:val="002234EF"/>
    <w:rsid w:val="00223AD8"/>
    <w:rsid w:val="00226487"/>
    <w:rsid w:val="00226933"/>
    <w:rsid w:val="00230F10"/>
    <w:rsid w:val="00231B76"/>
    <w:rsid w:val="00235BC1"/>
    <w:rsid w:val="002443EE"/>
    <w:rsid w:val="002453C1"/>
    <w:rsid w:val="002465AB"/>
    <w:rsid w:val="00246A16"/>
    <w:rsid w:val="002512D7"/>
    <w:rsid w:val="00252F03"/>
    <w:rsid w:val="00254E18"/>
    <w:rsid w:val="00254F1B"/>
    <w:rsid w:val="002613F7"/>
    <w:rsid w:val="00261408"/>
    <w:rsid w:val="002651A8"/>
    <w:rsid w:val="0026530E"/>
    <w:rsid w:val="00266F2E"/>
    <w:rsid w:val="002676B5"/>
    <w:rsid w:val="002701A6"/>
    <w:rsid w:val="00273CFA"/>
    <w:rsid w:val="0027566F"/>
    <w:rsid w:val="002778FD"/>
    <w:rsid w:val="0027796F"/>
    <w:rsid w:val="00281CF7"/>
    <w:rsid w:val="00282AD0"/>
    <w:rsid w:val="00282C87"/>
    <w:rsid w:val="00284407"/>
    <w:rsid w:val="0028503A"/>
    <w:rsid w:val="002862E2"/>
    <w:rsid w:val="00287A3D"/>
    <w:rsid w:val="0029020B"/>
    <w:rsid w:val="00290672"/>
    <w:rsid w:val="002926C1"/>
    <w:rsid w:val="00292E38"/>
    <w:rsid w:val="00293C87"/>
    <w:rsid w:val="00294E40"/>
    <w:rsid w:val="002A2880"/>
    <w:rsid w:val="002A41DA"/>
    <w:rsid w:val="002A47B0"/>
    <w:rsid w:val="002B7189"/>
    <w:rsid w:val="002C0CDD"/>
    <w:rsid w:val="002C2B21"/>
    <w:rsid w:val="002C3EA2"/>
    <w:rsid w:val="002C43DC"/>
    <w:rsid w:val="002C4A1B"/>
    <w:rsid w:val="002C5FEB"/>
    <w:rsid w:val="002C7984"/>
    <w:rsid w:val="002D001F"/>
    <w:rsid w:val="002D097D"/>
    <w:rsid w:val="002D1F01"/>
    <w:rsid w:val="002D2000"/>
    <w:rsid w:val="002D7F3C"/>
    <w:rsid w:val="002E00A3"/>
    <w:rsid w:val="002E5DD0"/>
    <w:rsid w:val="002E69A7"/>
    <w:rsid w:val="002E7307"/>
    <w:rsid w:val="002F0B23"/>
    <w:rsid w:val="002F1131"/>
    <w:rsid w:val="002F63BC"/>
    <w:rsid w:val="003004A0"/>
    <w:rsid w:val="00300A73"/>
    <w:rsid w:val="00305444"/>
    <w:rsid w:val="00307DAE"/>
    <w:rsid w:val="0031473A"/>
    <w:rsid w:val="003205A6"/>
    <w:rsid w:val="003244D6"/>
    <w:rsid w:val="0032478C"/>
    <w:rsid w:val="003251F8"/>
    <w:rsid w:val="00330051"/>
    <w:rsid w:val="00330389"/>
    <w:rsid w:val="00332663"/>
    <w:rsid w:val="0033394F"/>
    <w:rsid w:val="003406C3"/>
    <w:rsid w:val="00340707"/>
    <w:rsid w:val="0034302F"/>
    <w:rsid w:val="00343A39"/>
    <w:rsid w:val="00343E9D"/>
    <w:rsid w:val="00344258"/>
    <w:rsid w:val="00344B3E"/>
    <w:rsid w:val="0035259C"/>
    <w:rsid w:val="003547D6"/>
    <w:rsid w:val="003549B9"/>
    <w:rsid w:val="00361255"/>
    <w:rsid w:val="00361A00"/>
    <w:rsid w:val="00363045"/>
    <w:rsid w:val="00363C6E"/>
    <w:rsid w:val="0036461A"/>
    <w:rsid w:val="00365261"/>
    <w:rsid w:val="0036569C"/>
    <w:rsid w:val="00366414"/>
    <w:rsid w:val="003723C9"/>
    <w:rsid w:val="00374A1F"/>
    <w:rsid w:val="00376A3F"/>
    <w:rsid w:val="00380402"/>
    <w:rsid w:val="00381BBC"/>
    <w:rsid w:val="00392886"/>
    <w:rsid w:val="00393F4A"/>
    <w:rsid w:val="00394AF6"/>
    <w:rsid w:val="003963AC"/>
    <w:rsid w:val="003A1199"/>
    <w:rsid w:val="003A2DF8"/>
    <w:rsid w:val="003B066C"/>
    <w:rsid w:val="003B073B"/>
    <w:rsid w:val="003B17F9"/>
    <w:rsid w:val="003B2416"/>
    <w:rsid w:val="003B3058"/>
    <w:rsid w:val="003B6FDB"/>
    <w:rsid w:val="003C15C1"/>
    <w:rsid w:val="003C2BED"/>
    <w:rsid w:val="003C53C1"/>
    <w:rsid w:val="003C6B28"/>
    <w:rsid w:val="003D01F8"/>
    <w:rsid w:val="003D1C16"/>
    <w:rsid w:val="003D4D30"/>
    <w:rsid w:val="003D699F"/>
    <w:rsid w:val="003E2AA0"/>
    <w:rsid w:val="003E2ACD"/>
    <w:rsid w:val="003E2C81"/>
    <w:rsid w:val="003E350A"/>
    <w:rsid w:val="003E381B"/>
    <w:rsid w:val="003E7852"/>
    <w:rsid w:val="003F031C"/>
    <w:rsid w:val="003F2CC0"/>
    <w:rsid w:val="003F32C4"/>
    <w:rsid w:val="003F43C8"/>
    <w:rsid w:val="003F57F1"/>
    <w:rsid w:val="0040202B"/>
    <w:rsid w:val="00404D4C"/>
    <w:rsid w:val="004051E6"/>
    <w:rsid w:val="00411FE5"/>
    <w:rsid w:val="00412891"/>
    <w:rsid w:val="00414DB0"/>
    <w:rsid w:val="00415FD0"/>
    <w:rsid w:val="00416A66"/>
    <w:rsid w:val="0041728F"/>
    <w:rsid w:val="004215A4"/>
    <w:rsid w:val="004221CF"/>
    <w:rsid w:val="004222F6"/>
    <w:rsid w:val="00424077"/>
    <w:rsid w:val="004249BA"/>
    <w:rsid w:val="00424AD0"/>
    <w:rsid w:val="00424BFC"/>
    <w:rsid w:val="0042533B"/>
    <w:rsid w:val="004322C9"/>
    <w:rsid w:val="00433936"/>
    <w:rsid w:val="00441143"/>
    <w:rsid w:val="00441F61"/>
    <w:rsid w:val="00442C85"/>
    <w:rsid w:val="00443F43"/>
    <w:rsid w:val="004474B1"/>
    <w:rsid w:val="004501AB"/>
    <w:rsid w:val="00451737"/>
    <w:rsid w:val="00451EF2"/>
    <w:rsid w:val="00452E5A"/>
    <w:rsid w:val="004568E2"/>
    <w:rsid w:val="00457116"/>
    <w:rsid w:val="00457599"/>
    <w:rsid w:val="00461EBF"/>
    <w:rsid w:val="00462F6F"/>
    <w:rsid w:val="004639C2"/>
    <w:rsid w:val="00463CD3"/>
    <w:rsid w:val="004649DA"/>
    <w:rsid w:val="004659FC"/>
    <w:rsid w:val="004667CD"/>
    <w:rsid w:val="004708A4"/>
    <w:rsid w:val="00470E83"/>
    <w:rsid w:val="00476B4D"/>
    <w:rsid w:val="00483360"/>
    <w:rsid w:val="00483667"/>
    <w:rsid w:val="004846AA"/>
    <w:rsid w:val="004851F7"/>
    <w:rsid w:val="004910DE"/>
    <w:rsid w:val="00492CC2"/>
    <w:rsid w:val="00493622"/>
    <w:rsid w:val="00493CD6"/>
    <w:rsid w:val="004946AF"/>
    <w:rsid w:val="004A1108"/>
    <w:rsid w:val="004A4E4A"/>
    <w:rsid w:val="004B0B37"/>
    <w:rsid w:val="004B0F32"/>
    <w:rsid w:val="004B15CC"/>
    <w:rsid w:val="004B2034"/>
    <w:rsid w:val="004B2275"/>
    <w:rsid w:val="004B27A5"/>
    <w:rsid w:val="004B3A87"/>
    <w:rsid w:val="004B41E0"/>
    <w:rsid w:val="004B7E6D"/>
    <w:rsid w:val="004C0B5C"/>
    <w:rsid w:val="004C176C"/>
    <w:rsid w:val="004C3A49"/>
    <w:rsid w:val="004C5A77"/>
    <w:rsid w:val="004C6424"/>
    <w:rsid w:val="004C7EAD"/>
    <w:rsid w:val="004D180E"/>
    <w:rsid w:val="004D219B"/>
    <w:rsid w:val="004D2590"/>
    <w:rsid w:val="004D421F"/>
    <w:rsid w:val="004D474E"/>
    <w:rsid w:val="004D4F1D"/>
    <w:rsid w:val="004D6669"/>
    <w:rsid w:val="004D7457"/>
    <w:rsid w:val="004E0EA6"/>
    <w:rsid w:val="004E199B"/>
    <w:rsid w:val="004E4CCC"/>
    <w:rsid w:val="004E59EA"/>
    <w:rsid w:val="004E6BDC"/>
    <w:rsid w:val="004F1A4A"/>
    <w:rsid w:val="004F1B1B"/>
    <w:rsid w:val="004F2483"/>
    <w:rsid w:val="004F5257"/>
    <w:rsid w:val="004F5513"/>
    <w:rsid w:val="004F5E43"/>
    <w:rsid w:val="00504C8A"/>
    <w:rsid w:val="00504EDB"/>
    <w:rsid w:val="00506297"/>
    <w:rsid w:val="00506E74"/>
    <w:rsid w:val="005073A6"/>
    <w:rsid w:val="00510D76"/>
    <w:rsid w:val="00512A7B"/>
    <w:rsid w:val="005140D8"/>
    <w:rsid w:val="005146D2"/>
    <w:rsid w:val="00516A33"/>
    <w:rsid w:val="00517FC7"/>
    <w:rsid w:val="00522689"/>
    <w:rsid w:val="0052314B"/>
    <w:rsid w:val="005268C4"/>
    <w:rsid w:val="00531D35"/>
    <w:rsid w:val="0053280F"/>
    <w:rsid w:val="00541E50"/>
    <w:rsid w:val="005422F9"/>
    <w:rsid w:val="0054237E"/>
    <w:rsid w:val="005424B1"/>
    <w:rsid w:val="005425A5"/>
    <w:rsid w:val="005458F4"/>
    <w:rsid w:val="005467CF"/>
    <w:rsid w:val="00550BBC"/>
    <w:rsid w:val="00561F2F"/>
    <w:rsid w:val="00564C3C"/>
    <w:rsid w:val="0056511B"/>
    <w:rsid w:val="00567482"/>
    <w:rsid w:val="0057128F"/>
    <w:rsid w:val="005713C6"/>
    <w:rsid w:val="005717D5"/>
    <w:rsid w:val="00571EBA"/>
    <w:rsid w:val="0057303D"/>
    <w:rsid w:val="00573D99"/>
    <w:rsid w:val="0057437B"/>
    <w:rsid w:val="00575B84"/>
    <w:rsid w:val="0058224B"/>
    <w:rsid w:val="005868E3"/>
    <w:rsid w:val="00587EA1"/>
    <w:rsid w:val="005944F4"/>
    <w:rsid w:val="00596D6F"/>
    <w:rsid w:val="005A1A42"/>
    <w:rsid w:val="005A530A"/>
    <w:rsid w:val="005A72A5"/>
    <w:rsid w:val="005A7F6A"/>
    <w:rsid w:val="005B16DA"/>
    <w:rsid w:val="005B1E2C"/>
    <w:rsid w:val="005B7D97"/>
    <w:rsid w:val="005C0033"/>
    <w:rsid w:val="005C0144"/>
    <w:rsid w:val="005C5699"/>
    <w:rsid w:val="005C6CD1"/>
    <w:rsid w:val="005D0E9C"/>
    <w:rsid w:val="005D6B46"/>
    <w:rsid w:val="005D7B16"/>
    <w:rsid w:val="005E0FCC"/>
    <w:rsid w:val="005E2B8C"/>
    <w:rsid w:val="005E3982"/>
    <w:rsid w:val="005E538E"/>
    <w:rsid w:val="005E6252"/>
    <w:rsid w:val="005E64B0"/>
    <w:rsid w:val="005E7D30"/>
    <w:rsid w:val="005F023C"/>
    <w:rsid w:val="005F07B5"/>
    <w:rsid w:val="005F42C5"/>
    <w:rsid w:val="00603B7F"/>
    <w:rsid w:val="006040FC"/>
    <w:rsid w:val="00610E0A"/>
    <w:rsid w:val="00611DB0"/>
    <w:rsid w:val="00614AC0"/>
    <w:rsid w:val="00614BD0"/>
    <w:rsid w:val="00616658"/>
    <w:rsid w:val="00616AA8"/>
    <w:rsid w:val="00616F95"/>
    <w:rsid w:val="0062033B"/>
    <w:rsid w:val="00621174"/>
    <w:rsid w:val="006215A3"/>
    <w:rsid w:val="0062202C"/>
    <w:rsid w:val="0062241D"/>
    <w:rsid w:val="00625422"/>
    <w:rsid w:val="00631249"/>
    <w:rsid w:val="006357A4"/>
    <w:rsid w:val="00635DBD"/>
    <w:rsid w:val="006369E0"/>
    <w:rsid w:val="00640922"/>
    <w:rsid w:val="00642DDA"/>
    <w:rsid w:val="006439D1"/>
    <w:rsid w:val="0064579C"/>
    <w:rsid w:val="00645D48"/>
    <w:rsid w:val="00646AC5"/>
    <w:rsid w:val="00646F8D"/>
    <w:rsid w:val="00651C14"/>
    <w:rsid w:val="00652A9A"/>
    <w:rsid w:val="00653C50"/>
    <w:rsid w:val="00654393"/>
    <w:rsid w:val="00657A31"/>
    <w:rsid w:val="00660EFA"/>
    <w:rsid w:val="006657BA"/>
    <w:rsid w:val="006664C7"/>
    <w:rsid w:val="0067042A"/>
    <w:rsid w:val="006738FB"/>
    <w:rsid w:val="006743FC"/>
    <w:rsid w:val="00675000"/>
    <w:rsid w:val="006752AA"/>
    <w:rsid w:val="00682978"/>
    <w:rsid w:val="00683CEC"/>
    <w:rsid w:val="00684555"/>
    <w:rsid w:val="00684931"/>
    <w:rsid w:val="006851EC"/>
    <w:rsid w:val="00687C31"/>
    <w:rsid w:val="00687EA4"/>
    <w:rsid w:val="00691583"/>
    <w:rsid w:val="00693394"/>
    <w:rsid w:val="00696040"/>
    <w:rsid w:val="00697450"/>
    <w:rsid w:val="006A3AFB"/>
    <w:rsid w:val="006A76F5"/>
    <w:rsid w:val="006A7C95"/>
    <w:rsid w:val="006B0E17"/>
    <w:rsid w:val="006B29D3"/>
    <w:rsid w:val="006B2CF5"/>
    <w:rsid w:val="006B32B4"/>
    <w:rsid w:val="006B3E39"/>
    <w:rsid w:val="006C22EE"/>
    <w:rsid w:val="006C3AAF"/>
    <w:rsid w:val="006C74F6"/>
    <w:rsid w:val="006C7D41"/>
    <w:rsid w:val="006C7F7E"/>
    <w:rsid w:val="006D0D1E"/>
    <w:rsid w:val="006D1C16"/>
    <w:rsid w:val="006D2DD6"/>
    <w:rsid w:val="006D59A5"/>
    <w:rsid w:val="006D66EE"/>
    <w:rsid w:val="006D6B92"/>
    <w:rsid w:val="006D7625"/>
    <w:rsid w:val="006E0E17"/>
    <w:rsid w:val="006E145F"/>
    <w:rsid w:val="006E3092"/>
    <w:rsid w:val="006E38DC"/>
    <w:rsid w:val="006E52B2"/>
    <w:rsid w:val="006E7D34"/>
    <w:rsid w:val="006F25F8"/>
    <w:rsid w:val="006F2D5D"/>
    <w:rsid w:val="006F4129"/>
    <w:rsid w:val="00701DE6"/>
    <w:rsid w:val="00703045"/>
    <w:rsid w:val="00703A24"/>
    <w:rsid w:val="00703B19"/>
    <w:rsid w:val="00705F96"/>
    <w:rsid w:val="007103D8"/>
    <w:rsid w:val="0071080F"/>
    <w:rsid w:val="00710916"/>
    <w:rsid w:val="00713C4D"/>
    <w:rsid w:val="007148DF"/>
    <w:rsid w:val="00714F99"/>
    <w:rsid w:val="007158AA"/>
    <w:rsid w:val="007168B9"/>
    <w:rsid w:val="007250C7"/>
    <w:rsid w:val="00725A46"/>
    <w:rsid w:val="00726C55"/>
    <w:rsid w:val="007316FD"/>
    <w:rsid w:val="00732CCE"/>
    <w:rsid w:val="007348EC"/>
    <w:rsid w:val="0073685D"/>
    <w:rsid w:val="00740ADA"/>
    <w:rsid w:val="007412D9"/>
    <w:rsid w:val="00741E58"/>
    <w:rsid w:val="007426F7"/>
    <w:rsid w:val="00742EC5"/>
    <w:rsid w:val="00743071"/>
    <w:rsid w:val="00743CD5"/>
    <w:rsid w:val="00744F08"/>
    <w:rsid w:val="00746E63"/>
    <w:rsid w:val="00751C58"/>
    <w:rsid w:val="0075262E"/>
    <w:rsid w:val="0075290C"/>
    <w:rsid w:val="0075663B"/>
    <w:rsid w:val="00756CBD"/>
    <w:rsid w:val="00756D92"/>
    <w:rsid w:val="00760D46"/>
    <w:rsid w:val="00763C7F"/>
    <w:rsid w:val="0076432A"/>
    <w:rsid w:val="00766D59"/>
    <w:rsid w:val="007674AD"/>
    <w:rsid w:val="007679F9"/>
    <w:rsid w:val="007765C2"/>
    <w:rsid w:val="00776FC5"/>
    <w:rsid w:val="00777091"/>
    <w:rsid w:val="007776EF"/>
    <w:rsid w:val="00780454"/>
    <w:rsid w:val="00780D5A"/>
    <w:rsid w:val="00782808"/>
    <w:rsid w:val="00782EAE"/>
    <w:rsid w:val="00783575"/>
    <w:rsid w:val="00784E3E"/>
    <w:rsid w:val="00790317"/>
    <w:rsid w:val="00790727"/>
    <w:rsid w:val="00790B98"/>
    <w:rsid w:val="00791E19"/>
    <w:rsid w:val="00793128"/>
    <w:rsid w:val="007932A2"/>
    <w:rsid w:val="00795C7C"/>
    <w:rsid w:val="007A4665"/>
    <w:rsid w:val="007A4F50"/>
    <w:rsid w:val="007A6945"/>
    <w:rsid w:val="007A6A2C"/>
    <w:rsid w:val="007B4062"/>
    <w:rsid w:val="007B56D0"/>
    <w:rsid w:val="007C0AB5"/>
    <w:rsid w:val="007C3B66"/>
    <w:rsid w:val="007C3D1D"/>
    <w:rsid w:val="007C4340"/>
    <w:rsid w:val="007C4512"/>
    <w:rsid w:val="007C4915"/>
    <w:rsid w:val="007C7A9F"/>
    <w:rsid w:val="007D193C"/>
    <w:rsid w:val="007D1BAD"/>
    <w:rsid w:val="007D640D"/>
    <w:rsid w:val="007E1EDB"/>
    <w:rsid w:val="007E566D"/>
    <w:rsid w:val="007E6038"/>
    <w:rsid w:val="007E7B26"/>
    <w:rsid w:val="007F37C2"/>
    <w:rsid w:val="007F4515"/>
    <w:rsid w:val="007F4F5A"/>
    <w:rsid w:val="007F640E"/>
    <w:rsid w:val="00802527"/>
    <w:rsid w:val="0080463B"/>
    <w:rsid w:val="00805083"/>
    <w:rsid w:val="00812E90"/>
    <w:rsid w:val="008157E4"/>
    <w:rsid w:val="00820412"/>
    <w:rsid w:val="00823580"/>
    <w:rsid w:val="00823B2F"/>
    <w:rsid w:val="00824421"/>
    <w:rsid w:val="008251CE"/>
    <w:rsid w:val="00827989"/>
    <w:rsid w:val="0083365A"/>
    <w:rsid w:val="00835EEB"/>
    <w:rsid w:val="008361E5"/>
    <w:rsid w:val="0084066C"/>
    <w:rsid w:val="008429A6"/>
    <w:rsid w:val="00843468"/>
    <w:rsid w:val="00844254"/>
    <w:rsid w:val="00845E37"/>
    <w:rsid w:val="00850FFE"/>
    <w:rsid w:val="008532EF"/>
    <w:rsid w:val="00853366"/>
    <w:rsid w:val="008551B4"/>
    <w:rsid w:val="00856CEE"/>
    <w:rsid w:val="008606A1"/>
    <w:rsid w:val="008618C4"/>
    <w:rsid w:val="00864614"/>
    <w:rsid w:val="00864789"/>
    <w:rsid w:val="00866022"/>
    <w:rsid w:val="00866E5C"/>
    <w:rsid w:val="0086723C"/>
    <w:rsid w:val="008673CB"/>
    <w:rsid w:val="00870BA3"/>
    <w:rsid w:val="008725B0"/>
    <w:rsid w:val="008726B5"/>
    <w:rsid w:val="00875226"/>
    <w:rsid w:val="008755A7"/>
    <w:rsid w:val="0087626B"/>
    <w:rsid w:val="0087635F"/>
    <w:rsid w:val="00877401"/>
    <w:rsid w:val="008776B2"/>
    <w:rsid w:val="00881640"/>
    <w:rsid w:val="00883884"/>
    <w:rsid w:val="0088629B"/>
    <w:rsid w:val="00886B88"/>
    <w:rsid w:val="008973A5"/>
    <w:rsid w:val="008A06B8"/>
    <w:rsid w:val="008A3193"/>
    <w:rsid w:val="008A57BB"/>
    <w:rsid w:val="008A5D28"/>
    <w:rsid w:val="008A74E6"/>
    <w:rsid w:val="008A7D4C"/>
    <w:rsid w:val="008B0260"/>
    <w:rsid w:val="008B0AB5"/>
    <w:rsid w:val="008B12F4"/>
    <w:rsid w:val="008B345F"/>
    <w:rsid w:val="008B440B"/>
    <w:rsid w:val="008B48F5"/>
    <w:rsid w:val="008B5BEC"/>
    <w:rsid w:val="008B62C4"/>
    <w:rsid w:val="008C0155"/>
    <w:rsid w:val="008C03FD"/>
    <w:rsid w:val="008C186A"/>
    <w:rsid w:val="008C2A5B"/>
    <w:rsid w:val="008C31B1"/>
    <w:rsid w:val="008C32FB"/>
    <w:rsid w:val="008C4E89"/>
    <w:rsid w:val="008C52B1"/>
    <w:rsid w:val="008C5851"/>
    <w:rsid w:val="008C761F"/>
    <w:rsid w:val="008D0E2A"/>
    <w:rsid w:val="008D4475"/>
    <w:rsid w:val="008D4759"/>
    <w:rsid w:val="008D5DC5"/>
    <w:rsid w:val="008E1492"/>
    <w:rsid w:val="008E3114"/>
    <w:rsid w:val="008E3D41"/>
    <w:rsid w:val="008E42D7"/>
    <w:rsid w:val="008E53B7"/>
    <w:rsid w:val="008E751C"/>
    <w:rsid w:val="008F18C1"/>
    <w:rsid w:val="008F382D"/>
    <w:rsid w:val="008F541D"/>
    <w:rsid w:val="0090046C"/>
    <w:rsid w:val="00901D13"/>
    <w:rsid w:val="00902DFB"/>
    <w:rsid w:val="00903B3F"/>
    <w:rsid w:val="00904D9F"/>
    <w:rsid w:val="00905A9B"/>
    <w:rsid w:val="00915020"/>
    <w:rsid w:val="009162B4"/>
    <w:rsid w:val="009163F3"/>
    <w:rsid w:val="00916FDD"/>
    <w:rsid w:val="0092197A"/>
    <w:rsid w:val="009226AA"/>
    <w:rsid w:val="009234D2"/>
    <w:rsid w:val="009249A3"/>
    <w:rsid w:val="00924DFD"/>
    <w:rsid w:val="00925767"/>
    <w:rsid w:val="009270A9"/>
    <w:rsid w:val="00930E88"/>
    <w:rsid w:val="009323B3"/>
    <w:rsid w:val="00932813"/>
    <w:rsid w:val="00936C85"/>
    <w:rsid w:val="009403F0"/>
    <w:rsid w:val="00940748"/>
    <w:rsid w:val="009408C3"/>
    <w:rsid w:val="009415FF"/>
    <w:rsid w:val="0094494E"/>
    <w:rsid w:val="00945A3B"/>
    <w:rsid w:val="00955804"/>
    <w:rsid w:val="00957AFC"/>
    <w:rsid w:val="00957D6D"/>
    <w:rsid w:val="00963636"/>
    <w:rsid w:val="00963C7C"/>
    <w:rsid w:val="00966506"/>
    <w:rsid w:val="00966DC8"/>
    <w:rsid w:val="009677CA"/>
    <w:rsid w:val="0097474D"/>
    <w:rsid w:val="00976CD3"/>
    <w:rsid w:val="00980ADC"/>
    <w:rsid w:val="00981955"/>
    <w:rsid w:val="00981F6F"/>
    <w:rsid w:val="009823B4"/>
    <w:rsid w:val="00983A1C"/>
    <w:rsid w:val="00985C76"/>
    <w:rsid w:val="0099060D"/>
    <w:rsid w:val="009913DA"/>
    <w:rsid w:val="009918F9"/>
    <w:rsid w:val="009929D5"/>
    <w:rsid w:val="00992DEB"/>
    <w:rsid w:val="00994D34"/>
    <w:rsid w:val="00996747"/>
    <w:rsid w:val="009A02CA"/>
    <w:rsid w:val="009A15E3"/>
    <w:rsid w:val="009A24C0"/>
    <w:rsid w:val="009A4458"/>
    <w:rsid w:val="009A5CD8"/>
    <w:rsid w:val="009A5F23"/>
    <w:rsid w:val="009A5F50"/>
    <w:rsid w:val="009A725C"/>
    <w:rsid w:val="009B08F3"/>
    <w:rsid w:val="009B3413"/>
    <w:rsid w:val="009B4119"/>
    <w:rsid w:val="009B562A"/>
    <w:rsid w:val="009B746F"/>
    <w:rsid w:val="009C2971"/>
    <w:rsid w:val="009C43F8"/>
    <w:rsid w:val="009C6507"/>
    <w:rsid w:val="009C6A93"/>
    <w:rsid w:val="009C6E5E"/>
    <w:rsid w:val="009C78AD"/>
    <w:rsid w:val="009D3789"/>
    <w:rsid w:val="009D3BBA"/>
    <w:rsid w:val="009E20EF"/>
    <w:rsid w:val="009E3518"/>
    <w:rsid w:val="009E3871"/>
    <w:rsid w:val="009E4E7A"/>
    <w:rsid w:val="009E5EC5"/>
    <w:rsid w:val="009E713A"/>
    <w:rsid w:val="009F00C2"/>
    <w:rsid w:val="009F05C5"/>
    <w:rsid w:val="009F2541"/>
    <w:rsid w:val="009F2A50"/>
    <w:rsid w:val="009F3B68"/>
    <w:rsid w:val="009F6C0F"/>
    <w:rsid w:val="009F7F84"/>
    <w:rsid w:val="00A005F8"/>
    <w:rsid w:val="00A00A42"/>
    <w:rsid w:val="00A00B57"/>
    <w:rsid w:val="00A00E6B"/>
    <w:rsid w:val="00A02F08"/>
    <w:rsid w:val="00A04BC7"/>
    <w:rsid w:val="00A053E8"/>
    <w:rsid w:val="00A06C11"/>
    <w:rsid w:val="00A10499"/>
    <w:rsid w:val="00A127DF"/>
    <w:rsid w:val="00A12F42"/>
    <w:rsid w:val="00A1319E"/>
    <w:rsid w:val="00A16F8B"/>
    <w:rsid w:val="00A17C18"/>
    <w:rsid w:val="00A2162D"/>
    <w:rsid w:val="00A21DF6"/>
    <w:rsid w:val="00A22A5F"/>
    <w:rsid w:val="00A241B3"/>
    <w:rsid w:val="00A3046B"/>
    <w:rsid w:val="00A34014"/>
    <w:rsid w:val="00A3451E"/>
    <w:rsid w:val="00A347C9"/>
    <w:rsid w:val="00A355F7"/>
    <w:rsid w:val="00A36A91"/>
    <w:rsid w:val="00A46228"/>
    <w:rsid w:val="00A47ACF"/>
    <w:rsid w:val="00A507B0"/>
    <w:rsid w:val="00A529CE"/>
    <w:rsid w:val="00A5317D"/>
    <w:rsid w:val="00A61A40"/>
    <w:rsid w:val="00A63511"/>
    <w:rsid w:val="00A63679"/>
    <w:rsid w:val="00A63C3E"/>
    <w:rsid w:val="00A713F0"/>
    <w:rsid w:val="00A72036"/>
    <w:rsid w:val="00A72570"/>
    <w:rsid w:val="00A7662A"/>
    <w:rsid w:val="00A83163"/>
    <w:rsid w:val="00A91DF5"/>
    <w:rsid w:val="00A937A5"/>
    <w:rsid w:val="00A967BD"/>
    <w:rsid w:val="00A9746A"/>
    <w:rsid w:val="00A97968"/>
    <w:rsid w:val="00AA0388"/>
    <w:rsid w:val="00AA154E"/>
    <w:rsid w:val="00AA2B8C"/>
    <w:rsid w:val="00AA5435"/>
    <w:rsid w:val="00AA7C93"/>
    <w:rsid w:val="00AB0360"/>
    <w:rsid w:val="00AB1C5C"/>
    <w:rsid w:val="00AB5B2A"/>
    <w:rsid w:val="00AC039A"/>
    <w:rsid w:val="00AC2CFC"/>
    <w:rsid w:val="00AC3418"/>
    <w:rsid w:val="00AC4067"/>
    <w:rsid w:val="00AC7649"/>
    <w:rsid w:val="00AD062D"/>
    <w:rsid w:val="00AD38BB"/>
    <w:rsid w:val="00AD39DC"/>
    <w:rsid w:val="00AD57EA"/>
    <w:rsid w:val="00AE314E"/>
    <w:rsid w:val="00AE4B47"/>
    <w:rsid w:val="00AF20BA"/>
    <w:rsid w:val="00AF215C"/>
    <w:rsid w:val="00AF350E"/>
    <w:rsid w:val="00AF5835"/>
    <w:rsid w:val="00B019E9"/>
    <w:rsid w:val="00B01B42"/>
    <w:rsid w:val="00B02D15"/>
    <w:rsid w:val="00B03DBE"/>
    <w:rsid w:val="00B03E0C"/>
    <w:rsid w:val="00B21068"/>
    <w:rsid w:val="00B219AB"/>
    <w:rsid w:val="00B23403"/>
    <w:rsid w:val="00B24C2C"/>
    <w:rsid w:val="00B2672A"/>
    <w:rsid w:val="00B26759"/>
    <w:rsid w:val="00B309EE"/>
    <w:rsid w:val="00B320FB"/>
    <w:rsid w:val="00B3396E"/>
    <w:rsid w:val="00B35BA5"/>
    <w:rsid w:val="00B40BDF"/>
    <w:rsid w:val="00B41352"/>
    <w:rsid w:val="00B43CD6"/>
    <w:rsid w:val="00B45707"/>
    <w:rsid w:val="00B50F36"/>
    <w:rsid w:val="00B526BD"/>
    <w:rsid w:val="00B529F5"/>
    <w:rsid w:val="00B53519"/>
    <w:rsid w:val="00B54136"/>
    <w:rsid w:val="00B54DA9"/>
    <w:rsid w:val="00B57B7D"/>
    <w:rsid w:val="00B6633E"/>
    <w:rsid w:val="00B66A9E"/>
    <w:rsid w:val="00B66EC3"/>
    <w:rsid w:val="00B6774A"/>
    <w:rsid w:val="00B679B9"/>
    <w:rsid w:val="00B706DF"/>
    <w:rsid w:val="00B7224D"/>
    <w:rsid w:val="00B72ECD"/>
    <w:rsid w:val="00B74A46"/>
    <w:rsid w:val="00B75187"/>
    <w:rsid w:val="00B75204"/>
    <w:rsid w:val="00B756FC"/>
    <w:rsid w:val="00B76253"/>
    <w:rsid w:val="00B81F5C"/>
    <w:rsid w:val="00B83863"/>
    <w:rsid w:val="00B90013"/>
    <w:rsid w:val="00B9113D"/>
    <w:rsid w:val="00B94E28"/>
    <w:rsid w:val="00BA37C8"/>
    <w:rsid w:val="00BA505B"/>
    <w:rsid w:val="00BA7461"/>
    <w:rsid w:val="00BB0204"/>
    <w:rsid w:val="00BB0410"/>
    <w:rsid w:val="00BB16DE"/>
    <w:rsid w:val="00BB3021"/>
    <w:rsid w:val="00BB33AB"/>
    <w:rsid w:val="00BB64E9"/>
    <w:rsid w:val="00BB75BB"/>
    <w:rsid w:val="00BC12B0"/>
    <w:rsid w:val="00BD0BAA"/>
    <w:rsid w:val="00BD168B"/>
    <w:rsid w:val="00BD40E6"/>
    <w:rsid w:val="00BD6AF4"/>
    <w:rsid w:val="00BE01CC"/>
    <w:rsid w:val="00BE1976"/>
    <w:rsid w:val="00BE3396"/>
    <w:rsid w:val="00BE5D28"/>
    <w:rsid w:val="00BE7FA3"/>
    <w:rsid w:val="00BF2539"/>
    <w:rsid w:val="00BF6D90"/>
    <w:rsid w:val="00BF6EB0"/>
    <w:rsid w:val="00C03DE5"/>
    <w:rsid w:val="00C04826"/>
    <w:rsid w:val="00C05D5E"/>
    <w:rsid w:val="00C1356D"/>
    <w:rsid w:val="00C13CB4"/>
    <w:rsid w:val="00C14667"/>
    <w:rsid w:val="00C15E92"/>
    <w:rsid w:val="00C16410"/>
    <w:rsid w:val="00C17F94"/>
    <w:rsid w:val="00C245B8"/>
    <w:rsid w:val="00C26907"/>
    <w:rsid w:val="00C30791"/>
    <w:rsid w:val="00C30B89"/>
    <w:rsid w:val="00C34CED"/>
    <w:rsid w:val="00C36BFF"/>
    <w:rsid w:val="00C37B2E"/>
    <w:rsid w:val="00C40273"/>
    <w:rsid w:val="00C427BC"/>
    <w:rsid w:val="00C43A36"/>
    <w:rsid w:val="00C45ECF"/>
    <w:rsid w:val="00C47B62"/>
    <w:rsid w:val="00C47C40"/>
    <w:rsid w:val="00C47DC5"/>
    <w:rsid w:val="00C50942"/>
    <w:rsid w:val="00C50AA2"/>
    <w:rsid w:val="00C51269"/>
    <w:rsid w:val="00C5133B"/>
    <w:rsid w:val="00C53A24"/>
    <w:rsid w:val="00C53DAC"/>
    <w:rsid w:val="00C557C6"/>
    <w:rsid w:val="00C60ADC"/>
    <w:rsid w:val="00C61909"/>
    <w:rsid w:val="00C62218"/>
    <w:rsid w:val="00C639EB"/>
    <w:rsid w:val="00C653B4"/>
    <w:rsid w:val="00C70746"/>
    <w:rsid w:val="00C72C6B"/>
    <w:rsid w:val="00C73360"/>
    <w:rsid w:val="00C753F9"/>
    <w:rsid w:val="00C76646"/>
    <w:rsid w:val="00C76755"/>
    <w:rsid w:val="00C7793A"/>
    <w:rsid w:val="00C82201"/>
    <w:rsid w:val="00C8250B"/>
    <w:rsid w:val="00C8253E"/>
    <w:rsid w:val="00C8316F"/>
    <w:rsid w:val="00C878E7"/>
    <w:rsid w:val="00C87B1B"/>
    <w:rsid w:val="00C944F3"/>
    <w:rsid w:val="00C94592"/>
    <w:rsid w:val="00CA3EBA"/>
    <w:rsid w:val="00CA5A5D"/>
    <w:rsid w:val="00CB01EA"/>
    <w:rsid w:val="00CB0569"/>
    <w:rsid w:val="00CB30EE"/>
    <w:rsid w:val="00CB43CB"/>
    <w:rsid w:val="00CB4CDA"/>
    <w:rsid w:val="00CB6645"/>
    <w:rsid w:val="00CC1893"/>
    <w:rsid w:val="00CD0617"/>
    <w:rsid w:val="00CD0E1F"/>
    <w:rsid w:val="00CD3CCC"/>
    <w:rsid w:val="00CE032C"/>
    <w:rsid w:val="00CE3ADE"/>
    <w:rsid w:val="00CE5068"/>
    <w:rsid w:val="00CE5524"/>
    <w:rsid w:val="00CE5690"/>
    <w:rsid w:val="00CE5987"/>
    <w:rsid w:val="00CE626E"/>
    <w:rsid w:val="00CE6FAF"/>
    <w:rsid w:val="00CF1092"/>
    <w:rsid w:val="00CF3B02"/>
    <w:rsid w:val="00CF4EB8"/>
    <w:rsid w:val="00CF6B04"/>
    <w:rsid w:val="00CF7CAD"/>
    <w:rsid w:val="00D0134A"/>
    <w:rsid w:val="00D03493"/>
    <w:rsid w:val="00D1147D"/>
    <w:rsid w:val="00D12074"/>
    <w:rsid w:val="00D12D1A"/>
    <w:rsid w:val="00D14920"/>
    <w:rsid w:val="00D14F93"/>
    <w:rsid w:val="00D15005"/>
    <w:rsid w:val="00D15D32"/>
    <w:rsid w:val="00D234BA"/>
    <w:rsid w:val="00D24260"/>
    <w:rsid w:val="00D25384"/>
    <w:rsid w:val="00D327BC"/>
    <w:rsid w:val="00D34A93"/>
    <w:rsid w:val="00D429C0"/>
    <w:rsid w:val="00D449AD"/>
    <w:rsid w:val="00D466B6"/>
    <w:rsid w:val="00D5050E"/>
    <w:rsid w:val="00D508DC"/>
    <w:rsid w:val="00D50D28"/>
    <w:rsid w:val="00D50E59"/>
    <w:rsid w:val="00D518D6"/>
    <w:rsid w:val="00D536E8"/>
    <w:rsid w:val="00D60F0F"/>
    <w:rsid w:val="00D625FB"/>
    <w:rsid w:val="00D640F0"/>
    <w:rsid w:val="00D641D9"/>
    <w:rsid w:val="00D6512E"/>
    <w:rsid w:val="00D66283"/>
    <w:rsid w:val="00D7004C"/>
    <w:rsid w:val="00D72B82"/>
    <w:rsid w:val="00D74BB2"/>
    <w:rsid w:val="00D74F3D"/>
    <w:rsid w:val="00D751CA"/>
    <w:rsid w:val="00D762C7"/>
    <w:rsid w:val="00D83BA4"/>
    <w:rsid w:val="00D90066"/>
    <w:rsid w:val="00D90E35"/>
    <w:rsid w:val="00D96DB7"/>
    <w:rsid w:val="00DA1BC3"/>
    <w:rsid w:val="00DA542E"/>
    <w:rsid w:val="00DA55B3"/>
    <w:rsid w:val="00DA6154"/>
    <w:rsid w:val="00DA7886"/>
    <w:rsid w:val="00DB046F"/>
    <w:rsid w:val="00DB163B"/>
    <w:rsid w:val="00DB1B85"/>
    <w:rsid w:val="00DB21E8"/>
    <w:rsid w:val="00DB68EC"/>
    <w:rsid w:val="00DB728D"/>
    <w:rsid w:val="00DC1E27"/>
    <w:rsid w:val="00DC38EA"/>
    <w:rsid w:val="00DC55E8"/>
    <w:rsid w:val="00DC694C"/>
    <w:rsid w:val="00DC7C4F"/>
    <w:rsid w:val="00DD2E61"/>
    <w:rsid w:val="00DD2FC3"/>
    <w:rsid w:val="00DD33B0"/>
    <w:rsid w:val="00DD4382"/>
    <w:rsid w:val="00DD5D4E"/>
    <w:rsid w:val="00DD5D84"/>
    <w:rsid w:val="00DD721E"/>
    <w:rsid w:val="00DE15AD"/>
    <w:rsid w:val="00DE65AC"/>
    <w:rsid w:val="00DE7FA3"/>
    <w:rsid w:val="00DF1D07"/>
    <w:rsid w:val="00DF35D3"/>
    <w:rsid w:val="00DF36B6"/>
    <w:rsid w:val="00DF48B3"/>
    <w:rsid w:val="00DF4986"/>
    <w:rsid w:val="00DF6CC7"/>
    <w:rsid w:val="00E025E0"/>
    <w:rsid w:val="00E03108"/>
    <w:rsid w:val="00E03D68"/>
    <w:rsid w:val="00E03F27"/>
    <w:rsid w:val="00E044EA"/>
    <w:rsid w:val="00E04851"/>
    <w:rsid w:val="00E049AE"/>
    <w:rsid w:val="00E120B2"/>
    <w:rsid w:val="00E120C0"/>
    <w:rsid w:val="00E13444"/>
    <w:rsid w:val="00E135F7"/>
    <w:rsid w:val="00E137DE"/>
    <w:rsid w:val="00E13D0B"/>
    <w:rsid w:val="00E150FF"/>
    <w:rsid w:val="00E210DF"/>
    <w:rsid w:val="00E232C1"/>
    <w:rsid w:val="00E23AC4"/>
    <w:rsid w:val="00E24102"/>
    <w:rsid w:val="00E30215"/>
    <w:rsid w:val="00E30F3D"/>
    <w:rsid w:val="00E32E80"/>
    <w:rsid w:val="00E34D6D"/>
    <w:rsid w:val="00E37A5C"/>
    <w:rsid w:val="00E37A6A"/>
    <w:rsid w:val="00E42646"/>
    <w:rsid w:val="00E427CC"/>
    <w:rsid w:val="00E42FB1"/>
    <w:rsid w:val="00E43610"/>
    <w:rsid w:val="00E44BCD"/>
    <w:rsid w:val="00E4592E"/>
    <w:rsid w:val="00E4668B"/>
    <w:rsid w:val="00E47B33"/>
    <w:rsid w:val="00E50A02"/>
    <w:rsid w:val="00E52C91"/>
    <w:rsid w:val="00E5627B"/>
    <w:rsid w:val="00E567D0"/>
    <w:rsid w:val="00E5711E"/>
    <w:rsid w:val="00E615E2"/>
    <w:rsid w:val="00E62EA5"/>
    <w:rsid w:val="00E63B68"/>
    <w:rsid w:val="00E658F4"/>
    <w:rsid w:val="00E65A5D"/>
    <w:rsid w:val="00E67DEE"/>
    <w:rsid w:val="00E7176F"/>
    <w:rsid w:val="00E71C47"/>
    <w:rsid w:val="00E77D6A"/>
    <w:rsid w:val="00E80C56"/>
    <w:rsid w:val="00E81338"/>
    <w:rsid w:val="00E84E42"/>
    <w:rsid w:val="00E86A52"/>
    <w:rsid w:val="00E91453"/>
    <w:rsid w:val="00E91685"/>
    <w:rsid w:val="00E91C4B"/>
    <w:rsid w:val="00E91EBC"/>
    <w:rsid w:val="00E92794"/>
    <w:rsid w:val="00E93F04"/>
    <w:rsid w:val="00E95CF9"/>
    <w:rsid w:val="00E97368"/>
    <w:rsid w:val="00E97FD6"/>
    <w:rsid w:val="00EA0328"/>
    <w:rsid w:val="00EA28FB"/>
    <w:rsid w:val="00EA46AF"/>
    <w:rsid w:val="00EA6B77"/>
    <w:rsid w:val="00EB101A"/>
    <w:rsid w:val="00EB307F"/>
    <w:rsid w:val="00EB33D7"/>
    <w:rsid w:val="00EB3DCA"/>
    <w:rsid w:val="00EB4A49"/>
    <w:rsid w:val="00EB4FE7"/>
    <w:rsid w:val="00EB5011"/>
    <w:rsid w:val="00EC0763"/>
    <w:rsid w:val="00EC6EF7"/>
    <w:rsid w:val="00ED009C"/>
    <w:rsid w:val="00ED0608"/>
    <w:rsid w:val="00ED3976"/>
    <w:rsid w:val="00ED3DB5"/>
    <w:rsid w:val="00ED6B42"/>
    <w:rsid w:val="00ED7CF2"/>
    <w:rsid w:val="00EE2384"/>
    <w:rsid w:val="00EE3367"/>
    <w:rsid w:val="00EE3E79"/>
    <w:rsid w:val="00EE4BBB"/>
    <w:rsid w:val="00EE54DA"/>
    <w:rsid w:val="00EF1040"/>
    <w:rsid w:val="00EF13C8"/>
    <w:rsid w:val="00EF2026"/>
    <w:rsid w:val="00EF2854"/>
    <w:rsid w:val="00EF39D6"/>
    <w:rsid w:val="00EF4662"/>
    <w:rsid w:val="00EF660D"/>
    <w:rsid w:val="00F02439"/>
    <w:rsid w:val="00F032F1"/>
    <w:rsid w:val="00F03832"/>
    <w:rsid w:val="00F03E56"/>
    <w:rsid w:val="00F07C83"/>
    <w:rsid w:val="00F1153D"/>
    <w:rsid w:val="00F120B8"/>
    <w:rsid w:val="00F15B92"/>
    <w:rsid w:val="00F17717"/>
    <w:rsid w:val="00F235D1"/>
    <w:rsid w:val="00F2501B"/>
    <w:rsid w:val="00F27BD0"/>
    <w:rsid w:val="00F360FD"/>
    <w:rsid w:val="00F370AF"/>
    <w:rsid w:val="00F40172"/>
    <w:rsid w:val="00F40FD5"/>
    <w:rsid w:val="00F453DC"/>
    <w:rsid w:val="00F458D1"/>
    <w:rsid w:val="00F45C02"/>
    <w:rsid w:val="00F45FE7"/>
    <w:rsid w:val="00F5156F"/>
    <w:rsid w:val="00F515B7"/>
    <w:rsid w:val="00F56EB7"/>
    <w:rsid w:val="00F607C1"/>
    <w:rsid w:val="00F60CA3"/>
    <w:rsid w:val="00F637F6"/>
    <w:rsid w:val="00F63C3A"/>
    <w:rsid w:val="00F640AD"/>
    <w:rsid w:val="00F675B0"/>
    <w:rsid w:val="00F711CE"/>
    <w:rsid w:val="00F74B4D"/>
    <w:rsid w:val="00F76F38"/>
    <w:rsid w:val="00F81010"/>
    <w:rsid w:val="00F82706"/>
    <w:rsid w:val="00F8314B"/>
    <w:rsid w:val="00F8461D"/>
    <w:rsid w:val="00F85177"/>
    <w:rsid w:val="00F936DC"/>
    <w:rsid w:val="00F93CD9"/>
    <w:rsid w:val="00FA0DDF"/>
    <w:rsid w:val="00FA50F8"/>
    <w:rsid w:val="00FA5D4A"/>
    <w:rsid w:val="00FB1086"/>
    <w:rsid w:val="00FB13B7"/>
    <w:rsid w:val="00FB291B"/>
    <w:rsid w:val="00FB4D4D"/>
    <w:rsid w:val="00FC29D7"/>
    <w:rsid w:val="00FC47CA"/>
    <w:rsid w:val="00FD23B4"/>
    <w:rsid w:val="00FD417F"/>
    <w:rsid w:val="00FE0745"/>
    <w:rsid w:val="00FE0BDE"/>
    <w:rsid w:val="00FE0F87"/>
    <w:rsid w:val="00FE2AC3"/>
    <w:rsid w:val="00FE42CF"/>
    <w:rsid w:val="00FE5584"/>
    <w:rsid w:val="00FE77D9"/>
    <w:rsid w:val="00FF0A44"/>
    <w:rsid w:val="00FF11A8"/>
    <w:rsid w:val="00FF19FA"/>
    <w:rsid w:val="00FF2BC1"/>
    <w:rsid w:val="00FF38F9"/>
    <w:rsid w:val="00FF646C"/>
    <w:rsid w:val="00FF6B9A"/>
    <w:rsid w:val="03FC6462"/>
    <w:rsid w:val="083AEB95"/>
    <w:rsid w:val="16FFEB12"/>
    <w:rsid w:val="1A54C2B6"/>
    <w:rsid w:val="1EC18016"/>
    <w:rsid w:val="27114626"/>
    <w:rsid w:val="274462CF"/>
    <w:rsid w:val="2AC324AD"/>
    <w:rsid w:val="33CB7B66"/>
    <w:rsid w:val="388AE8F3"/>
    <w:rsid w:val="3A95DC03"/>
    <w:rsid w:val="3E7F14AF"/>
    <w:rsid w:val="455BADA5"/>
    <w:rsid w:val="47E5BD6C"/>
    <w:rsid w:val="4AA42DB4"/>
    <w:rsid w:val="4EF9EF85"/>
    <w:rsid w:val="55B1AFB0"/>
    <w:rsid w:val="5B4E8750"/>
    <w:rsid w:val="5B8DC4BA"/>
    <w:rsid w:val="5BCE3C8E"/>
    <w:rsid w:val="5FD25F81"/>
    <w:rsid w:val="68710B79"/>
    <w:rsid w:val="6B2B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C5ACE"/>
  <w15:docId w15:val="{4AF10756-385B-45B0-996E-D030D79A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41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5D0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90672"/>
    <w:pPr>
      <w:keepNext/>
      <w:widowControl w:val="0"/>
      <w:tabs>
        <w:tab w:val="left" w:pos="360"/>
        <w:tab w:val="right" w:pos="9360"/>
      </w:tabs>
      <w:suppressAutoHyphens/>
      <w:outlineLvl w:val="3"/>
    </w:pPr>
    <w:rPr>
      <w:rFonts w:ascii="Arial" w:hAnsi="Arial"/>
      <w:b/>
      <w:i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04D9F"/>
    <w:rPr>
      <w:color w:val="0563C1"/>
      <w:u w:val="single"/>
    </w:rPr>
  </w:style>
  <w:style w:type="paragraph" w:styleId="ListParagraph">
    <w:name w:val="List Paragraph"/>
    <w:basedOn w:val="Normal"/>
    <w:qFormat/>
    <w:rsid w:val="00904D9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auListe1Clair-Accentuation11">
    <w:name w:val="Tableau Liste 1 Clair - Accentuation 11"/>
    <w:basedOn w:val="TableNormal"/>
    <w:uiPriority w:val="46"/>
    <w:rsid w:val="00904D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904D9F"/>
  </w:style>
  <w:style w:type="paragraph" w:styleId="Header">
    <w:name w:val="header"/>
    <w:basedOn w:val="Normal"/>
    <w:link w:val="HeaderChar"/>
    <w:uiPriority w:val="99"/>
    <w:unhideWhenUsed/>
    <w:rsid w:val="00904D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D9F"/>
  </w:style>
  <w:style w:type="paragraph" w:styleId="Footer">
    <w:name w:val="footer"/>
    <w:basedOn w:val="Normal"/>
    <w:link w:val="FooterChar"/>
    <w:uiPriority w:val="99"/>
    <w:unhideWhenUsed/>
    <w:rsid w:val="00904D9F"/>
    <w:pPr>
      <w:tabs>
        <w:tab w:val="center" w:pos="4680"/>
        <w:tab w:val="right" w:pos="9360"/>
      </w:tabs>
    </w:pPr>
  </w:style>
  <w:style w:type="character" w:styleId="FollowedHyperlink">
    <w:name w:val="FollowedHyperlink"/>
    <w:uiPriority w:val="99"/>
    <w:semiHidden/>
    <w:unhideWhenUsed/>
    <w:rsid w:val="00CF6B04"/>
    <w:rPr>
      <w:color w:val="954F72"/>
      <w:u w:val="single"/>
    </w:rPr>
  </w:style>
  <w:style w:type="character" w:customStyle="1" w:styleId="Mentionnonrsolue1">
    <w:name w:val="Mention non résolue1"/>
    <w:uiPriority w:val="99"/>
    <w:semiHidden/>
    <w:unhideWhenUsed/>
    <w:rsid w:val="00CF6B04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rsid w:val="00290672"/>
    <w:rPr>
      <w:rFonts w:ascii="Arial" w:eastAsia="Times New Roman" w:hAnsi="Arial" w:cs="Times New Roman"/>
      <w:b/>
      <w:i/>
      <w:spacing w:val="-3"/>
      <w:sz w:val="28"/>
      <w:szCs w:val="20"/>
      <w:lang w:val="en-US"/>
    </w:rPr>
  </w:style>
  <w:style w:type="paragraph" w:styleId="BlockText">
    <w:name w:val="Block Text"/>
    <w:basedOn w:val="Normal"/>
    <w:semiHidden/>
    <w:rsid w:val="00290672"/>
    <w:pPr>
      <w:widowControl w:val="0"/>
      <w:ind w:left="720" w:right="720"/>
    </w:pPr>
    <w:rPr>
      <w:rFonts w:ascii="Arial" w:hAnsi="Arial"/>
      <w:sz w:val="20"/>
      <w:szCs w:val="20"/>
    </w:rPr>
  </w:style>
  <w:style w:type="paragraph" w:customStyle="1" w:styleId="ralisation">
    <w:name w:val="réalisation"/>
    <w:basedOn w:val="Heading1"/>
    <w:rsid w:val="000A55D0"/>
    <w:pPr>
      <w:keepLines w:val="0"/>
      <w:tabs>
        <w:tab w:val="right" w:pos="9360"/>
      </w:tabs>
      <w:spacing w:before="200"/>
      <w:ind w:left="357"/>
    </w:pPr>
    <w:rPr>
      <w:rFonts w:ascii="Times New Roman" w:hAnsi="Times New Roman"/>
      <w:b/>
      <w:bCs/>
      <w:i/>
      <w:color w:val="auto"/>
      <w:sz w:val="20"/>
      <w:szCs w:val="20"/>
    </w:rPr>
  </w:style>
  <w:style w:type="character" w:customStyle="1" w:styleId="Heading1Char">
    <w:name w:val="Heading 1 Char"/>
    <w:link w:val="Heading1"/>
    <w:uiPriority w:val="9"/>
    <w:rsid w:val="000A55D0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210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9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10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9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09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090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50942"/>
    <w:rPr>
      <w:sz w:val="22"/>
      <w:szCs w:val="22"/>
      <w:lang w:val="fr-FR" w:eastAsia="en-US"/>
    </w:rPr>
  </w:style>
  <w:style w:type="character" w:customStyle="1" w:styleId="tlid-translation">
    <w:name w:val="tlid-translation"/>
    <w:basedOn w:val="DefaultParagraphFont"/>
    <w:rsid w:val="002E69A7"/>
  </w:style>
  <w:style w:type="character" w:customStyle="1" w:styleId="UnresolvedMention1">
    <w:name w:val="Unresolved Mention1"/>
    <w:uiPriority w:val="99"/>
    <w:semiHidden/>
    <w:unhideWhenUsed/>
    <w:rsid w:val="00457599"/>
    <w:rPr>
      <w:color w:val="605E5C"/>
      <w:shd w:val="clear" w:color="auto" w:fill="E1DFDD"/>
    </w:rPr>
  </w:style>
  <w:style w:type="character" w:customStyle="1" w:styleId="t-font-bold">
    <w:name w:val="t-font-bold"/>
    <w:basedOn w:val="DefaultParagraphFont"/>
    <w:rsid w:val="00A053E8"/>
  </w:style>
  <w:style w:type="paragraph" w:customStyle="1" w:styleId="cv">
    <w:name w:val="cv"/>
    <w:basedOn w:val="Normal"/>
    <w:rsid w:val="004B0F32"/>
    <w:pPr>
      <w:jc w:val="both"/>
    </w:pPr>
    <w:rPr>
      <w:rFonts w:ascii="Arial" w:hAnsi="Arial"/>
      <w:szCs w:val="20"/>
      <w:lang w:val="fr-CA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5E0FC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6C5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5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3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4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0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nelle.i.robins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498916-096A-422E-A8D1-85737081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Links>
    <vt:vector size="12" baseType="variant">
      <vt:variant>
        <vt:i4>5242956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https://www.linkedin.com/in/martin-hamaoui-91295019/</vt:lpwstr>
      </vt:variant>
      <vt:variant>
        <vt:lpwstr/>
      </vt:variant>
      <vt:variant>
        <vt:i4>7536705</vt:i4>
      </vt:variant>
      <vt:variant>
        <vt:i4>0</vt:i4>
      </vt:variant>
      <vt:variant>
        <vt:i4>0</vt:i4>
      </vt:variant>
      <vt:variant>
        <vt:i4>5</vt:i4>
      </vt:variant>
      <vt:variant>
        <vt:lpwstr>mailto:martinhamaoui@gmail.com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Robinson, Charnelle</cp:lastModifiedBy>
  <cp:revision>3</cp:revision>
  <cp:lastPrinted>2024-08-13T14:48:00Z</cp:lastPrinted>
  <dcterms:created xsi:type="dcterms:W3CDTF">2025-07-08T18:21:00Z</dcterms:created>
  <dcterms:modified xsi:type="dcterms:W3CDTF">2025-07-08T18:21:00Z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ceptnG0WFgnoZfVoPG93yYXNGR09itRfJG29vdUl</vt:lpwstr>
  </property>
  <property fmtid="{D5CDD505-2E9C-101B-9397-08002B2CF9AE}" pid="3" name="MSIP_Label_7ec73f6c-70eb-4b84-9ffa-39fe698bd292_Enabled">
    <vt:lpwstr>true</vt:lpwstr>
  </property>
  <property fmtid="{D5CDD505-2E9C-101B-9397-08002B2CF9AE}" pid="4" name="MSIP_Label_7ec73f6c-70eb-4b84-9ffa-39fe698bd292_SetDate">
    <vt:lpwstr>2025-07-02T16:05:22Z</vt:lpwstr>
  </property>
  <property fmtid="{D5CDD505-2E9C-101B-9397-08002B2CF9AE}" pid="5" name="MSIP_Label_7ec73f6c-70eb-4b84-9ffa-39fe698bd292_Method">
    <vt:lpwstr>Privileged</vt:lpwstr>
  </property>
  <property fmtid="{D5CDD505-2E9C-101B-9397-08002B2CF9AE}" pid="6" name="MSIP_Label_7ec73f6c-70eb-4b84-9ffa-39fe698bd292_Name">
    <vt:lpwstr>Non-Business Information (NB)</vt:lpwstr>
  </property>
  <property fmtid="{D5CDD505-2E9C-101B-9397-08002B2CF9AE}" pid="7" name="MSIP_Label_7ec73f6c-70eb-4b84-9ffa-39fe698bd292_SiteId">
    <vt:lpwstr>906aefe9-76a7-4f65-b82d-5ec20775d5aa</vt:lpwstr>
  </property>
  <property fmtid="{D5CDD505-2E9C-101B-9397-08002B2CF9AE}" pid="8" name="MSIP_Label_7ec73f6c-70eb-4b84-9ffa-39fe698bd292_ActionId">
    <vt:lpwstr>848f34eb-b088-4261-86c1-7e38d2e4e9a7</vt:lpwstr>
  </property>
  <property fmtid="{D5CDD505-2E9C-101B-9397-08002B2CF9AE}" pid="9" name="MSIP_Label_7ec73f6c-70eb-4b84-9ffa-39fe698bd292_ContentBits">
    <vt:lpwstr>0</vt:lpwstr>
  </property>
  <property fmtid="{D5CDD505-2E9C-101B-9397-08002B2CF9AE}" pid="10" name="MSIP_Label_7ec73f6c-70eb-4b84-9ffa-39fe698bd292_Tag">
    <vt:lpwstr>10, 0, 1, 1</vt:lpwstr>
  </property>
</Properties>
</file>