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BBD7" w14:textId="77777777" w:rsidR="007C5C0E" w:rsidRPr="001A3905" w:rsidRDefault="007C5C0E" w:rsidP="00F0390A">
      <w:pPr>
        <w:ind w:left="4" w:right="250" w:hanging="4"/>
        <w:jc w:val="center"/>
        <w:rPr>
          <w:rFonts w:cs="Times New Roman"/>
          <w:b/>
          <w:bCs/>
          <w:color w:val="000000" w:themeColor="text1"/>
          <w:sz w:val="2"/>
          <w:szCs w:val="2"/>
        </w:rPr>
      </w:pPr>
    </w:p>
    <w:p w14:paraId="59D68C68" w14:textId="20BF54F7" w:rsidR="0088512A" w:rsidRDefault="00B01ED7" w:rsidP="00F0390A">
      <w:pPr>
        <w:ind w:left="4" w:right="250" w:hanging="4"/>
        <w:jc w:val="center"/>
        <w:rPr>
          <w:rFonts w:cs="Times New Roman"/>
          <w:b/>
          <w:bCs/>
          <w:color w:val="000000" w:themeColor="text1"/>
          <w:sz w:val="36"/>
          <w:szCs w:val="36"/>
        </w:rPr>
      </w:pPr>
      <w:r w:rsidRPr="00B01ED7">
        <w:rPr>
          <w:rFonts w:cs="Times New Roman"/>
          <w:b/>
          <w:bCs/>
          <w:color w:val="000000" w:themeColor="text1"/>
          <w:sz w:val="36"/>
          <w:szCs w:val="36"/>
        </w:rPr>
        <w:t>Sai Rathan Reddy Anumula</w:t>
      </w:r>
    </w:p>
    <w:p w14:paraId="138BE429" w14:textId="5B3F90DA" w:rsidR="000478FA" w:rsidRPr="000478FA" w:rsidRDefault="000478FA" w:rsidP="00F0390A">
      <w:pPr>
        <w:ind w:left="4" w:right="250" w:hanging="4"/>
        <w:jc w:val="center"/>
        <w:rPr>
          <w:rFonts w:cs="Times New Roman"/>
          <w:b/>
          <w:bCs/>
          <w:color w:val="000000" w:themeColor="text1"/>
          <w:sz w:val="28"/>
          <w:szCs w:val="28"/>
        </w:rPr>
      </w:pPr>
      <w:r w:rsidRPr="000478FA">
        <w:rPr>
          <w:rFonts w:cs="Times New Roman"/>
          <w:b/>
          <w:bCs/>
          <w:color w:val="000000" w:themeColor="text1"/>
          <w:sz w:val="28"/>
          <w:szCs w:val="28"/>
        </w:rPr>
        <w:t>Business Data Analyst</w:t>
      </w:r>
    </w:p>
    <w:p w14:paraId="57E3E9D7" w14:textId="5BBA1EC2" w:rsidR="00683A1B" w:rsidRPr="0067164C" w:rsidRDefault="00683A1B" w:rsidP="00F0390A">
      <w:pPr>
        <w:ind w:left="4" w:right="250" w:hanging="4"/>
        <w:jc w:val="center"/>
        <w:rPr>
          <w:rFonts w:cs="Times New Roman"/>
          <w:b/>
          <w:bCs/>
          <w:color w:val="000000" w:themeColor="text1"/>
          <w:sz w:val="6"/>
          <w:szCs w:val="6"/>
        </w:rPr>
      </w:pPr>
    </w:p>
    <w:p w14:paraId="5D23EB0E" w14:textId="7331B8A0" w:rsidR="0097287E" w:rsidRPr="0067164C" w:rsidRDefault="00450B6E" w:rsidP="00F0390A">
      <w:pPr>
        <w:ind w:left="4" w:right="250" w:hanging="4"/>
        <w:jc w:val="center"/>
        <w:rPr>
          <w:rFonts w:cs="Times New Roman"/>
          <w:b/>
          <w:bCs/>
          <w:color w:val="000000" w:themeColor="text1"/>
        </w:rPr>
      </w:pPr>
      <w:r w:rsidRPr="0067164C">
        <w:rPr>
          <w:rFonts w:cs="Times New Roman"/>
          <w:b/>
          <w:bCs/>
          <w:color w:val="000000" w:themeColor="text1"/>
          <w:spacing w:val="-4"/>
        </w:rPr>
        <w:t>+</w:t>
      </w:r>
      <w:r w:rsidR="00A814A7" w:rsidRPr="0067164C">
        <w:rPr>
          <w:rFonts w:cs="Times New Roman"/>
          <w:b/>
          <w:bCs/>
          <w:color w:val="000000" w:themeColor="text1"/>
          <w:spacing w:val="-4"/>
        </w:rPr>
        <w:t>1</w:t>
      </w:r>
      <w:r w:rsidR="00E55B39" w:rsidRPr="0067164C">
        <w:rPr>
          <w:rFonts w:cs="Times New Roman"/>
          <w:b/>
          <w:bCs/>
          <w:color w:val="000000" w:themeColor="text1"/>
          <w:spacing w:val="-4"/>
        </w:rPr>
        <w:t xml:space="preserve"> (</w:t>
      </w:r>
      <w:r w:rsidR="00632E54" w:rsidRPr="0067164C">
        <w:rPr>
          <w:rFonts w:cs="Times New Roman"/>
          <w:b/>
          <w:bCs/>
          <w:color w:val="000000" w:themeColor="text1"/>
          <w:spacing w:val="-4"/>
        </w:rPr>
        <w:t>954</w:t>
      </w:r>
      <w:r w:rsidR="00E55B39" w:rsidRPr="0067164C">
        <w:rPr>
          <w:rFonts w:cs="Times New Roman"/>
          <w:b/>
          <w:bCs/>
          <w:color w:val="000000" w:themeColor="text1"/>
          <w:spacing w:val="-4"/>
        </w:rPr>
        <w:t>)</w:t>
      </w:r>
      <w:r w:rsidR="00632E54" w:rsidRPr="0067164C">
        <w:rPr>
          <w:b/>
          <w:bCs/>
        </w:rPr>
        <w:t xml:space="preserve"> </w:t>
      </w:r>
      <w:r w:rsidR="00632E54" w:rsidRPr="0067164C">
        <w:rPr>
          <w:rFonts w:cs="Times New Roman"/>
          <w:b/>
          <w:bCs/>
          <w:color w:val="000000" w:themeColor="text1"/>
          <w:spacing w:val="-4"/>
        </w:rPr>
        <w:t>347</w:t>
      </w:r>
      <w:r w:rsidR="00E55B39" w:rsidRPr="0067164C">
        <w:rPr>
          <w:rFonts w:cs="Times New Roman"/>
          <w:b/>
          <w:bCs/>
          <w:color w:val="000000" w:themeColor="text1"/>
          <w:spacing w:val="-4"/>
        </w:rPr>
        <w:t>-</w:t>
      </w:r>
      <w:r w:rsidR="00EE3E7A" w:rsidRPr="0067164C">
        <w:rPr>
          <w:b/>
          <w:bCs/>
        </w:rPr>
        <w:t xml:space="preserve"> </w:t>
      </w:r>
      <w:r w:rsidR="00632E54" w:rsidRPr="0067164C">
        <w:rPr>
          <w:rFonts w:cs="Times New Roman"/>
          <w:b/>
          <w:bCs/>
          <w:color w:val="000000" w:themeColor="text1"/>
          <w:spacing w:val="-4"/>
        </w:rPr>
        <w:t>5973</w:t>
      </w:r>
      <w:r w:rsidR="007356CA" w:rsidRPr="0067164C">
        <w:rPr>
          <w:rFonts w:cs="Times New Roman"/>
          <w:b/>
          <w:bCs/>
          <w:color w:val="000000" w:themeColor="text1"/>
          <w:spacing w:val="-4"/>
        </w:rPr>
        <w:t xml:space="preserve"> </w:t>
      </w:r>
      <w:r w:rsidR="00BD2DB5" w:rsidRPr="0067164C">
        <w:rPr>
          <w:rFonts w:cs="Times New Roman"/>
          <w:b/>
          <w:bCs/>
          <w:color w:val="000000" w:themeColor="text1"/>
          <w:spacing w:val="-4"/>
        </w:rPr>
        <w:t>|</w:t>
      </w:r>
      <w:r w:rsidR="00BD2DB5" w:rsidRPr="0067164C">
        <w:rPr>
          <w:rFonts w:cs="Times New Roman"/>
          <w:b/>
          <w:bCs/>
          <w:color w:val="000000" w:themeColor="text1"/>
          <w:spacing w:val="-6"/>
        </w:rPr>
        <w:t xml:space="preserve"> </w:t>
      </w:r>
      <w:hyperlink r:id="rId5" w:history="1">
        <w:r w:rsidR="00632E54" w:rsidRPr="0067164C">
          <w:rPr>
            <w:rStyle w:val="Hyperlink"/>
            <w:rFonts w:cs="Times New Roman"/>
            <w:b/>
            <w:bCs/>
            <w:color w:val="0070C0"/>
            <w:spacing w:val="-7"/>
            <w:u w:val="none"/>
          </w:rPr>
          <w:t>rathanreddy0714@gmail.com</w:t>
        </w:r>
      </w:hyperlink>
      <w:r w:rsidR="007356CA" w:rsidRPr="0067164C">
        <w:rPr>
          <w:rFonts w:cs="Times New Roman"/>
          <w:b/>
          <w:bCs/>
          <w:color w:val="0070C0"/>
        </w:rPr>
        <w:t xml:space="preserve"> </w:t>
      </w:r>
      <w:r w:rsidR="00A5380F" w:rsidRPr="0067164C">
        <w:rPr>
          <w:rFonts w:cs="Times New Roman"/>
          <w:b/>
          <w:bCs/>
        </w:rPr>
        <w:t>|</w:t>
      </w:r>
      <w:r w:rsidR="00A5380F" w:rsidRPr="0067164C">
        <w:rPr>
          <w:rFonts w:cs="Times New Roman"/>
          <w:b/>
          <w:bCs/>
          <w:color w:val="0070C0"/>
        </w:rPr>
        <w:t xml:space="preserve"> </w:t>
      </w:r>
      <w:r w:rsidR="00632E54" w:rsidRPr="0067164C">
        <w:rPr>
          <w:rFonts w:cs="Times New Roman"/>
          <w:b/>
          <w:bCs/>
        </w:rPr>
        <w:t>Boca Raton, FL</w:t>
      </w:r>
      <w:r w:rsidR="00A5380F" w:rsidRPr="0067164C">
        <w:rPr>
          <w:rFonts w:cs="Times New Roman"/>
          <w:b/>
          <w:bCs/>
        </w:rPr>
        <w:t xml:space="preserve"> </w:t>
      </w:r>
      <w:r w:rsidR="00BD2DB5" w:rsidRPr="0067164C">
        <w:rPr>
          <w:rFonts w:cs="Times New Roman"/>
          <w:b/>
          <w:bCs/>
          <w:spacing w:val="-4"/>
        </w:rPr>
        <w:t>|</w:t>
      </w:r>
      <w:r w:rsidR="00BD2DB5" w:rsidRPr="0067164C">
        <w:rPr>
          <w:rFonts w:cs="Times New Roman"/>
          <w:b/>
          <w:bCs/>
          <w:spacing w:val="-7"/>
        </w:rPr>
        <w:t xml:space="preserve"> </w:t>
      </w:r>
      <w:hyperlink r:id="rId6" w:history="1">
        <w:r w:rsidR="007356CA" w:rsidRPr="0067164C">
          <w:rPr>
            <w:rStyle w:val="Hyperlink"/>
            <w:rFonts w:cs="Times New Roman"/>
            <w:b/>
            <w:bCs/>
            <w:color w:val="0070C0"/>
            <w:spacing w:val="-7"/>
            <w:u w:val="none"/>
          </w:rPr>
          <w:t>LinkedIn</w:t>
        </w:r>
      </w:hyperlink>
    </w:p>
    <w:p w14:paraId="64AAD5A2" w14:textId="77777777" w:rsidR="00D36DC9" w:rsidRPr="001A3905" w:rsidRDefault="00D36DC9" w:rsidP="00F0390A">
      <w:pPr>
        <w:pStyle w:val="Heading1"/>
        <w:spacing w:before="0"/>
        <w:ind w:left="4" w:right="250" w:hanging="4"/>
        <w:rPr>
          <w:rFonts w:cs="Times New Roman"/>
          <w:color w:val="000000" w:themeColor="text1"/>
          <w:spacing w:val="-2"/>
          <w:sz w:val="2"/>
          <w:szCs w:val="2"/>
        </w:rPr>
      </w:pPr>
    </w:p>
    <w:p w14:paraId="3F812A07" w14:textId="77777777" w:rsidR="00F0390A" w:rsidRPr="00F0390A" w:rsidRDefault="00F0390A" w:rsidP="00F0390A">
      <w:pPr>
        <w:rPr>
          <w:sz w:val="14"/>
          <w:szCs w:val="14"/>
        </w:rPr>
      </w:pPr>
    </w:p>
    <w:p w14:paraId="46E4D038" w14:textId="3789E0C8" w:rsidR="00981097" w:rsidRPr="0067164C" w:rsidRDefault="00AB430F" w:rsidP="00F0390A">
      <w:pPr>
        <w:pBdr>
          <w:bottom w:val="single" w:sz="12" w:space="1" w:color="auto"/>
        </w:pBdr>
        <w:ind w:left="4" w:right="250" w:hanging="4"/>
        <w:rPr>
          <w:b/>
          <w:bCs/>
        </w:rPr>
      </w:pPr>
      <w:r w:rsidRPr="0067164C">
        <w:rPr>
          <w:b/>
          <w:bCs/>
        </w:rPr>
        <w:t>S</w:t>
      </w:r>
      <w:r w:rsidR="00F0390A">
        <w:rPr>
          <w:b/>
          <w:bCs/>
        </w:rPr>
        <w:t>UMMARY</w:t>
      </w:r>
    </w:p>
    <w:p w14:paraId="3BE55E84" w14:textId="54127E0C" w:rsidR="00E55B39" w:rsidRPr="000478FA" w:rsidRDefault="000478FA" w:rsidP="00F0390A">
      <w:pPr>
        <w:tabs>
          <w:tab w:val="left" w:pos="180"/>
        </w:tabs>
        <w:ind w:left="4" w:right="250" w:hanging="4"/>
        <w:jc w:val="both"/>
        <w:rPr>
          <w:sz w:val="20"/>
          <w:szCs w:val="20"/>
        </w:rPr>
      </w:pPr>
      <w:r w:rsidRPr="000478FA">
        <w:rPr>
          <w:sz w:val="20"/>
          <w:szCs w:val="20"/>
        </w:rPr>
        <w:t>Business Data Analyst with 4+ years of experience delivering data-driven insights in finance, insurance, and banking domains. Skilled in translating complex business requirements into actionable KPIs, building predictive models, and developing interactive dashboards using SQL, Python, Power BI, and Tableau. Proficient in AWS and Azure-based data integration, ETL optimization, and regulatory reporting. Adept at collaborating with cross-functional teams to improve decision-making, reduce operational risk, and drive revenue growth through analytics-led strategies.</w:t>
      </w:r>
    </w:p>
    <w:p w14:paraId="1374DF0C" w14:textId="77777777" w:rsidR="00D36DC9" w:rsidRPr="00F0390A" w:rsidRDefault="00D36DC9" w:rsidP="00F0390A">
      <w:pPr>
        <w:pStyle w:val="Heading1"/>
        <w:spacing w:before="0"/>
        <w:ind w:left="4" w:right="250" w:hanging="4"/>
        <w:rPr>
          <w:rFonts w:cs="Times New Roman"/>
          <w:color w:val="000000" w:themeColor="text1"/>
          <w:spacing w:val="-2"/>
          <w:sz w:val="10"/>
          <w:szCs w:val="10"/>
        </w:rPr>
      </w:pPr>
    </w:p>
    <w:p w14:paraId="7E772126" w14:textId="5A60DDC3" w:rsidR="00AF6680" w:rsidRDefault="00A325C8" w:rsidP="00F0390A">
      <w:pPr>
        <w:pBdr>
          <w:bottom w:val="single" w:sz="12" w:space="1" w:color="auto"/>
        </w:pBdr>
        <w:ind w:left="4" w:right="250" w:hanging="4"/>
        <w:rPr>
          <w:b/>
          <w:bCs/>
        </w:rPr>
      </w:pPr>
      <w:r w:rsidRPr="0067164C">
        <w:rPr>
          <w:b/>
          <w:bCs/>
        </w:rPr>
        <w:t>S</w:t>
      </w:r>
      <w:r w:rsidR="00F0390A">
        <w:rPr>
          <w:b/>
          <w:bCs/>
        </w:rPr>
        <w:t>KILLS</w:t>
      </w:r>
    </w:p>
    <w:p w14:paraId="1F8D7EBA" w14:textId="6FB5BEDA"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Data Analysis &amp; BI:</w:t>
      </w:r>
      <w:r w:rsidRPr="00F0390A">
        <w:rPr>
          <w:rFonts w:cs="Times New Roman"/>
          <w:b/>
          <w:color w:val="000000" w:themeColor="text1"/>
          <w:sz w:val="20"/>
        </w:rPr>
        <w:t xml:space="preserve"> </w:t>
      </w:r>
      <w:r w:rsidRPr="00F0390A">
        <w:rPr>
          <w:rFonts w:cs="Times New Roman"/>
          <w:bCs/>
          <w:color w:val="000000" w:themeColor="text1"/>
          <w:sz w:val="20"/>
        </w:rPr>
        <w:t>Data Visualization, KPI Development, Business Metrics Tracking, Ad-hoc Analysis, Data Storytelling</w:t>
      </w:r>
    </w:p>
    <w:p w14:paraId="12437393" w14:textId="47842B2F"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Databases &amp; Querying:</w:t>
      </w:r>
      <w:r w:rsidRPr="00F0390A">
        <w:rPr>
          <w:rFonts w:cs="Times New Roman"/>
          <w:b/>
          <w:color w:val="000000" w:themeColor="text1"/>
          <w:sz w:val="20"/>
        </w:rPr>
        <w:t xml:space="preserve"> </w:t>
      </w:r>
      <w:r w:rsidRPr="00F0390A">
        <w:rPr>
          <w:rFonts w:cs="Times New Roman"/>
          <w:bCs/>
          <w:color w:val="000000" w:themeColor="text1"/>
          <w:sz w:val="20"/>
        </w:rPr>
        <w:t>SQL Server, Oracle SQL, PostgreSQL, AWS Redshift</w:t>
      </w:r>
    </w:p>
    <w:p w14:paraId="40B58540" w14:textId="3F3625D2"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ETL &amp; Data Integration:</w:t>
      </w:r>
      <w:r w:rsidRPr="00F0390A">
        <w:rPr>
          <w:rFonts w:cs="Times New Roman"/>
          <w:b/>
          <w:color w:val="000000" w:themeColor="text1"/>
          <w:sz w:val="20"/>
        </w:rPr>
        <w:t xml:space="preserve"> </w:t>
      </w:r>
      <w:r w:rsidRPr="00F0390A">
        <w:rPr>
          <w:rFonts w:cs="Times New Roman"/>
          <w:bCs/>
          <w:color w:val="000000" w:themeColor="text1"/>
          <w:sz w:val="20"/>
        </w:rPr>
        <w:t>Azure Data Factory, AWS Glue, SSIS, Informatica, Data Pipeline Optimization</w:t>
      </w:r>
    </w:p>
    <w:p w14:paraId="0EC5C098" w14:textId="27487F40"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Data Science &amp; ML:</w:t>
      </w:r>
      <w:r w:rsidRPr="00F0390A">
        <w:rPr>
          <w:rFonts w:cs="Times New Roman"/>
          <w:b/>
          <w:color w:val="000000" w:themeColor="text1"/>
          <w:sz w:val="20"/>
        </w:rPr>
        <w:t xml:space="preserve"> </w:t>
      </w:r>
      <w:r w:rsidRPr="00F0390A">
        <w:rPr>
          <w:rFonts w:cs="Times New Roman"/>
          <w:bCs/>
          <w:color w:val="000000" w:themeColor="text1"/>
          <w:sz w:val="20"/>
        </w:rPr>
        <w:t>Python (pandas, NumPy, scikit-learn), Predictive Modeling, Statistical Analysis, Forecasting</w:t>
      </w:r>
    </w:p>
    <w:p w14:paraId="537A409D" w14:textId="531C3462"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Visualization Tools:</w:t>
      </w:r>
      <w:r w:rsidRPr="00F0390A">
        <w:rPr>
          <w:rFonts w:cs="Times New Roman"/>
          <w:b/>
          <w:color w:val="000000" w:themeColor="text1"/>
          <w:sz w:val="20"/>
        </w:rPr>
        <w:t xml:space="preserve"> </w:t>
      </w:r>
      <w:r w:rsidRPr="00F0390A">
        <w:rPr>
          <w:rFonts w:cs="Times New Roman"/>
          <w:bCs/>
          <w:color w:val="000000" w:themeColor="text1"/>
          <w:sz w:val="20"/>
        </w:rPr>
        <w:t>Power BI (DAX, Power Query), Tableau, Excel (Pivot, Power Query, VBA)</w:t>
      </w:r>
    </w:p>
    <w:p w14:paraId="140DA61F" w14:textId="04B74677"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Cloud &amp; Big Data:</w:t>
      </w:r>
      <w:r w:rsidRPr="00F0390A">
        <w:rPr>
          <w:rFonts w:cs="Times New Roman"/>
          <w:b/>
          <w:color w:val="000000" w:themeColor="text1"/>
          <w:sz w:val="20"/>
        </w:rPr>
        <w:t xml:space="preserve"> </w:t>
      </w:r>
      <w:r w:rsidRPr="00F0390A">
        <w:rPr>
          <w:rFonts w:cs="Times New Roman"/>
          <w:bCs/>
          <w:color w:val="000000" w:themeColor="text1"/>
          <w:sz w:val="20"/>
        </w:rPr>
        <w:t>AWS (S3, Lambda, Glue, Redshift), Azure Synapse Analytics, Azure Data Lake</w:t>
      </w:r>
    </w:p>
    <w:p w14:paraId="6AAAB9FE" w14:textId="69C661E3" w:rsidR="00F0390A" w:rsidRPr="00F0390A" w:rsidRDefault="00F0390A" w:rsidP="00F0390A">
      <w:pPr>
        <w:ind w:right="250"/>
        <w:rPr>
          <w:rFonts w:cs="Times New Roman"/>
          <w:bCs/>
          <w:color w:val="000000" w:themeColor="text1"/>
          <w:sz w:val="20"/>
        </w:rPr>
      </w:pPr>
      <w:r w:rsidRPr="00F0390A">
        <w:rPr>
          <w:rFonts w:cs="Times New Roman"/>
          <w:b/>
          <w:bCs/>
          <w:color w:val="000000" w:themeColor="text1"/>
          <w:sz w:val="20"/>
        </w:rPr>
        <w:t>Data Governance &amp; Documentation:</w:t>
      </w:r>
      <w:r w:rsidRPr="00F0390A">
        <w:rPr>
          <w:rFonts w:cs="Times New Roman"/>
          <w:b/>
          <w:color w:val="000000" w:themeColor="text1"/>
          <w:sz w:val="20"/>
        </w:rPr>
        <w:t xml:space="preserve"> </w:t>
      </w:r>
      <w:r w:rsidRPr="00F0390A">
        <w:rPr>
          <w:rFonts w:cs="Times New Roman"/>
          <w:bCs/>
          <w:color w:val="000000" w:themeColor="text1"/>
          <w:sz w:val="20"/>
        </w:rPr>
        <w:t>Data Lineage, Metadata Management, Data Dictionary Creation, Regulatory Reporting Compliance</w:t>
      </w:r>
    </w:p>
    <w:p w14:paraId="32AE3119" w14:textId="4A02C38C" w:rsidR="00F0390A" w:rsidRPr="00F0390A" w:rsidRDefault="00F0390A" w:rsidP="00F0390A">
      <w:pPr>
        <w:ind w:right="250"/>
        <w:rPr>
          <w:rFonts w:cs="Times New Roman"/>
          <w:b/>
          <w:color w:val="000000" w:themeColor="text1"/>
          <w:sz w:val="20"/>
        </w:rPr>
      </w:pPr>
      <w:r w:rsidRPr="00F0390A">
        <w:rPr>
          <w:rFonts w:cs="Times New Roman"/>
          <w:b/>
          <w:bCs/>
          <w:color w:val="000000" w:themeColor="text1"/>
          <w:sz w:val="20"/>
        </w:rPr>
        <w:t>Collaboration &amp; DevOps:</w:t>
      </w:r>
      <w:r w:rsidRPr="00F0390A">
        <w:rPr>
          <w:rFonts w:cs="Times New Roman"/>
          <w:b/>
          <w:color w:val="000000" w:themeColor="text1"/>
          <w:sz w:val="20"/>
        </w:rPr>
        <w:t xml:space="preserve"> </w:t>
      </w:r>
      <w:r w:rsidRPr="00F0390A">
        <w:rPr>
          <w:rFonts w:cs="Times New Roman"/>
          <w:bCs/>
          <w:color w:val="000000" w:themeColor="text1"/>
          <w:sz w:val="20"/>
        </w:rPr>
        <w:t>Jira, Confluence, Git, GitHub, Azure DevOps</w:t>
      </w:r>
    </w:p>
    <w:p w14:paraId="5F9E4E2B" w14:textId="7B3AA6E4" w:rsidR="00F0390A" w:rsidRPr="00F0390A" w:rsidRDefault="00F0390A" w:rsidP="00F0390A">
      <w:pPr>
        <w:ind w:right="250"/>
        <w:rPr>
          <w:rFonts w:cs="Times New Roman"/>
          <w:bCs/>
          <w:color w:val="000000" w:themeColor="text1"/>
          <w:sz w:val="20"/>
        </w:rPr>
      </w:pPr>
      <w:r w:rsidRPr="00F0390A">
        <w:rPr>
          <w:rFonts w:cs="Times New Roman"/>
          <w:b/>
          <w:bCs/>
          <w:color w:val="000000" w:themeColor="text1"/>
          <w:sz w:val="20"/>
        </w:rPr>
        <w:t>Domain Expertise:</w:t>
      </w:r>
      <w:r w:rsidRPr="00F0390A">
        <w:rPr>
          <w:rFonts w:cs="Times New Roman"/>
          <w:b/>
          <w:color w:val="000000" w:themeColor="text1"/>
          <w:sz w:val="20"/>
        </w:rPr>
        <w:t xml:space="preserve"> </w:t>
      </w:r>
      <w:r w:rsidRPr="00F0390A">
        <w:rPr>
          <w:rFonts w:cs="Times New Roman"/>
          <w:bCs/>
          <w:color w:val="000000" w:themeColor="text1"/>
          <w:sz w:val="20"/>
        </w:rPr>
        <w:t>Financial Analytics, Risk Modeling, Policy &amp; Claims Analytics, Loan &amp; Credit Analysis, Churn Analysis</w:t>
      </w:r>
    </w:p>
    <w:p w14:paraId="625C705B" w14:textId="77777777" w:rsidR="002E1AA2" w:rsidRPr="00F0390A" w:rsidRDefault="002E1AA2" w:rsidP="00F0390A">
      <w:pPr>
        <w:ind w:left="4" w:right="250" w:hanging="4"/>
        <w:rPr>
          <w:rFonts w:cs="Times New Roman"/>
          <w:bCs/>
          <w:color w:val="000000" w:themeColor="text1"/>
          <w:sz w:val="10"/>
          <w:szCs w:val="10"/>
        </w:rPr>
      </w:pPr>
    </w:p>
    <w:p w14:paraId="5743189E" w14:textId="2F97440C" w:rsidR="006F775E" w:rsidRDefault="00F060ED" w:rsidP="00F0390A">
      <w:pPr>
        <w:pBdr>
          <w:bottom w:val="single" w:sz="12" w:space="1" w:color="auto"/>
        </w:pBdr>
        <w:ind w:right="250"/>
        <w:rPr>
          <w:b/>
          <w:bCs/>
          <w:spacing w:val="-2"/>
        </w:rPr>
      </w:pPr>
      <w:r w:rsidRPr="0067164C">
        <w:rPr>
          <w:b/>
          <w:bCs/>
          <w:spacing w:val="-2"/>
        </w:rPr>
        <w:t>E</w:t>
      </w:r>
      <w:r w:rsidR="00F0390A">
        <w:rPr>
          <w:b/>
          <w:bCs/>
          <w:spacing w:val="-2"/>
        </w:rPr>
        <w:t>XPERIENCE</w:t>
      </w:r>
    </w:p>
    <w:p w14:paraId="21D3F5AD" w14:textId="261A1945" w:rsidR="00A1211A" w:rsidRPr="001A3905" w:rsidRDefault="00A1211A" w:rsidP="00F0390A">
      <w:pPr>
        <w:tabs>
          <w:tab w:val="left" w:pos="9841"/>
        </w:tabs>
        <w:ind w:left="4" w:right="250" w:hanging="4"/>
        <w:rPr>
          <w:rFonts w:cs="Times New Roman"/>
          <w:b/>
          <w:color w:val="000000" w:themeColor="text1"/>
          <w:sz w:val="2"/>
          <w:szCs w:val="4"/>
        </w:rPr>
      </w:pPr>
    </w:p>
    <w:p w14:paraId="02CC57C1" w14:textId="583BD1BA" w:rsidR="0097287E" w:rsidRPr="00F0390A" w:rsidRDefault="0067164C" w:rsidP="00F0390A">
      <w:pPr>
        <w:rPr>
          <w:b/>
          <w:bCs/>
        </w:rPr>
      </w:pPr>
      <w:proofErr w:type="spellStart"/>
      <w:r w:rsidRPr="00F0390A">
        <w:rPr>
          <w:b/>
          <w:bCs/>
        </w:rPr>
        <w:t>Metlife</w:t>
      </w:r>
      <w:proofErr w:type="spellEnd"/>
      <w:r w:rsidR="00E04352" w:rsidRPr="00F0390A">
        <w:rPr>
          <w:b/>
          <w:bCs/>
        </w:rPr>
        <w:t>, USA</w:t>
      </w:r>
      <w:r w:rsidR="003F7D9F" w:rsidRPr="00F0390A">
        <w:rPr>
          <w:b/>
          <w:bCs/>
        </w:rPr>
        <w:t xml:space="preserve"> | </w:t>
      </w:r>
      <w:r w:rsidR="00E04352" w:rsidRPr="00F0390A">
        <w:rPr>
          <w:b/>
          <w:bCs/>
        </w:rPr>
        <w:t>Business Data Analyst</w:t>
      </w:r>
      <w:r w:rsidR="00BD2DB5" w:rsidRPr="00F0390A">
        <w:rPr>
          <w:b/>
          <w:bCs/>
        </w:rPr>
        <w:tab/>
      </w:r>
      <w:r w:rsidR="00114578" w:rsidRPr="00F0390A">
        <w:rPr>
          <w:b/>
          <w:bCs/>
        </w:rPr>
        <w:t xml:space="preserve"> </w:t>
      </w:r>
      <w:r w:rsidRPr="00F0390A">
        <w:rPr>
          <w:b/>
          <w:bCs/>
        </w:rPr>
        <w:tab/>
      </w:r>
      <w:r w:rsidRPr="00F0390A">
        <w:rPr>
          <w:b/>
          <w:bCs/>
        </w:rPr>
        <w:tab/>
      </w:r>
      <w:r w:rsidRPr="00F0390A">
        <w:rPr>
          <w:b/>
          <w:bCs/>
        </w:rPr>
        <w:tab/>
      </w:r>
      <w:r w:rsidRPr="00F0390A">
        <w:rPr>
          <w:b/>
          <w:bCs/>
        </w:rPr>
        <w:tab/>
      </w:r>
      <w:r w:rsidRPr="00F0390A">
        <w:rPr>
          <w:b/>
          <w:bCs/>
        </w:rPr>
        <w:tab/>
      </w:r>
      <w:r w:rsidRPr="00F0390A">
        <w:rPr>
          <w:b/>
          <w:bCs/>
        </w:rPr>
        <w:tab/>
        <w:t xml:space="preserve">                      </w:t>
      </w:r>
      <w:r w:rsidR="00E04352" w:rsidRPr="00F0390A">
        <w:rPr>
          <w:b/>
          <w:bCs/>
          <w:i/>
          <w:iCs/>
        </w:rPr>
        <w:t>Feb</w:t>
      </w:r>
      <w:r w:rsidR="00A36881" w:rsidRPr="00F0390A">
        <w:rPr>
          <w:b/>
          <w:bCs/>
          <w:i/>
          <w:iCs/>
        </w:rPr>
        <w:t xml:space="preserve"> 2025 – Present</w:t>
      </w:r>
    </w:p>
    <w:p w14:paraId="38C4006D" w14:textId="77777777" w:rsidR="00222813" w:rsidRPr="001A3905" w:rsidRDefault="00222813" w:rsidP="00F0390A">
      <w:pPr>
        <w:tabs>
          <w:tab w:val="left" w:pos="9841"/>
        </w:tabs>
        <w:ind w:left="4" w:right="250" w:hanging="4"/>
        <w:rPr>
          <w:rFonts w:cs="Times New Roman"/>
          <w:b/>
          <w:color w:val="000000" w:themeColor="text1"/>
          <w:sz w:val="2"/>
          <w:szCs w:val="2"/>
        </w:rPr>
      </w:pPr>
    </w:p>
    <w:p w14:paraId="491C98F8" w14:textId="7751EBE6"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Orchestrated end-to-end data analysis for claims, policy renewals, and underwriting workflows, leveraging SQL Server, Oracle SQL, Python (pandas, NumPy), and Power BI to uncover $3.2M in potential cost savings through fraud detection and operational efficiency.</w:t>
      </w:r>
    </w:p>
    <w:p w14:paraId="69254A3E" w14:textId="25296631"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Engineered automated data quality validation scripts in Python, Azure Data Factory, and AWS Glue, reducing manual QA time by 40% and improving reporting accuracy.</w:t>
      </w:r>
    </w:p>
    <w:p w14:paraId="569E18CB" w14:textId="61B21236"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Synthesized customer behavior, premium payment patterns, and lapse trends into predictive models using scikit-learn, integrating results into Tableau dashboards for policy retention teams, increasing campaign effectiveness by 18%.</w:t>
      </w:r>
    </w:p>
    <w:p w14:paraId="0A2A0FA5" w14:textId="07E395C2"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Constructed executive-ready dashboards in Power BI, Tableau, and Excel (Power Query, DAX), enabling leadership to track KPIs such as claims turnaround time, underwriting SLA adherence, and policy churn in real time.</w:t>
      </w:r>
    </w:p>
    <w:p w14:paraId="0AA6F600" w14:textId="15C07320"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Partnered with actuarial and product teams to design Star Schema data models in Azure Synapse Analytics, ensuring alignment with compliance and regulatory reporting mandates.</w:t>
      </w:r>
    </w:p>
    <w:p w14:paraId="4238154C" w14:textId="3D911A02" w:rsidR="00132C40" w:rsidRPr="00132C40" w:rsidRDefault="00132C40" w:rsidP="00F0390A">
      <w:pPr>
        <w:pStyle w:val="ListParagraph"/>
        <w:numPr>
          <w:ilvl w:val="0"/>
          <w:numId w:val="2"/>
        </w:numPr>
        <w:tabs>
          <w:tab w:val="left" w:pos="539"/>
        </w:tabs>
        <w:ind w:left="360" w:right="250"/>
        <w:jc w:val="both"/>
        <w:rPr>
          <w:rFonts w:cs="Times New Roman"/>
          <w:bCs/>
          <w:color w:val="000000" w:themeColor="text1"/>
          <w:sz w:val="20"/>
        </w:rPr>
      </w:pPr>
      <w:r w:rsidRPr="00132C40">
        <w:rPr>
          <w:rFonts w:cs="Times New Roman"/>
          <w:bCs/>
          <w:color w:val="000000" w:themeColor="text1"/>
          <w:sz w:val="20"/>
        </w:rPr>
        <w:t>Developed and maintained business metadata, data lineage documentation, and KPI definitions in Confluence, while managing enhancement requests in Jira and version control via Git for streamlined delivery.</w:t>
      </w:r>
    </w:p>
    <w:p w14:paraId="20007BE0" w14:textId="77777777" w:rsidR="00A36881" w:rsidRPr="00A36881" w:rsidRDefault="00A36881" w:rsidP="00F0390A">
      <w:pPr>
        <w:tabs>
          <w:tab w:val="left" w:pos="9841"/>
        </w:tabs>
        <w:ind w:left="4" w:right="250" w:hanging="4"/>
        <w:rPr>
          <w:rFonts w:cs="Times New Roman"/>
          <w:b/>
          <w:color w:val="000000" w:themeColor="text1"/>
          <w:sz w:val="8"/>
          <w:szCs w:val="10"/>
        </w:rPr>
      </w:pPr>
    </w:p>
    <w:p w14:paraId="17413BFB" w14:textId="074552ED" w:rsidR="00B46A02" w:rsidRPr="0067164C" w:rsidRDefault="000A7AE2" w:rsidP="00F0390A">
      <w:pPr>
        <w:ind w:left="4" w:right="250" w:hanging="4"/>
        <w:rPr>
          <w:b/>
          <w:bCs/>
        </w:rPr>
      </w:pPr>
      <w:proofErr w:type="spellStart"/>
      <w:r w:rsidRPr="0067164C">
        <w:rPr>
          <w:b/>
          <w:bCs/>
        </w:rPr>
        <w:t>Streebo</w:t>
      </w:r>
      <w:proofErr w:type="spellEnd"/>
      <w:r w:rsidRPr="0067164C">
        <w:rPr>
          <w:b/>
          <w:bCs/>
        </w:rPr>
        <w:t xml:space="preserve"> Inc., India</w:t>
      </w:r>
      <w:r w:rsidR="00B46A02" w:rsidRPr="0067164C">
        <w:rPr>
          <w:b/>
          <w:bCs/>
        </w:rPr>
        <w:t xml:space="preserve"> | </w:t>
      </w:r>
      <w:r w:rsidR="003276AC" w:rsidRPr="0067164C">
        <w:rPr>
          <w:b/>
          <w:bCs/>
        </w:rPr>
        <w:t>Business Data Analyst</w:t>
      </w:r>
      <w:r w:rsidR="00A34AA3" w:rsidRPr="0067164C">
        <w:rPr>
          <w:b/>
          <w:bCs/>
        </w:rPr>
        <w:t xml:space="preserve">                                                                                                               </w:t>
      </w:r>
      <w:r w:rsidR="00B560AA" w:rsidRPr="0067164C">
        <w:rPr>
          <w:b/>
          <w:bCs/>
          <w:i/>
          <w:iCs/>
        </w:rPr>
        <w:t>Jan 2021 – Jun 2023</w:t>
      </w:r>
    </w:p>
    <w:p w14:paraId="3CA6CBCC" w14:textId="77777777" w:rsidR="00B46A02" w:rsidRPr="001A3905" w:rsidRDefault="00B46A02" w:rsidP="00F0390A">
      <w:pPr>
        <w:tabs>
          <w:tab w:val="left" w:pos="9841"/>
        </w:tabs>
        <w:ind w:left="4" w:right="250" w:hanging="4"/>
        <w:rPr>
          <w:rFonts w:cs="Times New Roman"/>
          <w:b/>
          <w:color w:val="000000" w:themeColor="text1"/>
          <w:sz w:val="2"/>
          <w:szCs w:val="2"/>
        </w:rPr>
      </w:pPr>
    </w:p>
    <w:p w14:paraId="6309EEDB" w14:textId="3EB3B39E"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bookmarkStart w:id="0" w:name="_Hlk202186208"/>
      <w:r w:rsidRPr="00F0390A">
        <w:rPr>
          <w:rFonts w:cs="Times New Roman"/>
          <w:bCs/>
          <w:color w:val="000000" w:themeColor="text1"/>
          <w:sz w:val="20"/>
        </w:rPr>
        <w:t>Spearheaded analysis of customer transaction patterns, loan repayment behavior, and credit utilization metrics using SQL Server, AWS Redshift, and Python (pandas, NumPy), driving targeted risk mitigation strategies that reduced default rates by 12%.</w:t>
      </w:r>
    </w:p>
    <w:p w14:paraId="0F1D21ED" w14:textId="2A4C664C"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Developed and optimized ETL pipelines on AWS Glue to ingest and standardize data from core banking systems, CRM platforms, and third-party financial APIs, improving data availability for reporting by 35%.</w:t>
      </w:r>
    </w:p>
    <w:p w14:paraId="6BAB36D2" w14:textId="71DD7D41"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Performed deep-dive analysis on product profitability, interest income trends, and fee revenue streams in Tableau and Power BI, enabling the CFO’s office to identify $1.8M in upsell opportunities.</w:t>
      </w:r>
    </w:p>
    <w:p w14:paraId="2262F932" w14:textId="653F9237"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Built predictive models in Python (scikit-learn) to forecast customer churn and delinquency risk, integrating outputs into AWS S3-based dashboards for proactive retention campaigns.</w:t>
      </w:r>
    </w:p>
    <w:p w14:paraId="49FEC403" w14:textId="1A196E3F"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Created automated reconciliation scripts using SQL and AWS Lambda to validate high-volume financial transactions, reducing manual errors by 40% and accelerating end-of-month closing processes.</w:t>
      </w:r>
    </w:p>
    <w:p w14:paraId="4DB2808E" w14:textId="0E6E0770"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Mapped business processes into data lineage documentation and metadata repositories in Confluence, while coordinating enhancements via Jira and version control through GitHub to streamline cross-team collaboration.</w:t>
      </w:r>
    </w:p>
    <w:p w14:paraId="53FA9CC7" w14:textId="4587CFC8" w:rsidR="00F0390A" w:rsidRPr="00F0390A" w:rsidRDefault="00F0390A" w:rsidP="00F0390A">
      <w:pPr>
        <w:pStyle w:val="ListParagraph"/>
        <w:numPr>
          <w:ilvl w:val="0"/>
          <w:numId w:val="2"/>
        </w:numPr>
        <w:tabs>
          <w:tab w:val="left" w:pos="539"/>
        </w:tabs>
        <w:ind w:left="360" w:right="250"/>
        <w:jc w:val="both"/>
        <w:rPr>
          <w:rFonts w:cs="Times New Roman"/>
          <w:bCs/>
          <w:color w:val="000000" w:themeColor="text1"/>
          <w:sz w:val="20"/>
        </w:rPr>
      </w:pPr>
      <w:r w:rsidRPr="00F0390A">
        <w:rPr>
          <w:rFonts w:cs="Times New Roman"/>
          <w:bCs/>
          <w:color w:val="000000" w:themeColor="text1"/>
          <w:sz w:val="20"/>
        </w:rPr>
        <w:t>Delivered executive-ready reports on KPIs such as Net Interest Margin (NIM), Loan-to-Deposit Ratio (LDR), and Return on Assets (ROA), empowering leadership with actionable insights for quarterly strategy planning.</w:t>
      </w:r>
    </w:p>
    <w:p w14:paraId="6D762E98" w14:textId="77777777" w:rsidR="00F0390A" w:rsidRPr="00F0390A" w:rsidRDefault="00F0390A" w:rsidP="00F0390A">
      <w:pPr>
        <w:rPr>
          <w:sz w:val="10"/>
          <w:szCs w:val="10"/>
        </w:rPr>
      </w:pPr>
    </w:p>
    <w:p w14:paraId="7C0EBFD3" w14:textId="658D0142" w:rsidR="008B0082" w:rsidRPr="00AB430F" w:rsidRDefault="00D26A39" w:rsidP="00F0390A">
      <w:pPr>
        <w:pStyle w:val="Heading1"/>
        <w:pBdr>
          <w:bottom w:val="single" w:sz="12" w:space="1" w:color="auto"/>
        </w:pBdr>
        <w:spacing w:before="0"/>
        <w:ind w:left="4" w:right="250" w:hanging="4"/>
        <w:rPr>
          <w:rFonts w:cs="Times New Roman"/>
          <w:color w:val="000000" w:themeColor="text1"/>
          <w:sz w:val="22"/>
          <w:szCs w:val="22"/>
        </w:rPr>
      </w:pPr>
      <w:r w:rsidRPr="00AB430F">
        <w:rPr>
          <w:rFonts w:cs="Times New Roman"/>
          <w:color w:val="000000" w:themeColor="text1"/>
          <w:spacing w:val="-2"/>
          <w:sz w:val="22"/>
          <w:szCs w:val="22"/>
        </w:rPr>
        <w:t>E</w:t>
      </w:r>
      <w:r w:rsidR="00F0390A" w:rsidRPr="00AB430F">
        <w:rPr>
          <w:rFonts w:cs="Times New Roman"/>
          <w:color w:val="000000" w:themeColor="text1"/>
          <w:spacing w:val="-2"/>
          <w:sz w:val="22"/>
          <w:szCs w:val="22"/>
        </w:rPr>
        <w:t>DUCATION</w:t>
      </w:r>
    </w:p>
    <w:p w14:paraId="6FDDA080" w14:textId="42424C10" w:rsidR="00700D2E" w:rsidRPr="001A3905" w:rsidRDefault="00A34AA3" w:rsidP="00F0390A">
      <w:pPr>
        <w:pStyle w:val="BodyText"/>
        <w:spacing w:before="1" w:line="276" w:lineRule="auto"/>
        <w:ind w:left="4" w:right="250" w:hanging="4"/>
        <w:rPr>
          <w:rFonts w:cs="Times New Roman"/>
          <w:b/>
          <w:color w:val="000000" w:themeColor="text1"/>
          <w:spacing w:val="-2"/>
        </w:rPr>
      </w:pPr>
      <w:r w:rsidRPr="00A34AA3">
        <w:rPr>
          <w:rFonts w:cs="Times New Roman"/>
          <w:b/>
          <w:color w:val="000000" w:themeColor="text1"/>
          <w:spacing w:val="-2"/>
        </w:rPr>
        <w:t xml:space="preserve">Masters </w:t>
      </w:r>
      <w:r w:rsidR="00F426BB">
        <w:rPr>
          <w:rFonts w:cs="Times New Roman"/>
          <w:b/>
          <w:color w:val="000000" w:themeColor="text1"/>
          <w:spacing w:val="-2"/>
        </w:rPr>
        <w:t>o</w:t>
      </w:r>
      <w:r w:rsidRPr="00A34AA3">
        <w:rPr>
          <w:rFonts w:cs="Times New Roman"/>
          <w:b/>
          <w:color w:val="000000" w:themeColor="text1"/>
          <w:spacing w:val="-2"/>
        </w:rPr>
        <w:t xml:space="preserve">f Science in </w:t>
      </w:r>
      <w:r w:rsidR="003B7DB1" w:rsidRPr="003B7DB1">
        <w:rPr>
          <w:rFonts w:cs="Times New Roman"/>
          <w:b/>
          <w:color w:val="000000" w:themeColor="text1"/>
          <w:spacing w:val="-2"/>
        </w:rPr>
        <w:t>Data Science and Analytics</w:t>
      </w:r>
      <w:r w:rsidR="00B24608" w:rsidRPr="001A3905">
        <w:rPr>
          <w:rFonts w:cs="Times New Roman"/>
          <w:b/>
          <w:color w:val="000000" w:themeColor="text1"/>
          <w:spacing w:val="-2"/>
        </w:rPr>
        <w:t xml:space="preserve"> </w:t>
      </w:r>
      <w:bookmarkEnd w:id="0"/>
      <w:r w:rsidR="00700D2E" w:rsidRPr="001A3905">
        <w:rPr>
          <w:rFonts w:cs="Times New Roman"/>
          <w:b/>
          <w:color w:val="000000" w:themeColor="text1"/>
          <w:spacing w:val="-2"/>
        </w:rPr>
        <w:tab/>
      </w:r>
      <w:r w:rsidR="00700D2E" w:rsidRPr="001A3905">
        <w:rPr>
          <w:rFonts w:cs="Times New Roman"/>
          <w:b/>
          <w:color w:val="000000" w:themeColor="text1"/>
          <w:spacing w:val="-2"/>
        </w:rPr>
        <w:tab/>
      </w:r>
      <w:r w:rsidR="00912E99" w:rsidRPr="001A3905">
        <w:rPr>
          <w:rFonts w:cs="Times New Roman"/>
          <w:b/>
          <w:color w:val="000000" w:themeColor="text1"/>
          <w:spacing w:val="-2"/>
        </w:rPr>
        <w:tab/>
        <w:t xml:space="preserve">                             </w:t>
      </w:r>
      <w:r w:rsidR="00AB05C4" w:rsidRPr="001A3905">
        <w:rPr>
          <w:rFonts w:cs="Times New Roman"/>
          <w:b/>
          <w:color w:val="000000" w:themeColor="text1"/>
          <w:spacing w:val="-2"/>
        </w:rPr>
        <w:t xml:space="preserve">                    </w:t>
      </w:r>
      <w:r w:rsidR="00D97B66">
        <w:rPr>
          <w:rFonts w:cs="Times New Roman"/>
          <w:b/>
          <w:color w:val="000000" w:themeColor="text1"/>
          <w:spacing w:val="-2"/>
        </w:rPr>
        <w:t xml:space="preserve">  </w:t>
      </w:r>
      <w:r w:rsidR="003B7DB1">
        <w:rPr>
          <w:rFonts w:cs="Times New Roman"/>
          <w:b/>
          <w:color w:val="000000" w:themeColor="text1"/>
          <w:spacing w:val="-2"/>
        </w:rPr>
        <w:t xml:space="preserve">                                                  </w:t>
      </w:r>
      <w:r w:rsidR="00D97B66" w:rsidRPr="00747D5E">
        <w:rPr>
          <w:rFonts w:cs="Times New Roman"/>
          <w:b/>
          <w:i/>
          <w:iCs/>
          <w:color w:val="000000" w:themeColor="text1"/>
          <w:spacing w:val="-2"/>
        </w:rPr>
        <w:t>May</w:t>
      </w:r>
      <w:r w:rsidR="00700D2E" w:rsidRPr="00747D5E">
        <w:rPr>
          <w:rFonts w:cs="Times New Roman"/>
          <w:b/>
          <w:i/>
          <w:iCs/>
          <w:color w:val="000000" w:themeColor="text1"/>
          <w:spacing w:val="-2"/>
        </w:rPr>
        <w:t xml:space="preserve"> 202</w:t>
      </w:r>
      <w:r w:rsidR="00D97B66" w:rsidRPr="00747D5E">
        <w:rPr>
          <w:rFonts w:cs="Times New Roman"/>
          <w:b/>
          <w:i/>
          <w:iCs/>
          <w:color w:val="000000" w:themeColor="text1"/>
          <w:spacing w:val="-2"/>
        </w:rPr>
        <w:t>5</w:t>
      </w:r>
    </w:p>
    <w:p w14:paraId="6462AC68" w14:textId="12BA0F3A" w:rsidR="008B0082" w:rsidRPr="00C00DD1" w:rsidRDefault="003B7DB1" w:rsidP="00F0390A">
      <w:pPr>
        <w:pStyle w:val="BodyText"/>
        <w:spacing w:before="1" w:line="276" w:lineRule="auto"/>
        <w:ind w:left="4" w:right="250" w:hanging="4"/>
        <w:rPr>
          <w:rFonts w:cs="Times New Roman"/>
          <w:color w:val="000000" w:themeColor="text1"/>
          <w:spacing w:val="-4"/>
        </w:rPr>
      </w:pPr>
      <w:r w:rsidRPr="003B7DB1">
        <w:rPr>
          <w:rFonts w:cs="Times New Roman"/>
          <w:color w:val="000000" w:themeColor="text1"/>
          <w:spacing w:val="-4"/>
        </w:rPr>
        <w:t>Florida Atlantic University</w:t>
      </w:r>
      <w:r w:rsidR="00D97B66" w:rsidRPr="00C00DD1">
        <w:rPr>
          <w:rFonts w:cs="Times New Roman"/>
          <w:color w:val="000000" w:themeColor="text1"/>
          <w:spacing w:val="-4"/>
        </w:rPr>
        <w:t xml:space="preserve">, </w:t>
      </w:r>
      <w:r>
        <w:rPr>
          <w:rFonts w:cs="Times New Roman"/>
          <w:color w:val="000000" w:themeColor="text1"/>
          <w:spacing w:val="-4"/>
        </w:rPr>
        <w:t>FL</w:t>
      </w:r>
      <w:r w:rsidR="00D97B66" w:rsidRPr="00C00DD1">
        <w:rPr>
          <w:rFonts w:cs="Times New Roman"/>
          <w:color w:val="000000" w:themeColor="text1"/>
          <w:spacing w:val="-4"/>
        </w:rPr>
        <w:t>, USA</w:t>
      </w:r>
    </w:p>
    <w:p w14:paraId="70B935BD" w14:textId="77777777" w:rsidR="001C3B21" w:rsidRPr="00C00DD1" w:rsidRDefault="001C3B21" w:rsidP="00F0390A">
      <w:pPr>
        <w:pStyle w:val="BodyText"/>
        <w:spacing w:before="1" w:line="276" w:lineRule="auto"/>
        <w:ind w:left="4" w:right="250" w:hanging="4"/>
        <w:rPr>
          <w:rFonts w:cs="Times New Roman"/>
          <w:b/>
          <w:color w:val="000000" w:themeColor="text1"/>
          <w:sz w:val="4"/>
          <w:szCs w:val="4"/>
        </w:rPr>
      </w:pPr>
    </w:p>
    <w:p w14:paraId="647E9D58" w14:textId="3F196BBD" w:rsidR="00FD214C" w:rsidRPr="001A3905" w:rsidRDefault="0063617A" w:rsidP="00F0390A">
      <w:pPr>
        <w:pStyle w:val="BodyText"/>
        <w:spacing w:line="276" w:lineRule="auto"/>
        <w:ind w:left="4" w:right="250" w:hanging="4"/>
        <w:rPr>
          <w:rFonts w:cs="Times New Roman"/>
          <w:b/>
          <w:color w:val="000000" w:themeColor="text1"/>
          <w:spacing w:val="-4"/>
          <w:sz w:val="2"/>
          <w:szCs w:val="2"/>
        </w:rPr>
      </w:pPr>
      <w:r>
        <w:rPr>
          <w:rFonts w:cs="Times New Roman"/>
          <w:b/>
          <w:color w:val="000000" w:themeColor="text1"/>
          <w:spacing w:val="-4"/>
          <w:sz w:val="2"/>
          <w:szCs w:val="2"/>
        </w:rPr>
        <w:t xml:space="preserve"> </w:t>
      </w:r>
    </w:p>
    <w:p w14:paraId="244AD3D6" w14:textId="4E56004B" w:rsidR="00700D2E" w:rsidRPr="001A3905" w:rsidRDefault="00D97B66" w:rsidP="00F0390A">
      <w:pPr>
        <w:pStyle w:val="BodyText"/>
        <w:spacing w:line="276" w:lineRule="auto"/>
        <w:ind w:left="4" w:right="250" w:hanging="4"/>
        <w:rPr>
          <w:rFonts w:cs="Times New Roman"/>
          <w:b/>
          <w:color w:val="000000" w:themeColor="text1"/>
          <w:spacing w:val="-4"/>
        </w:rPr>
      </w:pPr>
      <w:r w:rsidRPr="00D97B66">
        <w:rPr>
          <w:rFonts w:cs="Times New Roman"/>
          <w:b/>
          <w:color w:val="000000" w:themeColor="text1"/>
          <w:spacing w:val="-4"/>
        </w:rPr>
        <w:t>B</w:t>
      </w:r>
      <w:r w:rsidR="00D0751F">
        <w:rPr>
          <w:rFonts w:cs="Times New Roman"/>
          <w:b/>
          <w:color w:val="000000" w:themeColor="text1"/>
          <w:spacing w:val="-4"/>
        </w:rPr>
        <w:t xml:space="preserve"> Tech</w:t>
      </w:r>
      <w:r w:rsidRPr="00D97B66">
        <w:rPr>
          <w:rFonts w:cs="Times New Roman"/>
          <w:b/>
          <w:color w:val="000000" w:themeColor="text1"/>
          <w:spacing w:val="-4"/>
        </w:rPr>
        <w:t xml:space="preserve"> in </w:t>
      </w:r>
      <w:r w:rsidR="00D0751F" w:rsidRPr="00D0751F">
        <w:rPr>
          <w:rFonts w:cs="Times New Roman"/>
          <w:b/>
          <w:color w:val="000000" w:themeColor="text1"/>
          <w:spacing w:val="-4"/>
        </w:rPr>
        <w:t>Mechanical Engineering</w:t>
      </w:r>
      <w:r w:rsidR="00090B67" w:rsidRPr="001A3905">
        <w:rPr>
          <w:rFonts w:cs="Times New Roman"/>
          <w:b/>
          <w:color w:val="000000" w:themeColor="text1"/>
          <w:spacing w:val="-4"/>
        </w:rPr>
        <w:t xml:space="preserve"> </w:t>
      </w:r>
      <w:r w:rsidR="00700D2E" w:rsidRPr="001A3905">
        <w:rPr>
          <w:rFonts w:cs="Times New Roman"/>
          <w:b/>
          <w:color w:val="000000" w:themeColor="text1"/>
          <w:spacing w:val="-4"/>
        </w:rPr>
        <w:tab/>
      </w:r>
      <w:r w:rsidR="00700D2E" w:rsidRPr="001A3905">
        <w:rPr>
          <w:rFonts w:cs="Times New Roman"/>
          <w:b/>
          <w:color w:val="000000" w:themeColor="text1"/>
          <w:spacing w:val="-4"/>
        </w:rPr>
        <w:tab/>
      </w:r>
      <w:r>
        <w:rPr>
          <w:rFonts w:cs="Times New Roman"/>
          <w:b/>
          <w:color w:val="000000" w:themeColor="text1"/>
          <w:spacing w:val="-4"/>
        </w:rPr>
        <w:t xml:space="preserve">                                   </w:t>
      </w:r>
      <w:r w:rsidR="00700D2E" w:rsidRPr="001A3905">
        <w:rPr>
          <w:rFonts w:cs="Times New Roman"/>
          <w:b/>
          <w:color w:val="000000" w:themeColor="text1"/>
          <w:spacing w:val="-4"/>
        </w:rPr>
        <w:tab/>
      </w:r>
      <w:r w:rsidR="00C804A2" w:rsidRPr="001A3905">
        <w:rPr>
          <w:rFonts w:cs="Times New Roman"/>
          <w:b/>
          <w:color w:val="000000" w:themeColor="text1"/>
          <w:spacing w:val="-4"/>
        </w:rPr>
        <w:t xml:space="preserve">                 </w:t>
      </w:r>
      <w:r w:rsidR="00912E99" w:rsidRPr="001A3905">
        <w:rPr>
          <w:rFonts w:cs="Times New Roman"/>
          <w:b/>
          <w:color w:val="000000" w:themeColor="text1"/>
          <w:spacing w:val="-4"/>
        </w:rPr>
        <w:tab/>
      </w:r>
      <w:r w:rsidR="00912E99" w:rsidRPr="001A3905">
        <w:rPr>
          <w:rFonts w:cs="Times New Roman"/>
          <w:b/>
          <w:color w:val="000000" w:themeColor="text1"/>
          <w:spacing w:val="-4"/>
        </w:rPr>
        <w:tab/>
        <w:t xml:space="preserve"> </w:t>
      </w:r>
      <w:r w:rsidR="00A94E02" w:rsidRPr="001A3905">
        <w:rPr>
          <w:rFonts w:cs="Times New Roman"/>
          <w:b/>
          <w:color w:val="000000" w:themeColor="text1"/>
          <w:spacing w:val="-4"/>
        </w:rPr>
        <w:t xml:space="preserve">              </w:t>
      </w:r>
      <w:r w:rsidR="0063617A">
        <w:rPr>
          <w:rFonts w:cs="Times New Roman"/>
          <w:b/>
          <w:color w:val="000000" w:themeColor="text1"/>
          <w:spacing w:val="-4"/>
        </w:rPr>
        <w:t xml:space="preserve">             </w:t>
      </w:r>
      <w:r w:rsidR="00D0751F">
        <w:rPr>
          <w:rFonts w:cs="Times New Roman"/>
          <w:b/>
          <w:color w:val="000000" w:themeColor="text1"/>
          <w:spacing w:val="-4"/>
        </w:rPr>
        <w:t xml:space="preserve">                                                    </w:t>
      </w:r>
      <w:r w:rsidR="0063617A">
        <w:rPr>
          <w:rFonts w:cs="Times New Roman"/>
          <w:b/>
          <w:color w:val="000000" w:themeColor="text1"/>
          <w:spacing w:val="-4"/>
        </w:rPr>
        <w:t xml:space="preserve">       </w:t>
      </w:r>
      <w:r>
        <w:rPr>
          <w:rFonts w:cs="Times New Roman"/>
          <w:b/>
          <w:color w:val="000000" w:themeColor="text1"/>
          <w:spacing w:val="-4"/>
        </w:rPr>
        <w:t xml:space="preserve"> </w:t>
      </w:r>
      <w:r w:rsidR="00D0751F">
        <w:rPr>
          <w:rFonts w:cs="Times New Roman"/>
          <w:b/>
          <w:i/>
          <w:iCs/>
          <w:color w:val="000000" w:themeColor="text1"/>
          <w:spacing w:val="-4"/>
        </w:rPr>
        <w:t>May</w:t>
      </w:r>
      <w:r w:rsidRPr="00747D5E">
        <w:rPr>
          <w:rFonts w:cs="Times New Roman"/>
          <w:b/>
          <w:i/>
          <w:iCs/>
          <w:color w:val="000000" w:themeColor="text1"/>
          <w:spacing w:val="-4"/>
        </w:rPr>
        <w:t xml:space="preserve"> 202</w:t>
      </w:r>
      <w:r w:rsidR="00D0751F">
        <w:rPr>
          <w:rFonts w:cs="Times New Roman"/>
          <w:b/>
          <w:i/>
          <w:iCs/>
          <w:color w:val="000000" w:themeColor="text1"/>
          <w:spacing w:val="-4"/>
        </w:rPr>
        <w:t>2</w:t>
      </w:r>
      <w:r w:rsidR="00AB05C4" w:rsidRPr="001A3905">
        <w:rPr>
          <w:rFonts w:cs="Times New Roman"/>
          <w:b/>
          <w:color w:val="000000" w:themeColor="text1"/>
          <w:spacing w:val="-4"/>
        </w:rPr>
        <w:t xml:space="preserve"> </w:t>
      </w:r>
    </w:p>
    <w:p w14:paraId="28F35926" w14:textId="71B078F8" w:rsidR="00BA61AA" w:rsidRPr="00C00DD1" w:rsidRDefault="002E1C1F" w:rsidP="00F0390A">
      <w:pPr>
        <w:pStyle w:val="BodyText"/>
        <w:spacing w:line="276" w:lineRule="auto"/>
        <w:ind w:left="4" w:right="250" w:hanging="4"/>
        <w:rPr>
          <w:rFonts w:cs="Times New Roman"/>
          <w:bCs/>
          <w:color w:val="000000" w:themeColor="text1"/>
          <w:spacing w:val="-4"/>
        </w:rPr>
      </w:pPr>
      <w:r w:rsidRPr="002E1C1F">
        <w:rPr>
          <w:rFonts w:cs="Times New Roman"/>
          <w:bCs/>
          <w:color w:val="000000" w:themeColor="text1"/>
          <w:spacing w:val="-4"/>
        </w:rPr>
        <w:t>Malla Reddy Engineering College</w:t>
      </w:r>
      <w:r w:rsidR="00D97B66" w:rsidRPr="00C00DD1">
        <w:rPr>
          <w:rFonts w:cs="Times New Roman"/>
          <w:bCs/>
          <w:color w:val="000000" w:themeColor="text1"/>
          <w:spacing w:val="-4"/>
        </w:rPr>
        <w:t>, India</w:t>
      </w:r>
    </w:p>
    <w:p w14:paraId="3AB6417C" w14:textId="77777777" w:rsidR="00F0390A" w:rsidRPr="00F0390A" w:rsidRDefault="00F0390A" w:rsidP="00F0390A">
      <w:pPr>
        <w:rPr>
          <w:sz w:val="10"/>
          <w:szCs w:val="10"/>
        </w:rPr>
      </w:pPr>
    </w:p>
    <w:p w14:paraId="4A79DC23" w14:textId="4FBA575C" w:rsidR="00CD6A84" w:rsidRPr="00AB430F" w:rsidRDefault="00D26A39" w:rsidP="00F0390A">
      <w:pPr>
        <w:pStyle w:val="Heading1"/>
        <w:pBdr>
          <w:bottom w:val="single" w:sz="12" w:space="1" w:color="auto"/>
        </w:pBdr>
        <w:spacing w:before="0"/>
        <w:ind w:left="4" w:right="250" w:hanging="4"/>
        <w:rPr>
          <w:rFonts w:cs="Times New Roman"/>
          <w:color w:val="000000" w:themeColor="text1"/>
          <w:sz w:val="22"/>
          <w:szCs w:val="22"/>
        </w:rPr>
      </w:pPr>
      <w:r w:rsidRPr="00AB430F">
        <w:rPr>
          <w:rFonts w:cs="Times New Roman"/>
          <w:color w:val="000000" w:themeColor="text1"/>
          <w:spacing w:val="-2"/>
          <w:sz w:val="22"/>
          <w:szCs w:val="22"/>
        </w:rPr>
        <w:t>C</w:t>
      </w:r>
      <w:r w:rsidR="00F0390A" w:rsidRPr="00AB430F">
        <w:rPr>
          <w:rFonts w:cs="Times New Roman"/>
          <w:color w:val="000000" w:themeColor="text1"/>
          <w:spacing w:val="-2"/>
          <w:sz w:val="22"/>
          <w:szCs w:val="22"/>
        </w:rPr>
        <w:t>ERTIFICAT</w:t>
      </w:r>
      <w:r w:rsidR="00F0390A">
        <w:rPr>
          <w:rFonts w:cs="Times New Roman"/>
          <w:color w:val="000000" w:themeColor="text1"/>
          <w:spacing w:val="-2"/>
          <w:sz w:val="22"/>
          <w:szCs w:val="22"/>
        </w:rPr>
        <w:t>ION</w:t>
      </w:r>
    </w:p>
    <w:p w14:paraId="486A4456" w14:textId="6885DF88" w:rsidR="00E5564D" w:rsidRPr="00F059FD" w:rsidRDefault="00F059FD" w:rsidP="00F0390A">
      <w:pPr>
        <w:ind w:left="4" w:right="250" w:hanging="4"/>
        <w:jc w:val="both"/>
        <w:rPr>
          <w:b/>
          <w:bCs/>
        </w:rPr>
      </w:pPr>
      <w:r w:rsidRPr="00FE5390">
        <w:rPr>
          <w:b/>
          <w:bCs/>
          <w:sz w:val="20"/>
          <w:szCs w:val="20"/>
        </w:rPr>
        <w:t>Deloitte Australia Data Analytics Job Simulation – Forage</w:t>
      </w:r>
    </w:p>
    <w:p w14:paraId="5ACD6FA0" w14:textId="78414E78" w:rsidR="000A1524" w:rsidRPr="00897569" w:rsidRDefault="00F059FD" w:rsidP="00F0390A">
      <w:pPr>
        <w:ind w:left="4" w:right="250" w:hanging="4"/>
        <w:jc w:val="both"/>
        <w:rPr>
          <w:rStyle w:val="Hyperlink"/>
          <w:rFonts w:cs="Times New Roman"/>
          <w:b/>
          <w:bCs/>
          <w:color w:val="auto"/>
          <w:sz w:val="20"/>
          <w:u w:val="none"/>
        </w:rPr>
      </w:pPr>
      <w:r w:rsidRPr="00F059FD">
        <w:rPr>
          <w:rFonts w:cs="Times New Roman"/>
          <w:b/>
          <w:bCs/>
          <w:sz w:val="20"/>
        </w:rPr>
        <w:t>BCG Data Science Job Simulation</w:t>
      </w:r>
    </w:p>
    <w:sectPr w:rsidR="000A1524" w:rsidRPr="00897569" w:rsidSect="000478FA">
      <w:pgSz w:w="12240" w:h="15840"/>
      <w:pgMar w:top="180" w:right="80" w:bottom="0" w:left="3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B34"/>
    <w:multiLevelType w:val="multilevel"/>
    <w:tmpl w:val="FBFA6B20"/>
    <w:lvl w:ilvl="0">
      <w:start w:val="1"/>
      <w:numFmt w:val="bullet"/>
      <w:lvlText w:val=""/>
      <w:lvlJc w:val="left"/>
      <w:pPr>
        <w:tabs>
          <w:tab w:val="num" w:pos="0"/>
        </w:tabs>
        <w:ind w:left="540" w:hanging="360"/>
      </w:pPr>
      <w:rPr>
        <w:rFonts w:ascii="Symbol" w:hAnsi="Symbol" w:cs="Symbol" w:hint="default"/>
        <w:b w:val="0"/>
        <w:bCs w:val="0"/>
        <w:i w:val="0"/>
        <w:iCs w:val="0"/>
        <w:spacing w:val="0"/>
        <w:w w:val="99"/>
        <w:sz w:val="20"/>
        <w:szCs w:val="20"/>
        <w:lang w:val="en-US" w:eastAsia="en-US" w:bidi="ar-SA"/>
      </w:rPr>
    </w:lvl>
    <w:lvl w:ilvl="1">
      <w:start w:val="1"/>
      <w:numFmt w:val="bullet"/>
      <w:lvlText w:val=""/>
      <w:lvlJc w:val="left"/>
      <w:pPr>
        <w:tabs>
          <w:tab w:val="num" w:pos="0"/>
        </w:tabs>
        <w:ind w:left="1672" w:hanging="360"/>
      </w:pPr>
      <w:rPr>
        <w:rFonts w:ascii="Symbol" w:hAnsi="Symbol" w:cs="Symbol" w:hint="default"/>
        <w:lang w:val="en-US" w:eastAsia="en-US" w:bidi="ar-SA"/>
      </w:rPr>
    </w:lvl>
    <w:lvl w:ilvl="2">
      <w:start w:val="1"/>
      <w:numFmt w:val="bullet"/>
      <w:lvlText w:val=""/>
      <w:lvlJc w:val="left"/>
      <w:pPr>
        <w:tabs>
          <w:tab w:val="num" w:pos="0"/>
        </w:tabs>
        <w:ind w:left="2804" w:hanging="360"/>
      </w:pPr>
      <w:rPr>
        <w:rFonts w:ascii="Symbol" w:hAnsi="Symbol" w:cs="Symbol" w:hint="default"/>
        <w:lang w:val="en-US" w:eastAsia="en-US" w:bidi="ar-SA"/>
      </w:rPr>
    </w:lvl>
    <w:lvl w:ilvl="3">
      <w:start w:val="1"/>
      <w:numFmt w:val="bullet"/>
      <w:lvlText w:val=""/>
      <w:lvlJc w:val="left"/>
      <w:pPr>
        <w:tabs>
          <w:tab w:val="num" w:pos="0"/>
        </w:tabs>
        <w:ind w:left="3936" w:hanging="360"/>
      </w:pPr>
      <w:rPr>
        <w:rFonts w:ascii="Symbol" w:hAnsi="Symbol" w:cs="Symbol" w:hint="default"/>
        <w:lang w:val="en-US" w:eastAsia="en-US" w:bidi="ar-SA"/>
      </w:rPr>
    </w:lvl>
    <w:lvl w:ilvl="4">
      <w:start w:val="1"/>
      <w:numFmt w:val="bullet"/>
      <w:lvlText w:val=""/>
      <w:lvlJc w:val="left"/>
      <w:pPr>
        <w:tabs>
          <w:tab w:val="num" w:pos="0"/>
        </w:tabs>
        <w:ind w:left="5068" w:hanging="360"/>
      </w:pPr>
      <w:rPr>
        <w:rFonts w:ascii="Symbol" w:hAnsi="Symbol" w:cs="Symbol" w:hint="default"/>
        <w:lang w:val="en-US" w:eastAsia="en-US" w:bidi="ar-SA"/>
      </w:rPr>
    </w:lvl>
    <w:lvl w:ilvl="5">
      <w:start w:val="1"/>
      <w:numFmt w:val="bullet"/>
      <w:lvlText w:val=""/>
      <w:lvlJc w:val="left"/>
      <w:pPr>
        <w:tabs>
          <w:tab w:val="num" w:pos="0"/>
        </w:tabs>
        <w:ind w:left="6200" w:hanging="360"/>
      </w:pPr>
      <w:rPr>
        <w:rFonts w:ascii="Symbol" w:hAnsi="Symbol" w:cs="Symbol" w:hint="default"/>
        <w:lang w:val="en-US" w:eastAsia="en-US" w:bidi="ar-SA"/>
      </w:rPr>
    </w:lvl>
    <w:lvl w:ilvl="6">
      <w:start w:val="1"/>
      <w:numFmt w:val="bullet"/>
      <w:lvlText w:val=""/>
      <w:lvlJc w:val="left"/>
      <w:pPr>
        <w:tabs>
          <w:tab w:val="num" w:pos="0"/>
        </w:tabs>
        <w:ind w:left="7332" w:hanging="360"/>
      </w:pPr>
      <w:rPr>
        <w:rFonts w:ascii="Symbol" w:hAnsi="Symbol" w:cs="Symbol" w:hint="default"/>
        <w:lang w:val="en-US" w:eastAsia="en-US" w:bidi="ar-SA"/>
      </w:rPr>
    </w:lvl>
    <w:lvl w:ilvl="7">
      <w:start w:val="1"/>
      <w:numFmt w:val="bullet"/>
      <w:lvlText w:val=""/>
      <w:lvlJc w:val="left"/>
      <w:pPr>
        <w:tabs>
          <w:tab w:val="num" w:pos="0"/>
        </w:tabs>
        <w:ind w:left="8464" w:hanging="360"/>
      </w:pPr>
      <w:rPr>
        <w:rFonts w:ascii="Symbol" w:hAnsi="Symbol" w:cs="Symbol" w:hint="default"/>
        <w:lang w:val="en-US" w:eastAsia="en-US" w:bidi="ar-SA"/>
      </w:rPr>
    </w:lvl>
    <w:lvl w:ilvl="8">
      <w:start w:val="1"/>
      <w:numFmt w:val="bullet"/>
      <w:lvlText w:val=""/>
      <w:lvlJc w:val="left"/>
      <w:pPr>
        <w:tabs>
          <w:tab w:val="num" w:pos="0"/>
        </w:tabs>
        <w:ind w:left="9596" w:hanging="360"/>
      </w:pPr>
      <w:rPr>
        <w:rFonts w:ascii="Symbol" w:hAnsi="Symbol" w:cs="Symbol" w:hint="default"/>
        <w:lang w:val="en-US" w:eastAsia="en-US" w:bidi="ar-SA"/>
      </w:rPr>
    </w:lvl>
  </w:abstractNum>
  <w:abstractNum w:abstractNumId="1" w15:restartNumberingAfterBreak="0">
    <w:nsid w:val="0ADC4499"/>
    <w:multiLevelType w:val="hybridMultilevel"/>
    <w:tmpl w:val="AA8EA152"/>
    <w:lvl w:ilvl="0" w:tplc="B8029D94">
      <w:numFmt w:val="bullet"/>
      <w:lvlText w:val="•"/>
      <w:lvlJc w:val="left"/>
      <w:pPr>
        <w:ind w:left="1080" w:hanging="360"/>
      </w:pPr>
      <w:rPr>
        <w:rFonts w:ascii="Cambria" w:eastAsia="Cambria" w:hAnsi="Cambria" w:cs="Cambria"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0AB1DCF"/>
    <w:multiLevelType w:val="hybridMultilevel"/>
    <w:tmpl w:val="772C6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4CE5805"/>
    <w:multiLevelType w:val="hybridMultilevel"/>
    <w:tmpl w:val="0DE45BF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70A4"/>
    <w:multiLevelType w:val="hybridMultilevel"/>
    <w:tmpl w:val="2D903C82"/>
    <w:lvl w:ilvl="0" w:tplc="B624277C">
      <w:numFmt w:val="bullet"/>
      <w:lvlText w:val=""/>
      <w:lvlJc w:val="left"/>
      <w:pPr>
        <w:ind w:left="390" w:hanging="260"/>
      </w:pPr>
      <w:rPr>
        <w:rFonts w:ascii="Symbol" w:eastAsia="Symbol" w:hAnsi="Symbol" w:cs="Symbol" w:hint="default"/>
        <w:w w:val="91"/>
        <w:sz w:val="20"/>
        <w:szCs w:val="20"/>
        <w:lang w:val="en-US" w:eastAsia="en-US" w:bidi="ar-SA"/>
      </w:rPr>
    </w:lvl>
    <w:lvl w:ilvl="1" w:tplc="0E96EBD0">
      <w:numFmt w:val="bullet"/>
      <w:lvlText w:val="•"/>
      <w:lvlJc w:val="left"/>
      <w:pPr>
        <w:ind w:left="1484" w:hanging="260"/>
      </w:pPr>
      <w:rPr>
        <w:lang w:val="en-US" w:eastAsia="en-US" w:bidi="ar-SA"/>
      </w:rPr>
    </w:lvl>
    <w:lvl w:ilvl="2" w:tplc="1F94C0A4">
      <w:numFmt w:val="bullet"/>
      <w:lvlText w:val="•"/>
      <w:lvlJc w:val="left"/>
      <w:pPr>
        <w:ind w:left="2568" w:hanging="260"/>
      </w:pPr>
      <w:rPr>
        <w:lang w:val="en-US" w:eastAsia="en-US" w:bidi="ar-SA"/>
      </w:rPr>
    </w:lvl>
    <w:lvl w:ilvl="3" w:tplc="D99272EE">
      <w:numFmt w:val="bullet"/>
      <w:lvlText w:val="•"/>
      <w:lvlJc w:val="left"/>
      <w:pPr>
        <w:ind w:left="3652" w:hanging="260"/>
      </w:pPr>
      <w:rPr>
        <w:lang w:val="en-US" w:eastAsia="en-US" w:bidi="ar-SA"/>
      </w:rPr>
    </w:lvl>
    <w:lvl w:ilvl="4" w:tplc="A4E679F2">
      <w:numFmt w:val="bullet"/>
      <w:lvlText w:val="•"/>
      <w:lvlJc w:val="left"/>
      <w:pPr>
        <w:ind w:left="4736" w:hanging="260"/>
      </w:pPr>
      <w:rPr>
        <w:lang w:val="en-US" w:eastAsia="en-US" w:bidi="ar-SA"/>
      </w:rPr>
    </w:lvl>
    <w:lvl w:ilvl="5" w:tplc="B5087FA8">
      <w:numFmt w:val="bullet"/>
      <w:lvlText w:val="•"/>
      <w:lvlJc w:val="left"/>
      <w:pPr>
        <w:ind w:left="5820" w:hanging="260"/>
      </w:pPr>
      <w:rPr>
        <w:lang w:val="en-US" w:eastAsia="en-US" w:bidi="ar-SA"/>
      </w:rPr>
    </w:lvl>
    <w:lvl w:ilvl="6" w:tplc="EB167154">
      <w:numFmt w:val="bullet"/>
      <w:lvlText w:val="•"/>
      <w:lvlJc w:val="left"/>
      <w:pPr>
        <w:ind w:left="6904" w:hanging="260"/>
      </w:pPr>
      <w:rPr>
        <w:lang w:val="en-US" w:eastAsia="en-US" w:bidi="ar-SA"/>
      </w:rPr>
    </w:lvl>
    <w:lvl w:ilvl="7" w:tplc="1782210C">
      <w:numFmt w:val="bullet"/>
      <w:lvlText w:val="•"/>
      <w:lvlJc w:val="left"/>
      <w:pPr>
        <w:ind w:left="7988" w:hanging="260"/>
      </w:pPr>
      <w:rPr>
        <w:lang w:val="en-US" w:eastAsia="en-US" w:bidi="ar-SA"/>
      </w:rPr>
    </w:lvl>
    <w:lvl w:ilvl="8" w:tplc="176282AE">
      <w:numFmt w:val="bullet"/>
      <w:lvlText w:val="•"/>
      <w:lvlJc w:val="left"/>
      <w:pPr>
        <w:ind w:left="9072" w:hanging="260"/>
      </w:pPr>
      <w:rPr>
        <w:lang w:val="en-US" w:eastAsia="en-US" w:bidi="ar-SA"/>
      </w:rPr>
    </w:lvl>
  </w:abstractNum>
  <w:abstractNum w:abstractNumId="5" w15:restartNumberingAfterBreak="0">
    <w:nsid w:val="1DEE6321"/>
    <w:multiLevelType w:val="hybridMultilevel"/>
    <w:tmpl w:val="6608BF94"/>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6" w15:restartNumberingAfterBreak="0">
    <w:nsid w:val="3917684F"/>
    <w:multiLevelType w:val="multilevel"/>
    <w:tmpl w:val="8B2A3840"/>
    <w:lvl w:ilvl="0">
      <w:start w:val="1"/>
      <w:numFmt w:val="bullet"/>
      <w:lvlText w:val="●"/>
      <w:lvlJc w:val="left"/>
      <w:pPr>
        <w:ind w:left="720" w:hanging="360"/>
      </w:pPr>
      <w:rPr>
        <w:rFonts w:ascii="Noto Sans Symbols" w:eastAsia="Noto Sans Symbols" w:hAnsi="Noto Sans Symbols" w:cs="Noto Sans Symbols"/>
        <w:sz w:val="22"/>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DC15515"/>
    <w:multiLevelType w:val="hybridMultilevel"/>
    <w:tmpl w:val="BFB2C8BE"/>
    <w:lvl w:ilvl="0" w:tplc="9BA457D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004DD"/>
    <w:multiLevelType w:val="multilevel"/>
    <w:tmpl w:val="FBFA6B20"/>
    <w:lvl w:ilvl="0">
      <w:start w:val="1"/>
      <w:numFmt w:val="bullet"/>
      <w:lvlText w:val=""/>
      <w:lvlJc w:val="left"/>
      <w:pPr>
        <w:tabs>
          <w:tab w:val="num" w:pos="0"/>
        </w:tabs>
        <w:ind w:left="540" w:hanging="360"/>
      </w:pPr>
      <w:rPr>
        <w:rFonts w:ascii="Symbol" w:hAnsi="Symbol" w:cs="Symbol" w:hint="default"/>
        <w:b w:val="0"/>
        <w:bCs w:val="0"/>
        <w:i w:val="0"/>
        <w:iCs w:val="0"/>
        <w:spacing w:val="0"/>
        <w:w w:val="99"/>
        <w:sz w:val="20"/>
        <w:szCs w:val="20"/>
        <w:lang w:val="en-US" w:eastAsia="en-US" w:bidi="ar-SA"/>
      </w:rPr>
    </w:lvl>
    <w:lvl w:ilvl="1">
      <w:start w:val="1"/>
      <w:numFmt w:val="bullet"/>
      <w:lvlText w:val=""/>
      <w:lvlJc w:val="left"/>
      <w:pPr>
        <w:tabs>
          <w:tab w:val="num" w:pos="0"/>
        </w:tabs>
        <w:ind w:left="1672" w:hanging="360"/>
      </w:pPr>
      <w:rPr>
        <w:rFonts w:ascii="Symbol" w:hAnsi="Symbol" w:cs="Symbol" w:hint="default"/>
        <w:lang w:val="en-US" w:eastAsia="en-US" w:bidi="ar-SA"/>
      </w:rPr>
    </w:lvl>
    <w:lvl w:ilvl="2">
      <w:start w:val="1"/>
      <w:numFmt w:val="bullet"/>
      <w:lvlText w:val=""/>
      <w:lvlJc w:val="left"/>
      <w:pPr>
        <w:tabs>
          <w:tab w:val="num" w:pos="0"/>
        </w:tabs>
        <w:ind w:left="2804" w:hanging="360"/>
      </w:pPr>
      <w:rPr>
        <w:rFonts w:ascii="Symbol" w:hAnsi="Symbol" w:cs="Symbol" w:hint="default"/>
        <w:lang w:val="en-US" w:eastAsia="en-US" w:bidi="ar-SA"/>
      </w:rPr>
    </w:lvl>
    <w:lvl w:ilvl="3">
      <w:start w:val="1"/>
      <w:numFmt w:val="bullet"/>
      <w:lvlText w:val=""/>
      <w:lvlJc w:val="left"/>
      <w:pPr>
        <w:tabs>
          <w:tab w:val="num" w:pos="0"/>
        </w:tabs>
        <w:ind w:left="3936" w:hanging="360"/>
      </w:pPr>
      <w:rPr>
        <w:rFonts w:ascii="Symbol" w:hAnsi="Symbol" w:cs="Symbol" w:hint="default"/>
        <w:lang w:val="en-US" w:eastAsia="en-US" w:bidi="ar-SA"/>
      </w:rPr>
    </w:lvl>
    <w:lvl w:ilvl="4">
      <w:start w:val="1"/>
      <w:numFmt w:val="bullet"/>
      <w:lvlText w:val=""/>
      <w:lvlJc w:val="left"/>
      <w:pPr>
        <w:tabs>
          <w:tab w:val="num" w:pos="0"/>
        </w:tabs>
        <w:ind w:left="5068" w:hanging="360"/>
      </w:pPr>
      <w:rPr>
        <w:rFonts w:ascii="Symbol" w:hAnsi="Symbol" w:cs="Symbol" w:hint="default"/>
        <w:lang w:val="en-US" w:eastAsia="en-US" w:bidi="ar-SA"/>
      </w:rPr>
    </w:lvl>
    <w:lvl w:ilvl="5">
      <w:start w:val="1"/>
      <w:numFmt w:val="bullet"/>
      <w:lvlText w:val=""/>
      <w:lvlJc w:val="left"/>
      <w:pPr>
        <w:tabs>
          <w:tab w:val="num" w:pos="0"/>
        </w:tabs>
        <w:ind w:left="6200" w:hanging="360"/>
      </w:pPr>
      <w:rPr>
        <w:rFonts w:ascii="Symbol" w:hAnsi="Symbol" w:cs="Symbol" w:hint="default"/>
        <w:lang w:val="en-US" w:eastAsia="en-US" w:bidi="ar-SA"/>
      </w:rPr>
    </w:lvl>
    <w:lvl w:ilvl="6">
      <w:start w:val="1"/>
      <w:numFmt w:val="bullet"/>
      <w:lvlText w:val=""/>
      <w:lvlJc w:val="left"/>
      <w:pPr>
        <w:tabs>
          <w:tab w:val="num" w:pos="0"/>
        </w:tabs>
        <w:ind w:left="7332" w:hanging="360"/>
      </w:pPr>
      <w:rPr>
        <w:rFonts w:ascii="Symbol" w:hAnsi="Symbol" w:cs="Symbol" w:hint="default"/>
        <w:lang w:val="en-US" w:eastAsia="en-US" w:bidi="ar-SA"/>
      </w:rPr>
    </w:lvl>
    <w:lvl w:ilvl="7">
      <w:start w:val="1"/>
      <w:numFmt w:val="bullet"/>
      <w:lvlText w:val=""/>
      <w:lvlJc w:val="left"/>
      <w:pPr>
        <w:tabs>
          <w:tab w:val="num" w:pos="0"/>
        </w:tabs>
        <w:ind w:left="8464" w:hanging="360"/>
      </w:pPr>
      <w:rPr>
        <w:rFonts w:ascii="Symbol" w:hAnsi="Symbol" w:cs="Symbol" w:hint="default"/>
        <w:lang w:val="en-US" w:eastAsia="en-US" w:bidi="ar-SA"/>
      </w:rPr>
    </w:lvl>
    <w:lvl w:ilvl="8">
      <w:start w:val="1"/>
      <w:numFmt w:val="bullet"/>
      <w:lvlText w:val=""/>
      <w:lvlJc w:val="left"/>
      <w:pPr>
        <w:tabs>
          <w:tab w:val="num" w:pos="0"/>
        </w:tabs>
        <w:ind w:left="9596" w:hanging="360"/>
      </w:pPr>
      <w:rPr>
        <w:rFonts w:ascii="Symbol" w:hAnsi="Symbol" w:cs="Symbol" w:hint="default"/>
        <w:lang w:val="en-US" w:eastAsia="en-US" w:bidi="ar-SA"/>
      </w:rPr>
    </w:lvl>
  </w:abstractNum>
  <w:abstractNum w:abstractNumId="9" w15:restartNumberingAfterBreak="0">
    <w:nsid w:val="531A522D"/>
    <w:multiLevelType w:val="multilevel"/>
    <w:tmpl w:val="8BA6DF5E"/>
    <w:lvl w:ilvl="0">
      <w:start w:val="1"/>
      <w:numFmt w:val="bullet"/>
      <w:lvlText w:val="o"/>
      <w:lvlJc w:val="left"/>
      <w:pPr>
        <w:ind w:left="1980" w:hanging="360"/>
      </w:pPr>
      <w:rPr>
        <w:rFonts w:ascii="Courier New" w:hAnsi="Courier New" w:cs="Courier New" w:hint="default"/>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10" w15:restartNumberingAfterBreak="0">
    <w:nsid w:val="585746AA"/>
    <w:multiLevelType w:val="multilevel"/>
    <w:tmpl w:val="112AC900"/>
    <w:lvl w:ilvl="0">
      <w:start w:val="1"/>
      <w:numFmt w:val="bullet"/>
      <w:lvlText w:val="●"/>
      <w:lvlJc w:val="left"/>
      <w:pPr>
        <w:ind w:left="27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DB56C7"/>
    <w:multiLevelType w:val="hybridMultilevel"/>
    <w:tmpl w:val="C610CCD4"/>
    <w:lvl w:ilvl="0" w:tplc="40882BC8">
      <w:numFmt w:val="bullet"/>
      <w:lvlText w:val=""/>
      <w:lvlJc w:val="left"/>
      <w:pPr>
        <w:ind w:left="500" w:hanging="360"/>
      </w:pPr>
      <w:rPr>
        <w:rFonts w:ascii="Symbol" w:eastAsia="Symbol" w:hAnsi="Symbol" w:cs="Symbol" w:hint="default"/>
        <w:w w:val="99"/>
        <w:sz w:val="20"/>
        <w:szCs w:val="20"/>
        <w:lang w:val="en-US" w:eastAsia="en-US" w:bidi="ar-SA"/>
      </w:rPr>
    </w:lvl>
    <w:lvl w:ilvl="1" w:tplc="0EBCC266">
      <w:numFmt w:val="bullet"/>
      <w:lvlText w:val="•"/>
      <w:lvlJc w:val="left"/>
      <w:pPr>
        <w:ind w:left="1624" w:hanging="360"/>
      </w:pPr>
      <w:rPr>
        <w:rFonts w:hint="default"/>
        <w:lang w:val="en-US" w:eastAsia="en-US" w:bidi="ar-SA"/>
      </w:rPr>
    </w:lvl>
    <w:lvl w:ilvl="2" w:tplc="4D2AC4CC">
      <w:numFmt w:val="bullet"/>
      <w:lvlText w:val="•"/>
      <w:lvlJc w:val="left"/>
      <w:pPr>
        <w:ind w:left="2748" w:hanging="360"/>
      </w:pPr>
      <w:rPr>
        <w:rFonts w:hint="default"/>
        <w:lang w:val="en-US" w:eastAsia="en-US" w:bidi="ar-SA"/>
      </w:rPr>
    </w:lvl>
    <w:lvl w:ilvl="3" w:tplc="60C25DB6">
      <w:numFmt w:val="bullet"/>
      <w:lvlText w:val="•"/>
      <w:lvlJc w:val="left"/>
      <w:pPr>
        <w:ind w:left="3872" w:hanging="360"/>
      </w:pPr>
      <w:rPr>
        <w:rFonts w:hint="default"/>
        <w:lang w:val="en-US" w:eastAsia="en-US" w:bidi="ar-SA"/>
      </w:rPr>
    </w:lvl>
    <w:lvl w:ilvl="4" w:tplc="73D8CA68">
      <w:numFmt w:val="bullet"/>
      <w:lvlText w:val="•"/>
      <w:lvlJc w:val="left"/>
      <w:pPr>
        <w:ind w:left="4996" w:hanging="360"/>
      </w:pPr>
      <w:rPr>
        <w:rFonts w:hint="default"/>
        <w:lang w:val="en-US" w:eastAsia="en-US" w:bidi="ar-SA"/>
      </w:rPr>
    </w:lvl>
    <w:lvl w:ilvl="5" w:tplc="715AE808">
      <w:numFmt w:val="bullet"/>
      <w:lvlText w:val="•"/>
      <w:lvlJc w:val="left"/>
      <w:pPr>
        <w:ind w:left="6120" w:hanging="360"/>
      </w:pPr>
      <w:rPr>
        <w:rFonts w:hint="default"/>
        <w:lang w:val="en-US" w:eastAsia="en-US" w:bidi="ar-SA"/>
      </w:rPr>
    </w:lvl>
    <w:lvl w:ilvl="6" w:tplc="11D6961E">
      <w:numFmt w:val="bullet"/>
      <w:lvlText w:val="•"/>
      <w:lvlJc w:val="left"/>
      <w:pPr>
        <w:ind w:left="7244" w:hanging="360"/>
      </w:pPr>
      <w:rPr>
        <w:rFonts w:hint="default"/>
        <w:lang w:val="en-US" w:eastAsia="en-US" w:bidi="ar-SA"/>
      </w:rPr>
    </w:lvl>
    <w:lvl w:ilvl="7" w:tplc="7668D690">
      <w:numFmt w:val="bullet"/>
      <w:lvlText w:val="•"/>
      <w:lvlJc w:val="left"/>
      <w:pPr>
        <w:ind w:left="8368" w:hanging="360"/>
      </w:pPr>
      <w:rPr>
        <w:rFonts w:hint="default"/>
        <w:lang w:val="en-US" w:eastAsia="en-US" w:bidi="ar-SA"/>
      </w:rPr>
    </w:lvl>
    <w:lvl w:ilvl="8" w:tplc="C93EF3E0">
      <w:numFmt w:val="bullet"/>
      <w:lvlText w:val="•"/>
      <w:lvlJc w:val="left"/>
      <w:pPr>
        <w:ind w:left="9492" w:hanging="360"/>
      </w:pPr>
      <w:rPr>
        <w:rFonts w:hint="default"/>
        <w:lang w:val="en-US" w:eastAsia="en-US" w:bidi="ar-SA"/>
      </w:rPr>
    </w:lvl>
  </w:abstractNum>
  <w:abstractNum w:abstractNumId="12" w15:restartNumberingAfterBreak="0">
    <w:nsid w:val="62FE7A2C"/>
    <w:multiLevelType w:val="hybridMultilevel"/>
    <w:tmpl w:val="8C9E10DA"/>
    <w:lvl w:ilvl="0" w:tplc="F670BE14">
      <w:numFmt w:val="bullet"/>
      <w:lvlText w:val=""/>
      <w:lvlJc w:val="left"/>
      <w:pPr>
        <w:ind w:left="540" w:hanging="360"/>
      </w:pPr>
      <w:rPr>
        <w:rFonts w:ascii="Symbol" w:eastAsia="Symbol" w:hAnsi="Symbol" w:cs="Symbol" w:hint="default"/>
        <w:w w:val="99"/>
        <w:sz w:val="20"/>
        <w:szCs w:val="20"/>
        <w:lang w:val="en-US" w:eastAsia="en-US" w:bidi="ar-SA"/>
      </w:rPr>
    </w:lvl>
    <w:lvl w:ilvl="1" w:tplc="875E9736">
      <w:numFmt w:val="bullet"/>
      <w:lvlText w:val="•"/>
      <w:lvlJc w:val="left"/>
      <w:pPr>
        <w:ind w:left="1662" w:hanging="360"/>
      </w:pPr>
      <w:rPr>
        <w:lang w:val="en-US" w:eastAsia="en-US" w:bidi="ar-SA"/>
      </w:rPr>
    </w:lvl>
    <w:lvl w:ilvl="2" w:tplc="70F2816C">
      <w:numFmt w:val="bullet"/>
      <w:lvlText w:val="•"/>
      <w:lvlJc w:val="left"/>
      <w:pPr>
        <w:ind w:left="2784" w:hanging="360"/>
      </w:pPr>
      <w:rPr>
        <w:lang w:val="en-US" w:eastAsia="en-US" w:bidi="ar-SA"/>
      </w:rPr>
    </w:lvl>
    <w:lvl w:ilvl="3" w:tplc="813A2E9C">
      <w:numFmt w:val="bullet"/>
      <w:lvlText w:val="•"/>
      <w:lvlJc w:val="left"/>
      <w:pPr>
        <w:ind w:left="3906" w:hanging="360"/>
      </w:pPr>
      <w:rPr>
        <w:lang w:val="en-US" w:eastAsia="en-US" w:bidi="ar-SA"/>
      </w:rPr>
    </w:lvl>
    <w:lvl w:ilvl="4" w:tplc="82F2F212">
      <w:numFmt w:val="bullet"/>
      <w:lvlText w:val="•"/>
      <w:lvlJc w:val="left"/>
      <w:pPr>
        <w:ind w:left="5028" w:hanging="360"/>
      </w:pPr>
      <w:rPr>
        <w:lang w:val="en-US" w:eastAsia="en-US" w:bidi="ar-SA"/>
      </w:rPr>
    </w:lvl>
    <w:lvl w:ilvl="5" w:tplc="52645EDE">
      <w:numFmt w:val="bullet"/>
      <w:lvlText w:val="•"/>
      <w:lvlJc w:val="left"/>
      <w:pPr>
        <w:ind w:left="6150" w:hanging="360"/>
      </w:pPr>
      <w:rPr>
        <w:lang w:val="en-US" w:eastAsia="en-US" w:bidi="ar-SA"/>
      </w:rPr>
    </w:lvl>
    <w:lvl w:ilvl="6" w:tplc="FAC057BA">
      <w:numFmt w:val="bullet"/>
      <w:lvlText w:val="•"/>
      <w:lvlJc w:val="left"/>
      <w:pPr>
        <w:ind w:left="7272" w:hanging="360"/>
      </w:pPr>
      <w:rPr>
        <w:lang w:val="en-US" w:eastAsia="en-US" w:bidi="ar-SA"/>
      </w:rPr>
    </w:lvl>
    <w:lvl w:ilvl="7" w:tplc="D0E8D8D4">
      <w:numFmt w:val="bullet"/>
      <w:lvlText w:val="•"/>
      <w:lvlJc w:val="left"/>
      <w:pPr>
        <w:ind w:left="8394" w:hanging="360"/>
      </w:pPr>
      <w:rPr>
        <w:lang w:val="en-US" w:eastAsia="en-US" w:bidi="ar-SA"/>
      </w:rPr>
    </w:lvl>
    <w:lvl w:ilvl="8" w:tplc="DDDCCCC2">
      <w:numFmt w:val="bullet"/>
      <w:lvlText w:val="•"/>
      <w:lvlJc w:val="left"/>
      <w:pPr>
        <w:ind w:left="9516" w:hanging="360"/>
      </w:pPr>
      <w:rPr>
        <w:lang w:val="en-US" w:eastAsia="en-US" w:bidi="ar-SA"/>
      </w:rPr>
    </w:lvl>
  </w:abstractNum>
  <w:abstractNum w:abstractNumId="13" w15:restartNumberingAfterBreak="0">
    <w:nsid w:val="662A2A8E"/>
    <w:multiLevelType w:val="hybridMultilevel"/>
    <w:tmpl w:val="85F0BF96"/>
    <w:lvl w:ilvl="0" w:tplc="59D0D672">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1" w:tplc="7EA8595E">
      <w:numFmt w:val="bullet"/>
      <w:lvlText w:val="•"/>
      <w:lvlJc w:val="left"/>
      <w:pPr>
        <w:ind w:left="1662" w:hanging="360"/>
      </w:pPr>
      <w:rPr>
        <w:rFonts w:hint="default"/>
        <w:lang w:val="en-US" w:eastAsia="en-US" w:bidi="ar-SA"/>
      </w:rPr>
    </w:lvl>
    <w:lvl w:ilvl="2" w:tplc="CDB633F0">
      <w:numFmt w:val="bullet"/>
      <w:lvlText w:val="•"/>
      <w:lvlJc w:val="left"/>
      <w:pPr>
        <w:ind w:left="2784" w:hanging="360"/>
      </w:pPr>
      <w:rPr>
        <w:rFonts w:hint="default"/>
        <w:lang w:val="en-US" w:eastAsia="en-US" w:bidi="ar-SA"/>
      </w:rPr>
    </w:lvl>
    <w:lvl w:ilvl="3" w:tplc="E9087854">
      <w:numFmt w:val="bullet"/>
      <w:lvlText w:val="•"/>
      <w:lvlJc w:val="left"/>
      <w:pPr>
        <w:ind w:left="3906" w:hanging="360"/>
      </w:pPr>
      <w:rPr>
        <w:rFonts w:hint="default"/>
        <w:lang w:val="en-US" w:eastAsia="en-US" w:bidi="ar-SA"/>
      </w:rPr>
    </w:lvl>
    <w:lvl w:ilvl="4" w:tplc="A9CA2C30">
      <w:numFmt w:val="bullet"/>
      <w:lvlText w:val="•"/>
      <w:lvlJc w:val="left"/>
      <w:pPr>
        <w:ind w:left="5028" w:hanging="360"/>
      </w:pPr>
      <w:rPr>
        <w:rFonts w:hint="default"/>
        <w:lang w:val="en-US" w:eastAsia="en-US" w:bidi="ar-SA"/>
      </w:rPr>
    </w:lvl>
    <w:lvl w:ilvl="5" w:tplc="85DA847A">
      <w:numFmt w:val="bullet"/>
      <w:lvlText w:val="•"/>
      <w:lvlJc w:val="left"/>
      <w:pPr>
        <w:ind w:left="6150" w:hanging="360"/>
      </w:pPr>
      <w:rPr>
        <w:rFonts w:hint="default"/>
        <w:lang w:val="en-US" w:eastAsia="en-US" w:bidi="ar-SA"/>
      </w:rPr>
    </w:lvl>
    <w:lvl w:ilvl="6" w:tplc="E118EBFA">
      <w:numFmt w:val="bullet"/>
      <w:lvlText w:val="•"/>
      <w:lvlJc w:val="left"/>
      <w:pPr>
        <w:ind w:left="7272" w:hanging="360"/>
      </w:pPr>
      <w:rPr>
        <w:rFonts w:hint="default"/>
        <w:lang w:val="en-US" w:eastAsia="en-US" w:bidi="ar-SA"/>
      </w:rPr>
    </w:lvl>
    <w:lvl w:ilvl="7" w:tplc="58A40B80">
      <w:numFmt w:val="bullet"/>
      <w:lvlText w:val="•"/>
      <w:lvlJc w:val="left"/>
      <w:pPr>
        <w:ind w:left="8394" w:hanging="360"/>
      </w:pPr>
      <w:rPr>
        <w:rFonts w:hint="default"/>
        <w:lang w:val="en-US" w:eastAsia="en-US" w:bidi="ar-SA"/>
      </w:rPr>
    </w:lvl>
    <w:lvl w:ilvl="8" w:tplc="714AC37A">
      <w:numFmt w:val="bullet"/>
      <w:lvlText w:val="•"/>
      <w:lvlJc w:val="left"/>
      <w:pPr>
        <w:ind w:left="9516" w:hanging="360"/>
      </w:pPr>
      <w:rPr>
        <w:rFonts w:hint="default"/>
        <w:lang w:val="en-US" w:eastAsia="en-US" w:bidi="ar-SA"/>
      </w:rPr>
    </w:lvl>
  </w:abstractNum>
  <w:abstractNum w:abstractNumId="14" w15:restartNumberingAfterBreak="0">
    <w:nsid w:val="72AD2950"/>
    <w:multiLevelType w:val="multilevel"/>
    <w:tmpl w:val="28D280D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15:restartNumberingAfterBreak="0">
    <w:nsid w:val="78437E19"/>
    <w:multiLevelType w:val="hybridMultilevel"/>
    <w:tmpl w:val="C6F4FF36"/>
    <w:lvl w:ilvl="0" w:tplc="792AB808">
      <w:numFmt w:val="bullet"/>
      <w:lvlText w:val=""/>
      <w:lvlJc w:val="left"/>
      <w:pPr>
        <w:ind w:left="708" w:hanging="281"/>
      </w:pPr>
      <w:rPr>
        <w:rFonts w:ascii="Symbol" w:eastAsia="Symbol" w:hAnsi="Symbol" w:cs="Symbol" w:hint="default"/>
        <w:b w:val="0"/>
        <w:bCs w:val="0"/>
        <w:i w:val="0"/>
        <w:iCs w:val="0"/>
        <w:spacing w:val="0"/>
        <w:w w:val="100"/>
        <w:sz w:val="22"/>
        <w:szCs w:val="22"/>
        <w:lang w:val="en-US" w:eastAsia="en-US" w:bidi="ar-SA"/>
      </w:rPr>
    </w:lvl>
    <w:lvl w:ilvl="1" w:tplc="7AC41518">
      <w:numFmt w:val="bullet"/>
      <w:lvlText w:val="•"/>
      <w:lvlJc w:val="left"/>
      <w:pPr>
        <w:ind w:left="1806" w:hanging="281"/>
      </w:pPr>
      <w:rPr>
        <w:rFonts w:hint="default"/>
        <w:lang w:val="en-US" w:eastAsia="en-US" w:bidi="ar-SA"/>
      </w:rPr>
    </w:lvl>
    <w:lvl w:ilvl="2" w:tplc="B6BAB6CA">
      <w:numFmt w:val="bullet"/>
      <w:lvlText w:val="•"/>
      <w:lvlJc w:val="left"/>
      <w:pPr>
        <w:ind w:left="2912" w:hanging="281"/>
      </w:pPr>
      <w:rPr>
        <w:rFonts w:hint="default"/>
        <w:lang w:val="en-US" w:eastAsia="en-US" w:bidi="ar-SA"/>
      </w:rPr>
    </w:lvl>
    <w:lvl w:ilvl="3" w:tplc="DEE460D8">
      <w:numFmt w:val="bullet"/>
      <w:lvlText w:val="•"/>
      <w:lvlJc w:val="left"/>
      <w:pPr>
        <w:ind w:left="4018" w:hanging="281"/>
      </w:pPr>
      <w:rPr>
        <w:rFonts w:hint="default"/>
        <w:lang w:val="en-US" w:eastAsia="en-US" w:bidi="ar-SA"/>
      </w:rPr>
    </w:lvl>
    <w:lvl w:ilvl="4" w:tplc="BF304D4C">
      <w:numFmt w:val="bullet"/>
      <w:lvlText w:val="•"/>
      <w:lvlJc w:val="left"/>
      <w:pPr>
        <w:ind w:left="5124" w:hanging="281"/>
      </w:pPr>
      <w:rPr>
        <w:rFonts w:hint="default"/>
        <w:lang w:val="en-US" w:eastAsia="en-US" w:bidi="ar-SA"/>
      </w:rPr>
    </w:lvl>
    <w:lvl w:ilvl="5" w:tplc="B478F52E">
      <w:numFmt w:val="bullet"/>
      <w:lvlText w:val="•"/>
      <w:lvlJc w:val="left"/>
      <w:pPr>
        <w:ind w:left="6230" w:hanging="281"/>
      </w:pPr>
      <w:rPr>
        <w:rFonts w:hint="default"/>
        <w:lang w:val="en-US" w:eastAsia="en-US" w:bidi="ar-SA"/>
      </w:rPr>
    </w:lvl>
    <w:lvl w:ilvl="6" w:tplc="B0901C5E">
      <w:numFmt w:val="bullet"/>
      <w:lvlText w:val="•"/>
      <w:lvlJc w:val="left"/>
      <w:pPr>
        <w:ind w:left="7336" w:hanging="281"/>
      </w:pPr>
      <w:rPr>
        <w:rFonts w:hint="default"/>
        <w:lang w:val="en-US" w:eastAsia="en-US" w:bidi="ar-SA"/>
      </w:rPr>
    </w:lvl>
    <w:lvl w:ilvl="7" w:tplc="AE9E950C">
      <w:numFmt w:val="bullet"/>
      <w:lvlText w:val="•"/>
      <w:lvlJc w:val="left"/>
      <w:pPr>
        <w:ind w:left="8442" w:hanging="281"/>
      </w:pPr>
      <w:rPr>
        <w:rFonts w:hint="default"/>
        <w:lang w:val="en-US" w:eastAsia="en-US" w:bidi="ar-SA"/>
      </w:rPr>
    </w:lvl>
    <w:lvl w:ilvl="8" w:tplc="70BAEADA">
      <w:numFmt w:val="bullet"/>
      <w:lvlText w:val="•"/>
      <w:lvlJc w:val="left"/>
      <w:pPr>
        <w:ind w:left="9548" w:hanging="281"/>
      </w:pPr>
      <w:rPr>
        <w:rFonts w:hint="default"/>
        <w:lang w:val="en-US" w:eastAsia="en-US" w:bidi="ar-SA"/>
      </w:rPr>
    </w:lvl>
  </w:abstractNum>
  <w:abstractNum w:abstractNumId="16" w15:restartNumberingAfterBreak="0">
    <w:nsid w:val="7B791D2E"/>
    <w:multiLevelType w:val="hybridMultilevel"/>
    <w:tmpl w:val="2A520338"/>
    <w:lvl w:ilvl="0" w:tplc="CB12122A">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1" w:tplc="1ADA658E">
      <w:numFmt w:val="bullet"/>
      <w:lvlText w:val="•"/>
      <w:lvlJc w:val="left"/>
      <w:pPr>
        <w:ind w:left="1662" w:hanging="360"/>
      </w:pPr>
      <w:rPr>
        <w:lang w:val="en-US" w:eastAsia="en-US" w:bidi="ar-SA"/>
      </w:rPr>
    </w:lvl>
    <w:lvl w:ilvl="2" w:tplc="4F8C41C0">
      <w:numFmt w:val="bullet"/>
      <w:lvlText w:val="•"/>
      <w:lvlJc w:val="left"/>
      <w:pPr>
        <w:ind w:left="2784" w:hanging="360"/>
      </w:pPr>
      <w:rPr>
        <w:lang w:val="en-US" w:eastAsia="en-US" w:bidi="ar-SA"/>
      </w:rPr>
    </w:lvl>
    <w:lvl w:ilvl="3" w:tplc="C63CA988">
      <w:numFmt w:val="bullet"/>
      <w:lvlText w:val="•"/>
      <w:lvlJc w:val="left"/>
      <w:pPr>
        <w:ind w:left="3906" w:hanging="360"/>
      </w:pPr>
      <w:rPr>
        <w:lang w:val="en-US" w:eastAsia="en-US" w:bidi="ar-SA"/>
      </w:rPr>
    </w:lvl>
    <w:lvl w:ilvl="4" w:tplc="798A3C9E">
      <w:numFmt w:val="bullet"/>
      <w:lvlText w:val="•"/>
      <w:lvlJc w:val="left"/>
      <w:pPr>
        <w:ind w:left="5028" w:hanging="360"/>
      </w:pPr>
      <w:rPr>
        <w:lang w:val="en-US" w:eastAsia="en-US" w:bidi="ar-SA"/>
      </w:rPr>
    </w:lvl>
    <w:lvl w:ilvl="5" w:tplc="E3222A52">
      <w:numFmt w:val="bullet"/>
      <w:lvlText w:val="•"/>
      <w:lvlJc w:val="left"/>
      <w:pPr>
        <w:ind w:left="6150" w:hanging="360"/>
      </w:pPr>
      <w:rPr>
        <w:lang w:val="en-US" w:eastAsia="en-US" w:bidi="ar-SA"/>
      </w:rPr>
    </w:lvl>
    <w:lvl w:ilvl="6" w:tplc="177C41EE">
      <w:numFmt w:val="bullet"/>
      <w:lvlText w:val="•"/>
      <w:lvlJc w:val="left"/>
      <w:pPr>
        <w:ind w:left="7272" w:hanging="360"/>
      </w:pPr>
      <w:rPr>
        <w:lang w:val="en-US" w:eastAsia="en-US" w:bidi="ar-SA"/>
      </w:rPr>
    </w:lvl>
    <w:lvl w:ilvl="7" w:tplc="A2A06B40">
      <w:numFmt w:val="bullet"/>
      <w:lvlText w:val="•"/>
      <w:lvlJc w:val="left"/>
      <w:pPr>
        <w:ind w:left="8394" w:hanging="360"/>
      </w:pPr>
      <w:rPr>
        <w:lang w:val="en-US" w:eastAsia="en-US" w:bidi="ar-SA"/>
      </w:rPr>
    </w:lvl>
    <w:lvl w:ilvl="8" w:tplc="D730ED0A">
      <w:numFmt w:val="bullet"/>
      <w:lvlText w:val="•"/>
      <w:lvlJc w:val="left"/>
      <w:pPr>
        <w:ind w:left="9516" w:hanging="360"/>
      </w:pPr>
      <w:rPr>
        <w:lang w:val="en-US" w:eastAsia="en-US" w:bidi="ar-SA"/>
      </w:rPr>
    </w:lvl>
  </w:abstractNum>
  <w:num w:numId="1" w16cid:durableId="773138386">
    <w:abstractNumId w:val="14"/>
  </w:num>
  <w:num w:numId="2" w16cid:durableId="144397432">
    <w:abstractNumId w:val="0"/>
  </w:num>
  <w:num w:numId="3" w16cid:durableId="691540769">
    <w:abstractNumId w:val="5"/>
  </w:num>
  <w:num w:numId="4" w16cid:durableId="748575328">
    <w:abstractNumId w:val="5"/>
  </w:num>
  <w:num w:numId="5" w16cid:durableId="905066586">
    <w:abstractNumId w:val="2"/>
  </w:num>
  <w:num w:numId="6" w16cid:durableId="193154613">
    <w:abstractNumId w:val="4"/>
  </w:num>
  <w:num w:numId="7" w16cid:durableId="1819416348">
    <w:abstractNumId w:val="16"/>
  </w:num>
  <w:num w:numId="8" w16cid:durableId="1673289831">
    <w:abstractNumId w:val="10"/>
  </w:num>
  <w:num w:numId="9" w16cid:durableId="1356928462">
    <w:abstractNumId w:val="4"/>
  </w:num>
  <w:num w:numId="10" w16cid:durableId="1933658030">
    <w:abstractNumId w:val="1"/>
  </w:num>
  <w:num w:numId="11" w16cid:durableId="1794975829">
    <w:abstractNumId w:val="9"/>
  </w:num>
  <w:num w:numId="12" w16cid:durableId="982277973">
    <w:abstractNumId w:val="5"/>
  </w:num>
  <w:num w:numId="13" w16cid:durableId="623119808">
    <w:abstractNumId w:val="12"/>
  </w:num>
  <w:num w:numId="14" w16cid:durableId="1350332493">
    <w:abstractNumId w:val="5"/>
  </w:num>
  <w:num w:numId="15" w16cid:durableId="302346423">
    <w:abstractNumId w:val="0"/>
  </w:num>
  <w:num w:numId="16" w16cid:durableId="1917856712">
    <w:abstractNumId w:val="5"/>
  </w:num>
  <w:num w:numId="17" w16cid:durableId="1570192852">
    <w:abstractNumId w:val="3"/>
  </w:num>
  <w:num w:numId="18" w16cid:durableId="1693410777">
    <w:abstractNumId w:val="5"/>
  </w:num>
  <w:num w:numId="19" w16cid:durableId="1871066861">
    <w:abstractNumId w:val="15"/>
  </w:num>
  <w:num w:numId="20" w16cid:durableId="2109040962">
    <w:abstractNumId w:val="13"/>
  </w:num>
  <w:num w:numId="21" w16cid:durableId="1512911817">
    <w:abstractNumId w:val="11"/>
  </w:num>
  <w:num w:numId="22" w16cid:durableId="622922929">
    <w:abstractNumId w:val="6"/>
  </w:num>
  <w:num w:numId="23" w16cid:durableId="1486317976">
    <w:abstractNumId w:val="8"/>
  </w:num>
  <w:num w:numId="24" w16cid:durableId="266742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7E"/>
    <w:rsid w:val="00000EE5"/>
    <w:rsid w:val="000022CD"/>
    <w:rsid w:val="00002C89"/>
    <w:rsid w:val="00003920"/>
    <w:rsid w:val="0001015A"/>
    <w:rsid w:val="000123EF"/>
    <w:rsid w:val="00012957"/>
    <w:rsid w:val="00012B02"/>
    <w:rsid w:val="000148D3"/>
    <w:rsid w:val="00017990"/>
    <w:rsid w:val="000203DD"/>
    <w:rsid w:val="0002468C"/>
    <w:rsid w:val="00030DB9"/>
    <w:rsid w:val="00031944"/>
    <w:rsid w:val="00031F30"/>
    <w:rsid w:val="000362E3"/>
    <w:rsid w:val="0003681D"/>
    <w:rsid w:val="00036B9F"/>
    <w:rsid w:val="000376FC"/>
    <w:rsid w:val="000377F1"/>
    <w:rsid w:val="0004440D"/>
    <w:rsid w:val="0004447A"/>
    <w:rsid w:val="00045515"/>
    <w:rsid w:val="0004698A"/>
    <w:rsid w:val="000478FA"/>
    <w:rsid w:val="00052187"/>
    <w:rsid w:val="00055163"/>
    <w:rsid w:val="00055C11"/>
    <w:rsid w:val="000661CE"/>
    <w:rsid w:val="00066B87"/>
    <w:rsid w:val="00067E23"/>
    <w:rsid w:val="000722F3"/>
    <w:rsid w:val="00072698"/>
    <w:rsid w:val="00072D27"/>
    <w:rsid w:val="00076C34"/>
    <w:rsid w:val="00083E5C"/>
    <w:rsid w:val="000855E0"/>
    <w:rsid w:val="00090B67"/>
    <w:rsid w:val="00090F79"/>
    <w:rsid w:val="00091301"/>
    <w:rsid w:val="00092864"/>
    <w:rsid w:val="00092F14"/>
    <w:rsid w:val="00094025"/>
    <w:rsid w:val="000957D9"/>
    <w:rsid w:val="000967F8"/>
    <w:rsid w:val="000A0FAE"/>
    <w:rsid w:val="000A1524"/>
    <w:rsid w:val="000A612B"/>
    <w:rsid w:val="000A6C7C"/>
    <w:rsid w:val="000A7AE2"/>
    <w:rsid w:val="000B02EC"/>
    <w:rsid w:val="000B0B76"/>
    <w:rsid w:val="000C12B5"/>
    <w:rsid w:val="000C2752"/>
    <w:rsid w:val="000C5CF1"/>
    <w:rsid w:val="000D1463"/>
    <w:rsid w:val="000D2A6F"/>
    <w:rsid w:val="000D4114"/>
    <w:rsid w:val="000D4489"/>
    <w:rsid w:val="000D539A"/>
    <w:rsid w:val="000E1F7B"/>
    <w:rsid w:val="000E66A5"/>
    <w:rsid w:val="000F0D9C"/>
    <w:rsid w:val="000F0FF9"/>
    <w:rsid w:val="000F1719"/>
    <w:rsid w:val="000F3C17"/>
    <w:rsid w:val="000F4283"/>
    <w:rsid w:val="000F51BE"/>
    <w:rsid w:val="000F6A98"/>
    <w:rsid w:val="000F755C"/>
    <w:rsid w:val="00100FB6"/>
    <w:rsid w:val="001030F1"/>
    <w:rsid w:val="00103FA9"/>
    <w:rsid w:val="00104194"/>
    <w:rsid w:val="0010547F"/>
    <w:rsid w:val="001066DC"/>
    <w:rsid w:val="001121D7"/>
    <w:rsid w:val="00114578"/>
    <w:rsid w:val="0012104E"/>
    <w:rsid w:val="00124914"/>
    <w:rsid w:val="00126D18"/>
    <w:rsid w:val="00127AE7"/>
    <w:rsid w:val="001307B5"/>
    <w:rsid w:val="00132C40"/>
    <w:rsid w:val="0013324E"/>
    <w:rsid w:val="001333F3"/>
    <w:rsid w:val="00133621"/>
    <w:rsid w:val="00134343"/>
    <w:rsid w:val="00134B88"/>
    <w:rsid w:val="00134FF0"/>
    <w:rsid w:val="001358DF"/>
    <w:rsid w:val="00142879"/>
    <w:rsid w:val="0014315A"/>
    <w:rsid w:val="00144040"/>
    <w:rsid w:val="001466E9"/>
    <w:rsid w:val="00146C6C"/>
    <w:rsid w:val="001536FE"/>
    <w:rsid w:val="00154280"/>
    <w:rsid w:val="00155A69"/>
    <w:rsid w:val="00156712"/>
    <w:rsid w:val="0016051D"/>
    <w:rsid w:val="00161ADC"/>
    <w:rsid w:val="00164403"/>
    <w:rsid w:val="001644DF"/>
    <w:rsid w:val="001667E7"/>
    <w:rsid w:val="00166AFD"/>
    <w:rsid w:val="00174D09"/>
    <w:rsid w:val="001776AE"/>
    <w:rsid w:val="0018567F"/>
    <w:rsid w:val="00185EF9"/>
    <w:rsid w:val="00186690"/>
    <w:rsid w:val="00192AE1"/>
    <w:rsid w:val="00192B02"/>
    <w:rsid w:val="001959E4"/>
    <w:rsid w:val="00195F07"/>
    <w:rsid w:val="001A0532"/>
    <w:rsid w:val="001A09F8"/>
    <w:rsid w:val="001A2A3A"/>
    <w:rsid w:val="001A2AAB"/>
    <w:rsid w:val="001A3905"/>
    <w:rsid w:val="001A3AC6"/>
    <w:rsid w:val="001A3F9F"/>
    <w:rsid w:val="001B0C53"/>
    <w:rsid w:val="001B1943"/>
    <w:rsid w:val="001B1B4C"/>
    <w:rsid w:val="001B78C2"/>
    <w:rsid w:val="001C32A3"/>
    <w:rsid w:val="001C3B21"/>
    <w:rsid w:val="001C3F40"/>
    <w:rsid w:val="001C6CCC"/>
    <w:rsid w:val="001D02F7"/>
    <w:rsid w:val="001D08F1"/>
    <w:rsid w:val="001D106E"/>
    <w:rsid w:val="001D1B33"/>
    <w:rsid w:val="001D48FC"/>
    <w:rsid w:val="001D5A8B"/>
    <w:rsid w:val="001D6016"/>
    <w:rsid w:val="001D6B70"/>
    <w:rsid w:val="001F09C9"/>
    <w:rsid w:val="001F2587"/>
    <w:rsid w:val="001F2E19"/>
    <w:rsid w:val="001F37BF"/>
    <w:rsid w:val="001F4D1B"/>
    <w:rsid w:val="00202EA4"/>
    <w:rsid w:val="0021699E"/>
    <w:rsid w:val="00216E70"/>
    <w:rsid w:val="00221941"/>
    <w:rsid w:val="00222813"/>
    <w:rsid w:val="0022556A"/>
    <w:rsid w:val="00225821"/>
    <w:rsid w:val="002270AD"/>
    <w:rsid w:val="00227E03"/>
    <w:rsid w:val="002306EF"/>
    <w:rsid w:val="00230F87"/>
    <w:rsid w:val="00233503"/>
    <w:rsid w:val="00234404"/>
    <w:rsid w:val="00234BD3"/>
    <w:rsid w:val="002370F2"/>
    <w:rsid w:val="00237454"/>
    <w:rsid w:val="00242F62"/>
    <w:rsid w:val="00243D1C"/>
    <w:rsid w:val="00244A91"/>
    <w:rsid w:val="00244AD2"/>
    <w:rsid w:val="00246E86"/>
    <w:rsid w:val="0025025B"/>
    <w:rsid w:val="0025280E"/>
    <w:rsid w:val="00257CBE"/>
    <w:rsid w:val="00263C66"/>
    <w:rsid w:val="00264947"/>
    <w:rsid w:val="002671B4"/>
    <w:rsid w:val="00271A8A"/>
    <w:rsid w:val="002724AA"/>
    <w:rsid w:val="002741BB"/>
    <w:rsid w:val="00274A77"/>
    <w:rsid w:val="002759C6"/>
    <w:rsid w:val="00276802"/>
    <w:rsid w:val="00280968"/>
    <w:rsid w:val="0028112C"/>
    <w:rsid w:val="002819D0"/>
    <w:rsid w:val="002829DE"/>
    <w:rsid w:val="00283774"/>
    <w:rsid w:val="00285D7B"/>
    <w:rsid w:val="00292A4C"/>
    <w:rsid w:val="00293CBD"/>
    <w:rsid w:val="00294324"/>
    <w:rsid w:val="00294CC3"/>
    <w:rsid w:val="00295900"/>
    <w:rsid w:val="00296B3E"/>
    <w:rsid w:val="002A40A4"/>
    <w:rsid w:val="002A50F7"/>
    <w:rsid w:val="002A7765"/>
    <w:rsid w:val="002B195F"/>
    <w:rsid w:val="002B2CC1"/>
    <w:rsid w:val="002B5457"/>
    <w:rsid w:val="002B5C8B"/>
    <w:rsid w:val="002C30B2"/>
    <w:rsid w:val="002C341E"/>
    <w:rsid w:val="002C350D"/>
    <w:rsid w:val="002C4F4C"/>
    <w:rsid w:val="002C6D05"/>
    <w:rsid w:val="002D21E7"/>
    <w:rsid w:val="002D2635"/>
    <w:rsid w:val="002D5EA7"/>
    <w:rsid w:val="002D76FA"/>
    <w:rsid w:val="002E1105"/>
    <w:rsid w:val="002E1AA2"/>
    <w:rsid w:val="002E1C1F"/>
    <w:rsid w:val="002E4533"/>
    <w:rsid w:val="002E64A4"/>
    <w:rsid w:val="002E6B9B"/>
    <w:rsid w:val="002E7AB3"/>
    <w:rsid w:val="002E7F0B"/>
    <w:rsid w:val="002F03BC"/>
    <w:rsid w:val="002F0513"/>
    <w:rsid w:val="002F0861"/>
    <w:rsid w:val="002F2B1C"/>
    <w:rsid w:val="002F3E91"/>
    <w:rsid w:val="002F41CE"/>
    <w:rsid w:val="002F4B0D"/>
    <w:rsid w:val="002F4D35"/>
    <w:rsid w:val="003001A8"/>
    <w:rsid w:val="003009C4"/>
    <w:rsid w:val="00302FAB"/>
    <w:rsid w:val="003047DF"/>
    <w:rsid w:val="00304ECF"/>
    <w:rsid w:val="00306DE9"/>
    <w:rsid w:val="0031283E"/>
    <w:rsid w:val="00313D76"/>
    <w:rsid w:val="00315B00"/>
    <w:rsid w:val="0031615E"/>
    <w:rsid w:val="00316F67"/>
    <w:rsid w:val="003172E6"/>
    <w:rsid w:val="003208E5"/>
    <w:rsid w:val="003225BB"/>
    <w:rsid w:val="003236C9"/>
    <w:rsid w:val="00324677"/>
    <w:rsid w:val="00324EE9"/>
    <w:rsid w:val="00326D12"/>
    <w:rsid w:val="003276AC"/>
    <w:rsid w:val="00330A0D"/>
    <w:rsid w:val="003332E7"/>
    <w:rsid w:val="003351DF"/>
    <w:rsid w:val="00336956"/>
    <w:rsid w:val="00337825"/>
    <w:rsid w:val="003424A3"/>
    <w:rsid w:val="003439F2"/>
    <w:rsid w:val="0034510C"/>
    <w:rsid w:val="003473D4"/>
    <w:rsid w:val="00353270"/>
    <w:rsid w:val="00354611"/>
    <w:rsid w:val="00356151"/>
    <w:rsid w:val="0036163E"/>
    <w:rsid w:val="003627D2"/>
    <w:rsid w:val="00364D2E"/>
    <w:rsid w:val="00366E2F"/>
    <w:rsid w:val="00371659"/>
    <w:rsid w:val="003740E7"/>
    <w:rsid w:val="00377472"/>
    <w:rsid w:val="00377816"/>
    <w:rsid w:val="00377F83"/>
    <w:rsid w:val="003804B7"/>
    <w:rsid w:val="0038327F"/>
    <w:rsid w:val="0038519D"/>
    <w:rsid w:val="00385CE3"/>
    <w:rsid w:val="00386000"/>
    <w:rsid w:val="00386F92"/>
    <w:rsid w:val="00387B74"/>
    <w:rsid w:val="0039350D"/>
    <w:rsid w:val="003939DB"/>
    <w:rsid w:val="00395D8A"/>
    <w:rsid w:val="00395E60"/>
    <w:rsid w:val="00397501"/>
    <w:rsid w:val="003A10B2"/>
    <w:rsid w:val="003A4EF6"/>
    <w:rsid w:val="003A7C1A"/>
    <w:rsid w:val="003B107E"/>
    <w:rsid w:val="003B2499"/>
    <w:rsid w:val="003B26A0"/>
    <w:rsid w:val="003B2E09"/>
    <w:rsid w:val="003B6071"/>
    <w:rsid w:val="003B7DB1"/>
    <w:rsid w:val="003C079F"/>
    <w:rsid w:val="003C206F"/>
    <w:rsid w:val="003C3A43"/>
    <w:rsid w:val="003C7209"/>
    <w:rsid w:val="003C775E"/>
    <w:rsid w:val="003C7924"/>
    <w:rsid w:val="003D154D"/>
    <w:rsid w:val="003D23FD"/>
    <w:rsid w:val="003D2E59"/>
    <w:rsid w:val="003D3540"/>
    <w:rsid w:val="003D4DBC"/>
    <w:rsid w:val="003D6405"/>
    <w:rsid w:val="003D6CCB"/>
    <w:rsid w:val="003E0627"/>
    <w:rsid w:val="003E2AB4"/>
    <w:rsid w:val="003E5BC9"/>
    <w:rsid w:val="003F0C3C"/>
    <w:rsid w:val="003F20F8"/>
    <w:rsid w:val="003F267F"/>
    <w:rsid w:val="003F7D9F"/>
    <w:rsid w:val="004035D5"/>
    <w:rsid w:val="004036B4"/>
    <w:rsid w:val="00410640"/>
    <w:rsid w:val="004159BE"/>
    <w:rsid w:val="00420114"/>
    <w:rsid w:val="00420382"/>
    <w:rsid w:val="0042070A"/>
    <w:rsid w:val="0042189C"/>
    <w:rsid w:val="0042192E"/>
    <w:rsid w:val="00423C7C"/>
    <w:rsid w:val="00426E2A"/>
    <w:rsid w:val="00427AFB"/>
    <w:rsid w:val="00433767"/>
    <w:rsid w:val="00434234"/>
    <w:rsid w:val="00435B47"/>
    <w:rsid w:val="00437118"/>
    <w:rsid w:val="004371C0"/>
    <w:rsid w:val="00437567"/>
    <w:rsid w:val="0044048A"/>
    <w:rsid w:val="00441E3C"/>
    <w:rsid w:val="00442BFD"/>
    <w:rsid w:val="00445605"/>
    <w:rsid w:val="0044645D"/>
    <w:rsid w:val="00447094"/>
    <w:rsid w:val="00450B6E"/>
    <w:rsid w:val="004522D4"/>
    <w:rsid w:val="0045743C"/>
    <w:rsid w:val="00460231"/>
    <w:rsid w:val="004617D4"/>
    <w:rsid w:val="00462CE9"/>
    <w:rsid w:val="004669D2"/>
    <w:rsid w:val="00467564"/>
    <w:rsid w:val="004710C6"/>
    <w:rsid w:val="00472146"/>
    <w:rsid w:val="004730FE"/>
    <w:rsid w:val="004745A3"/>
    <w:rsid w:val="00476540"/>
    <w:rsid w:val="00484480"/>
    <w:rsid w:val="00485541"/>
    <w:rsid w:val="00491062"/>
    <w:rsid w:val="004943FD"/>
    <w:rsid w:val="00494C3D"/>
    <w:rsid w:val="004A4C5C"/>
    <w:rsid w:val="004A7F1E"/>
    <w:rsid w:val="004B4676"/>
    <w:rsid w:val="004B5148"/>
    <w:rsid w:val="004B6156"/>
    <w:rsid w:val="004B69A2"/>
    <w:rsid w:val="004C19FF"/>
    <w:rsid w:val="004C37BC"/>
    <w:rsid w:val="004C4566"/>
    <w:rsid w:val="004C55C0"/>
    <w:rsid w:val="004C5828"/>
    <w:rsid w:val="004C73B5"/>
    <w:rsid w:val="004C7CFC"/>
    <w:rsid w:val="004D017B"/>
    <w:rsid w:val="004D1CE9"/>
    <w:rsid w:val="004D6AAD"/>
    <w:rsid w:val="004E005B"/>
    <w:rsid w:val="004E123E"/>
    <w:rsid w:val="004E41EE"/>
    <w:rsid w:val="004F2B2B"/>
    <w:rsid w:val="004F5A60"/>
    <w:rsid w:val="004F5E69"/>
    <w:rsid w:val="004F6557"/>
    <w:rsid w:val="00502B64"/>
    <w:rsid w:val="00506AA4"/>
    <w:rsid w:val="00507DBC"/>
    <w:rsid w:val="005122A0"/>
    <w:rsid w:val="00512B8A"/>
    <w:rsid w:val="0052195B"/>
    <w:rsid w:val="00521CC4"/>
    <w:rsid w:val="00522215"/>
    <w:rsid w:val="00522521"/>
    <w:rsid w:val="00524D50"/>
    <w:rsid w:val="005268B5"/>
    <w:rsid w:val="00526FA8"/>
    <w:rsid w:val="00527099"/>
    <w:rsid w:val="00531723"/>
    <w:rsid w:val="005355FF"/>
    <w:rsid w:val="00536B91"/>
    <w:rsid w:val="00540DF6"/>
    <w:rsid w:val="00541AF3"/>
    <w:rsid w:val="00541CB9"/>
    <w:rsid w:val="00543C85"/>
    <w:rsid w:val="0054488E"/>
    <w:rsid w:val="005457E8"/>
    <w:rsid w:val="00545DDF"/>
    <w:rsid w:val="00547014"/>
    <w:rsid w:val="00551526"/>
    <w:rsid w:val="005515A1"/>
    <w:rsid w:val="00552D3D"/>
    <w:rsid w:val="00554151"/>
    <w:rsid w:val="005545D8"/>
    <w:rsid w:val="00555DE0"/>
    <w:rsid w:val="00562C57"/>
    <w:rsid w:val="0056428A"/>
    <w:rsid w:val="00566668"/>
    <w:rsid w:val="00573174"/>
    <w:rsid w:val="00574F66"/>
    <w:rsid w:val="00575763"/>
    <w:rsid w:val="0057582B"/>
    <w:rsid w:val="00575904"/>
    <w:rsid w:val="00575D8B"/>
    <w:rsid w:val="0058206F"/>
    <w:rsid w:val="0058516F"/>
    <w:rsid w:val="00586EC5"/>
    <w:rsid w:val="00586F5D"/>
    <w:rsid w:val="005878A3"/>
    <w:rsid w:val="00587AE9"/>
    <w:rsid w:val="00587D1A"/>
    <w:rsid w:val="00587F0B"/>
    <w:rsid w:val="00590882"/>
    <w:rsid w:val="00590F08"/>
    <w:rsid w:val="00592B10"/>
    <w:rsid w:val="0059350E"/>
    <w:rsid w:val="005943AF"/>
    <w:rsid w:val="0059590F"/>
    <w:rsid w:val="005A39B0"/>
    <w:rsid w:val="005A4FAA"/>
    <w:rsid w:val="005A611E"/>
    <w:rsid w:val="005A6C5E"/>
    <w:rsid w:val="005B2945"/>
    <w:rsid w:val="005B76F0"/>
    <w:rsid w:val="005C077D"/>
    <w:rsid w:val="005C14DA"/>
    <w:rsid w:val="005C5B0A"/>
    <w:rsid w:val="005D0777"/>
    <w:rsid w:val="005D1505"/>
    <w:rsid w:val="005D4CEF"/>
    <w:rsid w:val="005D7132"/>
    <w:rsid w:val="005E2875"/>
    <w:rsid w:val="005F2972"/>
    <w:rsid w:val="005F52BD"/>
    <w:rsid w:val="005F56DA"/>
    <w:rsid w:val="005F58D4"/>
    <w:rsid w:val="005F5CA1"/>
    <w:rsid w:val="00600E3D"/>
    <w:rsid w:val="00604D69"/>
    <w:rsid w:val="00606A42"/>
    <w:rsid w:val="00606CFD"/>
    <w:rsid w:val="006078DB"/>
    <w:rsid w:val="00607A99"/>
    <w:rsid w:val="00611D6C"/>
    <w:rsid w:val="0061205B"/>
    <w:rsid w:val="0062393E"/>
    <w:rsid w:val="006317CC"/>
    <w:rsid w:val="00632E54"/>
    <w:rsid w:val="00633901"/>
    <w:rsid w:val="00633E65"/>
    <w:rsid w:val="0063617A"/>
    <w:rsid w:val="006433F0"/>
    <w:rsid w:val="006433FE"/>
    <w:rsid w:val="006463D7"/>
    <w:rsid w:val="00646D92"/>
    <w:rsid w:val="00651D44"/>
    <w:rsid w:val="0065402E"/>
    <w:rsid w:val="006565FA"/>
    <w:rsid w:val="00657947"/>
    <w:rsid w:val="00663BD9"/>
    <w:rsid w:val="0066453F"/>
    <w:rsid w:val="00665300"/>
    <w:rsid w:val="00670ED3"/>
    <w:rsid w:val="0067164C"/>
    <w:rsid w:val="006728C7"/>
    <w:rsid w:val="006753DC"/>
    <w:rsid w:val="00677C83"/>
    <w:rsid w:val="00683A1B"/>
    <w:rsid w:val="00683DE5"/>
    <w:rsid w:val="00684028"/>
    <w:rsid w:val="00684260"/>
    <w:rsid w:val="00686127"/>
    <w:rsid w:val="00686812"/>
    <w:rsid w:val="006869D4"/>
    <w:rsid w:val="00687D3E"/>
    <w:rsid w:val="0069084F"/>
    <w:rsid w:val="0069372B"/>
    <w:rsid w:val="00693EFA"/>
    <w:rsid w:val="00694F20"/>
    <w:rsid w:val="006956E9"/>
    <w:rsid w:val="006A0D20"/>
    <w:rsid w:val="006A6473"/>
    <w:rsid w:val="006A7417"/>
    <w:rsid w:val="006B338C"/>
    <w:rsid w:val="006B4E99"/>
    <w:rsid w:val="006B7E0B"/>
    <w:rsid w:val="006C1B65"/>
    <w:rsid w:val="006C397B"/>
    <w:rsid w:val="006C722A"/>
    <w:rsid w:val="006C7406"/>
    <w:rsid w:val="006C7EEC"/>
    <w:rsid w:val="006D2A66"/>
    <w:rsid w:val="006D45F4"/>
    <w:rsid w:val="006D5A61"/>
    <w:rsid w:val="006E4434"/>
    <w:rsid w:val="006E6234"/>
    <w:rsid w:val="006E64B9"/>
    <w:rsid w:val="006F095A"/>
    <w:rsid w:val="006F2D2E"/>
    <w:rsid w:val="006F5B90"/>
    <w:rsid w:val="006F775E"/>
    <w:rsid w:val="00700247"/>
    <w:rsid w:val="00700D2E"/>
    <w:rsid w:val="00701301"/>
    <w:rsid w:val="00701E95"/>
    <w:rsid w:val="007023DC"/>
    <w:rsid w:val="00703810"/>
    <w:rsid w:val="00703F7B"/>
    <w:rsid w:val="007042E0"/>
    <w:rsid w:val="00705970"/>
    <w:rsid w:val="00705B03"/>
    <w:rsid w:val="007113CD"/>
    <w:rsid w:val="00712E90"/>
    <w:rsid w:val="00721402"/>
    <w:rsid w:val="0072145D"/>
    <w:rsid w:val="007258E5"/>
    <w:rsid w:val="007262CC"/>
    <w:rsid w:val="00726B41"/>
    <w:rsid w:val="007310DD"/>
    <w:rsid w:val="007356CA"/>
    <w:rsid w:val="007371D1"/>
    <w:rsid w:val="00737DEF"/>
    <w:rsid w:val="0074048F"/>
    <w:rsid w:val="007407CA"/>
    <w:rsid w:val="0074145F"/>
    <w:rsid w:val="00744743"/>
    <w:rsid w:val="00744CAE"/>
    <w:rsid w:val="00745330"/>
    <w:rsid w:val="00747D5E"/>
    <w:rsid w:val="0075689B"/>
    <w:rsid w:val="007615FE"/>
    <w:rsid w:val="00762327"/>
    <w:rsid w:val="00764065"/>
    <w:rsid w:val="00764F22"/>
    <w:rsid w:val="007672FC"/>
    <w:rsid w:val="00767C67"/>
    <w:rsid w:val="007741C2"/>
    <w:rsid w:val="0077441D"/>
    <w:rsid w:val="00774461"/>
    <w:rsid w:val="00777981"/>
    <w:rsid w:val="0078081F"/>
    <w:rsid w:val="007813BE"/>
    <w:rsid w:val="00784743"/>
    <w:rsid w:val="00786213"/>
    <w:rsid w:val="0078653A"/>
    <w:rsid w:val="0078753A"/>
    <w:rsid w:val="00792A9D"/>
    <w:rsid w:val="0079322E"/>
    <w:rsid w:val="00794C7D"/>
    <w:rsid w:val="00794CC4"/>
    <w:rsid w:val="00796AF7"/>
    <w:rsid w:val="007A03B8"/>
    <w:rsid w:val="007A078B"/>
    <w:rsid w:val="007A0D8C"/>
    <w:rsid w:val="007A16FA"/>
    <w:rsid w:val="007A45F8"/>
    <w:rsid w:val="007A53EB"/>
    <w:rsid w:val="007B337B"/>
    <w:rsid w:val="007B629A"/>
    <w:rsid w:val="007B6F57"/>
    <w:rsid w:val="007C0644"/>
    <w:rsid w:val="007C3F2C"/>
    <w:rsid w:val="007C5C0E"/>
    <w:rsid w:val="007C6424"/>
    <w:rsid w:val="007C7FF2"/>
    <w:rsid w:val="007D17AC"/>
    <w:rsid w:val="007D2285"/>
    <w:rsid w:val="007D310C"/>
    <w:rsid w:val="007D48B4"/>
    <w:rsid w:val="007D5B4C"/>
    <w:rsid w:val="007D6C3A"/>
    <w:rsid w:val="007E19E5"/>
    <w:rsid w:val="007E34AB"/>
    <w:rsid w:val="007E6941"/>
    <w:rsid w:val="007F1520"/>
    <w:rsid w:val="007F354E"/>
    <w:rsid w:val="008046CC"/>
    <w:rsid w:val="008056C8"/>
    <w:rsid w:val="00806796"/>
    <w:rsid w:val="0081325B"/>
    <w:rsid w:val="00817048"/>
    <w:rsid w:val="008177BB"/>
    <w:rsid w:val="008228D4"/>
    <w:rsid w:val="008249E9"/>
    <w:rsid w:val="008251DB"/>
    <w:rsid w:val="00832A1A"/>
    <w:rsid w:val="008354A4"/>
    <w:rsid w:val="008369F6"/>
    <w:rsid w:val="008375C0"/>
    <w:rsid w:val="00844F12"/>
    <w:rsid w:val="00847191"/>
    <w:rsid w:val="0084736C"/>
    <w:rsid w:val="00851570"/>
    <w:rsid w:val="00854E56"/>
    <w:rsid w:val="00856A5E"/>
    <w:rsid w:val="008606CE"/>
    <w:rsid w:val="00860868"/>
    <w:rsid w:val="00861D50"/>
    <w:rsid w:val="00862C05"/>
    <w:rsid w:val="0086362C"/>
    <w:rsid w:val="00866DA5"/>
    <w:rsid w:val="0087204A"/>
    <w:rsid w:val="00872E5B"/>
    <w:rsid w:val="0087316B"/>
    <w:rsid w:val="0088512A"/>
    <w:rsid w:val="008859D1"/>
    <w:rsid w:val="00890512"/>
    <w:rsid w:val="008924F6"/>
    <w:rsid w:val="008962A3"/>
    <w:rsid w:val="00897569"/>
    <w:rsid w:val="008A3962"/>
    <w:rsid w:val="008A3C1F"/>
    <w:rsid w:val="008B0082"/>
    <w:rsid w:val="008B0883"/>
    <w:rsid w:val="008B3C7C"/>
    <w:rsid w:val="008B4705"/>
    <w:rsid w:val="008B5EFD"/>
    <w:rsid w:val="008C48F7"/>
    <w:rsid w:val="008D11D3"/>
    <w:rsid w:val="008D2671"/>
    <w:rsid w:val="008D79B3"/>
    <w:rsid w:val="008E0839"/>
    <w:rsid w:val="008E4F3C"/>
    <w:rsid w:val="008F43D6"/>
    <w:rsid w:val="008F59FA"/>
    <w:rsid w:val="008F5AF8"/>
    <w:rsid w:val="008F6667"/>
    <w:rsid w:val="008F7339"/>
    <w:rsid w:val="0090125A"/>
    <w:rsid w:val="00902181"/>
    <w:rsid w:val="00903AFB"/>
    <w:rsid w:val="009052BA"/>
    <w:rsid w:val="00911FE3"/>
    <w:rsid w:val="0091261F"/>
    <w:rsid w:val="00912E99"/>
    <w:rsid w:val="00916F6E"/>
    <w:rsid w:val="0092022D"/>
    <w:rsid w:val="00923C40"/>
    <w:rsid w:val="009309C7"/>
    <w:rsid w:val="00932680"/>
    <w:rsid w:val="00933CD3"/>
    <w:rsid w:val="00935AC8"/>
    <w:rsid w:val="00936E67"/>
    <w:rsid w:val="0093768F"/>
    <w:rsid w:val="00940642"/>
    <w:rsid w:val="00941973"/>
    <w:rsid w:val="00941F36"/>
    <w:rsid w:val="00941F85"/>
    <w:rsid w:val="0094239A"/>
    <w:rsid w:val="00942C5F"/>
    <w:rsid w:val="00943073"/>
    <w:rsid w:val="009433BA"/>
    <w:rsid w:val="009477BE"/>
    <w:rsid w:val="0095159F"/>
    <w:rsid w:val="009552A8"/>
    <w:rsid w:val="00957DF9"/>
    <w:rsid w:val="009622F6"/>
    <w:rsid w:val="00963777"/>
    <w:rsid w:val="00964F24"/>
    <w:rsid w:val="00965E38"/>
    <w:rsid w:val="0097287E"/>
    <w:rsid w:val="00972DA3"/>
    <w:rsid w:val="009745F3"/>
    <w:rsid w:val="00981097"/>
    <w:rsid w:val="0098163D"/>
    <w:rsid w:val="00986029"/>
    <w:rsid w:val="00986C8E"/>
    <w:rsid w:val="00991449"/>
    <w:rsid w:val="00992A42"/>
    <w:rsid w:val="009935BB"/>
    <w:rsid w:val="00995F0C"/>
    <w:rsid w:val="0099756A"/>
    <w:rsid w:val="009A0334"/>
    <w:rsid w:val="009A2FB6"/>
    <w:rsid w:val="009A4CB8"/>
    <w:rsid w:val="009A522B"/>
    <w:rsid w:val="009A662B"/>
    <w:rsid w:val="009A7C2E"/>
    <w:rsid w:val="009B2E2F"/>
    <w:rsid w:val="009B3084"/>
    <w:rsid w:val="009B429B"/>
    <w:rsid w:val="009C0727"/>
    <w:rsid w:val="009C410A"/>
    <w:rsid w:val="009C4C08"/>
    <w:rsid w:val="009C59D0"/>
    <w:rsid w:val="009C7CA3"/>
    <w:rsid w:val="009D4FDC"/>
    <w:rsid w:val="009E2B93"/>
    <w:rsid w:val="009E39B0"/>
    <w:rsid w:val="009E43C4"/>
    <w:rsid w:val="009F0100"/>
    <w:rsid w:val="009F19AA"/>
    <w:rsid w:val="009F2896"/>
    <w:rsid w:val="009F2C09"/>
    <w:rsid w:val="009F39C7"/>
    <w:rsid w:val="009F4063"/>
    <w:rsid w:val="009F7844"/>
    <w:rsid w:val="009F7E97"/>
    <w:rsid w:val="00A000E1"/>
    <w:rsid w:val="00A022B4"/>
    <w:rsid w:val="00A03C32"/>
    <w:rsid w:val="00A043C9"/>
    <w:rsid w:val="00A04647"/>
    <w:rsid w:val="00A062F0"/>
    <w:rsid w:val="00A0765C"/>
    <w:rsid w:val="00A10D32"/>
    <w:rsid w:val="00A1211A"/>
    <w:rsid w:val="00A140A4"/>
    <w:rsid w:val="00A17929"/>
    <w:rsid w:val="00A2210C"/>
    <w:rsid w:val="00A22A83"/>
    <w:rsid w:val="00A22C8D"/>
    <w:rsid w:val="00A25313"/>
    <w:rsid w:val="00A25CE5"/>
    <w:rsid w:val="00A325C8"/>
    <w:rsid w:val="00A335D4"/>
    <w:rsid w:val="00A3366C"/>
    <w:rsid w:val="00A34AA3"/>
    <w:rsid w:val="00A36881"/>
    <w:rsid w:val="00A37BF2"/>
    <w:rsid w:val="00A41D64"/>
    <w:rsid w:val="00A43D9D"/>
    <w:rsid w:val="00A47D81"/>
    <w:rsid w:val="00A5380F"/>
    <w:rsid w:val="00A54EBD"/>
    <w:rsid w:val="00A55B53"/>
    <w:rsid w:val="00A600E2"/>
    <w:rsid w:val="00A636DC"/>
    <w:rsid w:val="00A6569D"/>
    <w:rsid w:val="00A66582"/>
    <w:rsid w:val="00A6659E"/>
    <w:rsid w:val="00A666B3"/>
    <w:rsid w:val="00A670F1"/>
    <w:rsid w:val="00A67F27"/>
    <w:rsid w:val="00A70CE7"/>
    <w:rsid w:val="00A714A3"/>
    <w:rsid w:val="00A727FD"/>
    <w:rsid w:val="00A72DE7"/>
    <w:rsid w:val="00A732B1"/>
    <w:rsid w:val="00A73AAC"/>
    <w:rsid w:val="00A763E2"/>
    <w:rsid w:val="00A76E34"/>
    <w:rsid w:val="00A814A7"/>
    <w:rsid w:val="00A8223F"/>
    <w:rsid w:val="00A82B19"/>
    <w:rsid w:val="00A84007"/>
    <w:rsid w:val="00A84080"/>
    <w:rsid w:val="00A867D4"/>
    <w:rsid w:val="00A9095C"/>
    <w:rsid w:val="00A922D0"/>
    <w:rsid w:val="00A930E8"/>
    <w:rsid w:val="00A94170"/>
    <w:rsid w:val="00A94E02"/>
    <w:rsid w:val="00A9585B"/>
    <w:rsid w:val="00AA065A"/>
    <w:rsid w:val="00AA094B"/>
    <w:rsid w:val="00AA1EF7"/>
    <w:rsid w:val="00AA5F39"/>
    <w:rsid w:val="00AA6BC8"/>
    <w:rsid w:val="00AA6FC5"/>
    <w:rsid w:val="00AA7497"/>
    <w:rsid w:val="00AB05C4"/>
    <w:rsid w:val="00AB2AC0"/>
    <w:rsid w:val="00AB430F"/>
    <w:rsid w:val="00AB49B1"/>
    <w:rsid w:val="00AB589D"/>
    <w:rsid w:val="00AB776F"/>
    <w:rsid w:val="00AB7934"/>
    <w:rsid w:val="00AC113D"/>
    <w:rsid w:val="00AC2F47"/>
    <w:rsid w:val="00AC51AA"/>
    <w:rsid w:val="00AC58B0"/>
    <w:rsid w:val="00AC635C"/>
    <w:rsid w:val="00AD174D"/>
    <w:rsid w:val="00AD1769"/>
    <w:rsid w:val="00AD2AE1"/>
    <w:rsid w:val="00AD332F"/>
    <w:rsid w:val="00AD3E2B"/>
    <w:rsid w:val="00AD6277"/>
    <w:rsid w:val="00AD6DB5"/>
    <w:rsid w:val="00AD70A4"/>
    <w:rsid w:val="00AE2FFC"/>
    <w:rsid w:val="00AE6FDB"/>
    <w:rsid w:val="00AF215A"/>
    <w:rsid w:val="00AF2749"/>
    <w:rsid w:val="00AF5142"/>
    <w:rsid w:val="00AF562E"/>
    <w:rsid w:val="00AF57F9"/>
    <w:rsid w:val="00AF5BA5"/>
    <w:rsid w:val="00AF6680"/>
    <w:rsid w:val="00AF7005"/>
    <w:rsid w:val="00AF7FBA"/>
    <w:rsid w:val="00B00DA1"/>
    <w:rsid w:val="00B01ED7"/>
    <w:rsid w:val="00B0345D"/>
    <w:rsid w:val="00B06369"/>
    <w:rsid w:val="00B10CC6"/>
    <w:rsid w:val="00B12750"/>
    <w:rsid w:val="00B206C7"/>
    <w:rsid w:val="00B208E1"/>
    <w:rsid w:val="00B22180"/>
    <w:rsid w:val="00B23563"/>
    <w:rsid w:val="00B23589"/>
    <w:rsid w:val="00B24608"/>
    <w:rsid w:val="00B252A4"/>
    <w:rsid w:val="00B270EC"/>
    <w:rsid w:val="00B318EE"/>
    <w:rsid w:val="00B32C66"/>
    <w:rsid w:val="00B32F2E"/>
    <w:rsid w:val="00B342F9"/>
    <w:rsid w:val="00B34953"/>
    <w:rsid w:val="00B34C56"/>
    <w:rsid w:val="00B4069B"/>
    <w:rsid w:val="00B4232B"/>
    <w:rsid w:val="00B42D74"/>
    <w:rsid w:val="00B437E3"/>
    <w:rsid w:val="00B45D2D"/>
    <w:rsid w:val="00B46A02"/>
    <w:rsid w:val="00B47D93"/>
    <w:rsid w:val="00B50AA6"/>
    <w:rsid w:val="00B510F8"/>
    <w:rsid w:val="00B51570"/>
    <w:rsid w:val="00B53C6B"/>
    <w:rsid w:val="00B560AA"/>
    <w:rsid w:val="00B60A75"/>
    <w:rsid w:val="00B65511"/>
    <w:rsid w:val="00B658B1"/>
    <w:rsid w:val="00B67145"/>
    <w:rsid w:val="00B720EA"/>
    <w:rsid w:val="00B765A9"/>
    <w:rsid w:val="00B8383F"/>
    <w:rsid w:val="00B86C60"/>
    <w:rsid w:val="00B90BDB"/>
    <w:rsid w:val="00B912E7"/>
    <w:rsid w:val="00B96787"/>
    <w:rsid w:val="00B96A95"/>
    <w:rsid w:val="00BA1F79"/>
    <w:rsid w:val="00BA2427"/>
    <w:rsid w:val="00BA3F38"/>
    <w:rsid w:val="00BA448B"/>
    <w:rsid w:val="00BA61AA"/>
    <w:rsid w:val="00BA687A"/>
    <w:rsid w:val="00BB472D"/>
    <w:rsid w:val="00BB4A13"/>
    <w:rsid w:val="00BB76BB"/>
    <w:rsid w:val="00BC128D"/>
    <w:rsid w:val="00BC2873"/>
    <w:rsid w:val="00BC2EE5"/>
    <w:rsid w:val="00BC336C"/>
    <w:rsid w:val="00BC4341"/>
    <w:rsid w:val="00BD1E8C"/>
    <w:rsid w:val="00BD27AD"/>
    <w:rsid w:val="00BD2DB5"/>
    <w:rsid w:val="00BD3E36"/>
    <w:rsid w:val="00BD47F9"/>
    <w:rsid w:val="00BD6BB0"/>
    <w:rsid w:val="00BE2F13"/>
    <w:rsid w:val="00BF06D4"/>
    <w:rsid w:val="00BF10AF"/>
    <w:rsid w:val="00BF21E0"/>
    <w:rsid w:val="00BF5821"/>
    <w:rsid w:val="00BF5D8C"/>
    <w:rsid w:val="00BF66E0"/>
    <w:rsid w:val="00C00DD1"/>
    <w:rsid w:val="00C016A2"/>
    <w:rsid w:val="00C029B4"/>
    <w:rsid w:val="00C038EE"/>
    <w:rsid w:val="00C0655B"/>
    <w:rsid w:val="00C07709"/>
    <w:rsid w:val="00C12061"/>
    <w:rsid w:val="00C13688"/>
    <w:rsid w:val="00C157FE"/>
    <w:rsid w:val="00C26139"/>
    <w:rsid w:val="00C264BD"/>
    <w:rsid w:val="00C27206"/>
    <w:rsid w:val="00C2736B"/>
    <w:rsid w:val="00C2799B"/>
    <w:rsid w:val="00C32CF5"/>
    <w:rsid w:val="00C33EF8"/>
    <w:rsid w:val="00C3627A"/>
    <w:rsid w:val="00C3698E"/>
    <w:rsid w:val="00C4119F"/>
    <w:rsid w:val="00C436BD"/>
    <w:rsid w:val="00C45AAB"/>
    <w:rsid w:val="00C45C77"/>
    <w:rsid w:val="00C52B1E"/>
    <w:rsid w:val="00C53C9E"/>
    <w:rsid w:val="00C56FAD"/>
    <w:rsid w:val="00C60919"/>
    <w:rsid w:val="00C629DB"/>
    <w:rsid w:val="00C637D7"/>
    <w:rsid w:val="00C6382D"/>
    <w:rsid w:val="00C6478E"/>
    <w:rsid w:val="00C65A00"/>
    <w:rsid w:val="00C6715B"/>
    <w:rsid w:val="00C707F7"/>
    <w:rsid w:val="00C73C28"/>
    <w:rsid w:val="00C804A2"/>
    <w:rsid w:val="00C83928"/>
    <w:rsid w:val="00C900DC"/>
    <w:rsid w:val="00C9117C"/>
    <w:rsid w:val="00C96545"/>
    <w:rsid w:val="00C97BA4"/>
    <w:rsid w:val="00CA1001"/>
    <w:rsid w:val="00CA2031"/>
    <w:rsid w:val="00CA5700"/>
    <w:rsid w:val="00CA5B07"/>
    <w:rsid w:val="00CA5E78"/>
    <w:rsid w:val="00CA6C6A"/>
    <w:rsid w:val="00CB0EC3"/>
    <w:rsid w:val="00CB2796"/>
    <w:rsid w:val="00CB46F7"/>
    <w:rsid w:val="00CC0144"/>
    <w:rsid w:val="00CC1395"/>
    <w:rsid w:val="00CC1425"/>
    <w:rsid w:val="00CC189A"/>
    <w:rsid w:val="00CC223D"/>
    <w:rsid w:val="00CC5A97"/>
    <w:rsid w:val="00CC74F9"/>
    <w:rsid w:val="00CC7B39"/>
    <w:rsid w:val="00CD6A84"/>
    <w:rsid w:val="00CD7DCB"/>
    <w:rsid w:val="00CE01A0"/>
    <w:rsid w:val="00CE2941"/>
    <w:rsid w:val="00CE7473"/>
    <w:rsid w:val="00CE7593"/>
    <w:rsid w:val="00CF19FF"/>
    <w:rsid w:val="00CF32FE"/>
    <w:rsid w:val="00CF77D6"/>
    <w:rsid w:val="00CF7D09"/>
    <w:rsid w:val="00D04369"/>
    <w:rsid w:val="00D0558B"/>
    <w:rsid w:val="00D062B1"/>
    <w:rsid w:val="00D0751F"/>
    <w:rsid w:val="00D109D3"/>
    <w:rsid w:val="00D126B9"/>
    <w:rsid w:val="00D144FC"/>
    <w:rsid w:val="00D147F0"/>
    <w:rsid w:val="00D16371"/>
    <w:rsid w:val="00D163CB"/>
    <w:rsid w:val="00D1751A"/>
    <w:rsid w:val="00D20430"/>
    <w:rsid w:val="00D20E2B"/>
    <w:rsid w:val="00D243F5"/>
    <w:rsid w:val="00D26A39"/>
    <w:rsid w:val="00D3032E"/>
    <w:rsid w:val="00D31850"/>
    <w:rsid w:val="00D31A9B"/>
    <w:rsid w:val="00D326DD"/>
    <w:rsid w:val="00D351AB"/>
    <w:rsid w:val="00D36355"/>
    <w:rsid w:val="00D36DC9"/>
    <w:rsid w:val="00D40126"/>
    <w:rsid w:val="00D47C54"/>
    <w:rsid w:val="00D51BF6"/>
    <w:rsid w:val="00D554F7"/>
    <w:rsid w:val="00D6291E"/>
    <w:rsid w:val="00D6354E"/>
    <w:rsid w:val="00D6392E"/>
    <w:rsid w:val="00D64A04"/>
    <w:rsid w:val="00D660C4"/>
    <w:rsid w:val="00D66189"/>
    <w:rsid w:val="00D66F6F"/>
    <w:rsid w:val="00D71CC1"/>
    <w:rsid w:val="00D738BD"/>
    <w:rsid w:val="00D754AD"/>
    <w:rsid w:val="00D75CF8"/>
    <w:rsid w:val="00D82478"/>
    <w:rsid w:val="00D837A8"/>
    <w:rsid w:val="00D86375"/>
    <w:rsid w:val="00D93DEF"/>
    <w:rsid w:val="00D95436"/>
    <w:rsid w:val="00D97B66"/>
    <w:rsid w:val="00DA06A9"/>
    <w:rsid w:val="00DA2733"/>
    <w:rsid w:val="00DA5208"/>
    <w:rsid w:val="00DA641B"/>
    <w:rsid w:val="00DA6BC2"/>
    <w:rsid w:val="00DB0EBC"/>
    <w:rsid w:val="00DB16AD"/>
    <w:rsid w:val="00DB2D5F"/>
    <w:rsid w:val="00DB4DF7"/>
    <w:rsid w:val="00DB5287"/>
    <w:rsid w:val="00DC0A6F"/>
    <w:rsid w:val="00DC0F88"/>
    <w:rsid w:val="00DC2A17"/>
    <w:rsid w:val="00DC5930"/>
    <w:rsid w:val="00DC6CE6"/>
    <w:rsid w:val="00DD4BCC"/>
    <w:rsid w:val="00DE05DE"/>
    <w:rsid w:val="00DE09DA"/>
    <w:rsid w:val="00DE0AA6"/>
    <w:rsid w:val="00DE1323"/>
    <w:rsid w:val="00DE33DE"/>
    <w:rsid w:val="00DE6CC6"/>
    <w:rsid w:val="00DF38E8"/>
    <w:rsid w:val="00DF6FC5"/>
    <w:rsid w:val="00E02F72"/>
    <w:rsid w:val="00E04352"/>
    <w:rsid w:val="00E13FE5"/>
    <w:rsid w:val="00E14054"/>
    <w:rsid w:val="00E173DD"/>
    <w:rsid w:val="00E175AF"/>
    <w:rsid w:val="00E243D3"/>
    <w:rsid w:val="00E25A8A"/>
    <w:rsid w:val="00E26A7D"/>
    <w:rsid w:val="00E27871"/>
    <w:rsid w:val="00E30875"/>
    <w:rsid w:val="00E31884"/>
    <w:rsid w:val="00E347E5"/>
    <w:rsid w:val="00E34A7F"/>
    <w:rsid w:val="00E35E99"/>
    <w:rsid w:val="00E36452"/>
    <w:rsid w:val="00E36D3D"/>
    <w:rsid w:val="00E36F6D"/>
    <w:rsid w:val="00E42A7E"/>
    <w:rsid w:val="00E452A2"/>
    <w:rsid w:val="00E5109D"/>
    <w:rsid w:val="00E5266D"/>
    <w:rsid w:val="00E53971"/>
    <w:rsid w:val="00E5564D"/>
    <w:rsid w:val="00E55B39"/>
    <w:rsid w:val="00E55F0D"/>
    <w:rsid w:val="00E6415A"/>
    <w:rsid w:val="00E64753"/>
    <w:rsid w:val="00E65E72"/>
    <w:rsid w:val="00E661B8"/>
    <w:rsid w:val="00E6666A"/>
    <w:rsid w:val="00E66A74"/>
    <w:rsid w:val="00E7266D"/>
    <w:rsid w:val="00E72D77"/>
    <w:rsid w:val="00E73E28"/>
    <w:rsid w:val="00E76E50"/>
    <w:rsid w:val="00E770F3"/>
    <w:rsid w:val="00E80E0D"/>
    <w:rsid w:val="00E828BA"/>
    <w:rsid w:val="00E82FA8"/>
    <w:rsid w:val="00E83FC6"/>
    <w:rsid w:val="00E841AC"/>
    <w:rsid w:val="00E84BBB"/>
    <w:rsid w:val="00E850E4"/>
    <w:rsid w:val="00E8560F"/>
    <w:rsid w:val="00E85697"/>
    <w:rsid w:val="00E85BFA"/>
    <w:rsid w:val="00E863C5"/>
    <w:rsid w:val="00E90BED"/>
    <w:rsid w:val="00E93F90"/>
    <w:rsid w:val="00EA076D"/>
    <w:rsid w:val="00EA09FC"/>
    <w:rsid w:val="00EA2204"/>
    <w:rsid w:val="00EA4F9A"/>
    <w:rsid w:val="00EA7A67"/>
    <w:rsid w:val="00EB09CB"/>
    <w:rsid w:val="00EB4F8E"/>
    <w:rsid w:val="00EC3BD5"/>
    <w:rsid w:val="00EC4CA6"/>
    <w:rsid w:val="00EC5B5E"/>
    <w:rsid w:val="00ED101B"/>
    <w:rsid w:val="00ED46DF"/>
    <w:rsid w:val="00ED4D62"/>
    <w:rsid w:val="00ED5696"/>
    <w:rsid w:val="00ED6EBD"/>
    <w:rsid w:val="00ED7CA4"/>
    <w:rsid w:val="00EE3E7A"/>
    <w:rsid w:val="00EF3EDF"/>
    <w:rsid w:val="00F01219"/>
    <w:rsid w:val="00F0390A"/>
    <w:rsid w:val="00F059FD"/>
    <w:rsid w:val="00F05A95"/>
    <w:rsid w:val="00F060ED"/>
    <w:rsid w:val="00F07AA6"/>
    <w:rsid w:val="00F10271"/>
    <w:rsid w:val="00F121E1"/>
    <w:rsid w:val="00F13117"/>
    <w:rsid w:val="00F14454"/>
    <w:rsid w:val="00F1754B"/>
    <w:rsid w:val="00F1782E"/>
    <w:rsid w:val="00F21DF0"/>
    <w:rsid w:val="00F231E9"/>
    <w:rsid w:val="00F24093"/>
    <w:rsid w:val="00F242EF"/>
    <w:rsid w:val="00F24CC7"/>
    <w:rsid w:val="00F2752C"/>
    <w:rsid w:val="00F32DA8"/>
    <w:rsid w:val="00F33EA1"/>
    <w:rsid w:val="00F37F0F"/>
    <w:rsid w:val="00F426BB"/>
    <w:rsid w:val="00F435B6"/>
    <w:rsid w:val="00F43733"/>
    <w:rsid w:val="00F44D57"/>
    <w:rsid w:val="00F45A96"/>
    <w:rsid w:val="00F50D34"/>
    <w:rsid w:val="00F5130C"/>
    <w:rsid w:val="00F51523"/>
    <w:rsid w:val="00F52229"/>
    <w:rsid w:val="00F537E4"/>
    <w:rsid w:val="00F54168"/>
    <w:rsid w:val="00F56D20"/>
    <w:rsid w:val="00F61C46"/>
    <w:rsid w:val="00F626B3"/>
    <w:rsid w:val="00F7203D"/>
    <w:rsid w:val="00F73F3D"/>
    <w:rsid w:val="00F75010"/>
    <w:rsid w:val="00F77814"/>
    <w:rsid w:val="00F81C4F"/>
    <w:rsid w:val="00F841C8"/>
    <w:rsid w:val="00F85330"/>
    <w:rsid w:val="00F9266E"/>
    <w:rsid w:val="00F92C0B"/>
    <w:rsid w:val="00FA18DC"/>
    <w:rsid w:val="00FA317C"/>
    <w:rsid w:val="00FA359B"/>
    <w:rsid w:val="00FA4F85"/>
    <w:rsid w:val="00FA74AC"/>
    <w:rsid w:val="00FB1011"/>
    <w:rsid w:val="00FB3D85"/>
    <w:rsid w:val="00FB3FFD"/>
    <w:rsid w:val="00FB75F4"/>
    <w:rsid w:val="00FB7D2A"/>
    <w:rsid w:val="00FC257E"/>
    <w:rsid w:val="00FC2A2F"/>
    <w:rsid w:val="00FC2E3B"/>
    <w:rsid w:val="00FC3162"/>
    <w:rsid w:val="00FC38E0"/>
    <w:rsid w:val="00FC46A7"/>
    <w:rsid w:val="00FD214C"/>
    <w:rsid w:val="00FD551A"/>
    <w:rsid w:val="00FD6957"/>
    <w:rsid w:val="00FE0726"/>
    <w:rsid w:val="00FE2C08"/>
    <w:rsid w:val="00FE3B37"/>
    <w:rsid w:val="00FE455C"/>
    <w:rsid w:val="00FE513D"/>
    <w:rsid w:val="00FE5390"/>
    <w:rsid w:val="00FE5B8B"/>
    <w:rsid w:val="00FF018B"/>
    <w:rsid w:val="00FF10D9"/>
    <w:rsid w:val="00FF34C5"/>
    <w:rsid w:val="00FF456A"/>
    <w:rsid w:val="00FF463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0A67"/>
  <w15:docId w15:val="{C01C70F7-C755-4915-948A-1A49A512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02"/>
    <w:pPr>
      <w:widowControl w:val="0"/>
    </w:pPr>
    <w:rPr>
      <w:rFonts w:ascii="Cambria" w:eastAsia="Cambria" w:hAnsi="Cambria" w:cs="Cambria"/>
    </w:rPr>
  </w:style>
  <w:style w:type="paragraph" w:styleId="Heading1">
    <w:name w:val="heading 1"/>
    <w:basedOn w:val="Normal"/>
    <w:link w:val="Heading1Char"/>
    <w:uiPriority w:val="1"/>
    <w:qFormat/>
    <w:pPr>
      <w:spacing w:before="90"/>
      <w:ind w:left="163"/>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ind w:left="540" w:hanging="360"/>
    </w:pPr>
    <w:rPr>
      <w:sz w:val="20"/>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0"/>
    <w:qFormat/>
    <w:pPr>
      <w:spacing w:before="76"/>
      <w:ind w:right="238"/>
      <w:jc w:val="center"/>
    </w:pPr>
    <w:rPr>
      <w:b/>
      <w:bCs/>
      <w:sz w:val="24"/>
      <w:szCs w:val="24"/>
    </w:rPr>
  </w:style>
  <w:style w:type="paragraph" w:styleId="ListParagraph">
    <w:name w:val="List Paragraph"/>
    <w:aliases w:val="Indented Paragraph,Bullet 1,Use Case List Paragraph,b1,Bullet for no #'s,B1,Bullets,list1,List Paragraph Char Char,Number_1,Normal Sentence,Colorful List - Accent 11,ListPar1,new,SGLText List Paragraph,List Paragraph2,List Paragraph11,lp1"/>
    <w:basedOn w:val="Normal"/>
    <w:link w:val="ListParagraphChar"/>
    <w:uiPriority w:val="1"/>
    <w:qFormat/>
    <w:pPr>
      <w:ind w:left="540" w:hanging="360"/>
    </w:pPr>
  </w:style>
  <w:style w:type="paragraph" w:customStyle="1" w:styleId="TableParagraph">
    <w:name w:val="Table Paragraph"/>
    <w:basedOn w:val="Normal"/>
    <w:qFormat/>
  </w:style>
  <w:style w:type="character" w:customStyle="1" w:styleId="BodyTextChar">
    <w:name w:val="Body Text Char"/>
    <w:basedOn w:val="DefaultParagraphFont"/>
    <w:link w:val="BodyText"/>
    <w:rsid w:val="005A4FAA"/>
    <w:rPr>
      <w:rFonts w:ascii="Cambria" w:eastAsia="Cambria" w:hAnsi="Cambria" w:cs="Cambria"/>
      <w:sz w:val="20"/>
      <w:szCs w:val="20"/>
    </w:rPr>
  </w:style>
  <w:style w:type="character" w:customStyle="1" w:styleId="UnresolvedMention1">
    <w:name w:val="Unresolved Mention1"/>
    <w:basedOn w:val="DefaultParagraphFont"/>
    <w:uiPriority w:val="99"/>
    <w:semiHidden/>
    <w:unhideWhenUsed/>
    <w:rsid w:val="0087316B"/>
    <w:rPr>
      <w:color w:val="605E5C"/>
      <w:shd w:val="clear" w:color="auto" w:fill="E1DFDD"/>
    </w:rPr>
  </w:style>
  <w:style w:type="character" w:styleId="Strong">
    <w:name w:val="Strong"/>
    <w:basedOn w:val="DefaultParagraphFont"/>
    <w:uiPriority w:val="22"/>
    <w:qFormat/>
    <w:rsid w:val="00AF7005"/>
    <w:rPr>
      <w:b/>
      <w:bCs/>
    </w:rPr>
  </w:style>
  <w:style w:type="character" w:customStyle="1" w:styleId="Heading1Char">
    <w:name w:val="Heading 1 Char"/>
    <w:basedOn w:val="DefaultParagraphFont"/>
    <w:link w:val="Heading1"/>
    <w:uiPriority w:val="1"/>
    <w:rsid w:val="00D126B9"/>
    <w:rPr>
      <w:rFonts w:ascii="Cambria" w:eastAsia="Cambria" w:hAnsi="Cambria" w:cs="Cambria"/>
      <w:b/>
      <w:bCs/>
      <w:sz w:val="20"/>
      <w:szCs w:val="20"/>
    </w:rPr>
  </w:style>
  <w:style w:type="character" w:customStyle="1" w:styleId="ListParagraphChar">
    <w:name w:val="List Paragraph Char"/>
    <w:aliases w:val="Indented Paragraph Char,Bullet 1 Char,Use Case List Paragraph Char,b1 Char,Bullet for no #'s Char,B1 Char,Bullets Char,list1 Char,List Paragraph Char Char Char,Number_1 Char,Normal Sentence Char,Colorful List - Accent 11 Char"/>
    <w:link w:val="ListParagraph"/>
    <w:uiPriority w:val="1"/>
    <w:qFormat/>
    <w:locked/>
    <w:rsid w:val="00932680"/>
    <w:rPr>
      <w:rFonts w:ascii="Cambria" w:eastAsia="Cambria" w:hAnsi="Cambria" w:cs="Cambria"/>
    </w:rPr>
  </w:style>
  <w:style w:type="paragraph" w:customStyle="1" w:styleId="query-text-line">
    <w:name w:val="query-text-line"/>
    <w:basedOn w:val="Normal"/>
    <w:rsid w:val="002C30B2"/>
    <w:pPr>
      <w:widowControl/>
      <w:suppressAutoHyphens w:val="0"/>
      <w:spacing w:before="100" w:beforeAutospacing="1" w:after="100" w:afterAutospacing="1"/>
    </w:pPr>
    <w:rPr>
      <w:rFonts w:ascii="Times New Roman" w:eastAsia="Times New Roman" w:hAnsi="Times New Roman" w:cs="Times New Roman"/>
      <w:sz w:val="24"/>
      <w:szCs w:val="24"/>
      <w:lang w:val="en-IN" w:eastAsia="en-IN" w:bidi="gu-IN"/>
    </w:rPr>
  </w:style>
  <w:style w:type="paragraph" w:styleId="NormalWeb">
    <w:name w:val="Normal (Web)"/>
    <w:basedOn w:val="Normal"/>
    <w:uiPriority w:val="99"/>
    <w:semiHidden/>
    <w:unhideWhenUsed/>
    <w:rsid w:val="004035D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93DEF"/>
    <w:rPr>
      <w:color w:val="800080" w:themeColor="followedHyperlink"/>
      <w:u w:val="single"/>
    </w:rPr>
  </w:style>
  <w:style w:type="character" w:styleId="UnresolvedMention">
    <w:name w:val="Unresolved Mention"/>
    <w:basedOn w:val="DefaultParagraphFont"/>
    <w:uiPriority w:val="99"/>
    <w:semiHidden/>
    <w:unhideWhenUsed/>
    <w:rsid w:val="00D97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014">
      <w:bodyDiv w:val="1"/>
      <w:marLeft w:val="0"/>
      <w:marRight w:val="0"/>
      <w:marTop w:val="0"/>
      <w:marBottom w:val="0"/>
      <w:divBdr>
        <w:top w:val="none" w:sz="0" w:space="0" w:color="auto"/>
        <w:left w:val="none" w:sz="0" w:space="0" w:color="auto"/>
        <w:bottom w:val="none" w:sz="0" w:space="0" w:color="auto"/>
        <w:right w:val="none" w:sz="0" w:space="0" w:color="auto"/>
      </w:divBdr>
    </w:div>
    <w:div w:id="83847772">
      <w:bodyDiv w:val="1"/>
      <w:marLeft w:val="0"/>
      <w:marRight w:val="0"/>
      <w:marTop w:val="0"/>
      <w:marBottom w:val="0"/>
      <w:divBdr>
        <w:top w:val="none" w:sz="0" w:space="0" w:color="auto"/>
        <w:left w:val="none" w:sz="0" w:space="0" w:color="auto"/>
        <w:bottom w:val="none" w:sz="0" w:space="0" w:color="auto"/>
        <w:right w:val="none" w:sz="0" w:space="0" w:color="auto"/>
      </w:divBdr>
    </w:div>
    <w:div w:id="95638245">
      <w:bodyDiv w:val="1"/>
      <w:marLeft w:val="0"/>
      <w:marRight w:val="0"/>
      <w:marTop w:val="0"/>
      <w:marBottom w:val="0"/>
      <w:divBdr>
        <w:top w:val="none" w:sz="0" w:space="0" w:color="auto"/>
        <w:left w:val="none" w:sz="0" w:space="0" w:color="auto"/>
        <w:bottom w:val="none" w:sz="0" w:space="0" w:color="auto"/>
        <w:right w:val="none" w:sz="0" w:space="0" w:color="auto"/>
      </w:divBdr>
    </w:div>
    <w:div w:id="393091445">
      <w:bodyDiv w:val="1"/>
      <w:marLeft w:val="0"/>
      <w:marRight w:val="0"/>
      <w:marTop w:val="0"/>
      <w:marBottom w:val="0"/>
      <w:divBdr>
        <w:top w:val="none" w:sz="0" w:space="0" w:color="auto"/>
        <w:left w:val="none" w:sz="0" w:space="0" w:color="auto"/>
        <w:bottom w:val="none" w:sz="0" w:space="0" w:color="auto"/>
        <w:right w:val="none" w:sz="0" w:space="0" w:color="auto"/>
      </w:divBdr>
    </w:div>
    <w:div w:id="463623621">
      <w:bodyDiv w:val="1"/>
      <w:marLeft w:val="0"/>
      <w:marRight w:val="0"/>
      <w:marTop w:val="0"/>
      <w:marBottom w:val="0"/>
      <w:divBdr>
        <w:top w:val="none" w:sz="0" w:space="0" w:color="auto"/>
        <w:left w:val="none" w:sz="0" w:space="0" w:color="auto"/>
        <w:bottom w:val="none" w:sz="0" w:space="0" w:color="auto"/>
        <w:right w:val="none" w:sz="0" w:space="0" w:color="auto"/>
      </w:divBdr>
    </w:div>
    <w:div w:id="566913367">
      <w:bodyDiv w:val="1"/>
      <w:marLeft w:val="0"/>
      <w:marRight w:val="0"/>
      <w:marTop w:val="0"/>
      <w:marBottom w:val="0"/>
      <w:divBdr>
        <w:top w:val="none" w:sz="0" w:space="0" w:color="auto"/>
        <w:left w:val="none" w:sz="0" w:space="0" w:color="auto"/>
        <w:bottom w:val="none" w:sz="0" w:space="0" w:color="auto"/>
        <w:right w:val="none" w:sz="0" w:space="0" w:color="auto"/>
      </w:divBdr>
    </w:div>
    <w:div w:id="577248258">
      <w:bodyDiv w:val="1"/>
      <w:marLeft w:val="0"/>
      <w:marRight w:val="0"/>
      <w:marTop w:val="0"/>
      <w:marBottom w:val="0"/>
      <w:divBdr>
        <w:top w:val="none" w:sz="0" w:space="0" w:color="auto"/>
        <w:left w:val="none" w:sz="0" w:space="0" w:color="auto"/>
        <w:bottom w:val="none" w:sz="0" w:space="0" w:color="auto"/>
        <w:right w:val="none" w:sz="0" w:space="0" w:color="auto"/>
      </w:divBdr>
    </w:div>
    <w:div w:id="637302035">
      <w:bodyDiv w:val="1"/>
      <w:marLeft w:val="0"/>
      <w:marRight w:val="0"/>
      <w:marTop w:val="0"/>
      <w:marBottom w:val="0"/>
      <w:divBdr>
        <w:top w:val="none" w:sz="0" w:space="0" w:color="auto"/>
        <w:left w:val="none" w:sz="0" w:space="0" w:color="auto"/>
        <w:bottom w:val="none" w:sz="0" w:space="0" w:color="auto"/>
        <w:right w:val="none" w:sz="0" w:space="0" w:color="auto"/>
      </w:divBdr>
    </w:div>
    <w:div w:id="704645591">
      <w:bodyDiv w:val="1"/>
      <w:marLeft w:val="0"/>
      <w:marRight w:val="0"/>
      <w:marTop w:val="0"/>
      <w:marBottom w:val="0"/>
      <w:divBdr>
        <w:top w:val="none" w:sz="0" w:space="0" w:color="auto"/>
        <w:left w:val="none" w:sz="0" w:space="0" w:color="auto"/>
        <w:bottom w:val="none" w:sz="0" w:space="0" w:color="auto"/>
        <w:right w:val="none" w:sz="0" w:space="0" w:color="auto"/>
      </w:divBdr>
    </w:div>
    <w:div w:id="737753883">
      <w:bodyDiv w:val="1"/>
      <w:marLeft w:val="0"/>
      <w:marRight w:val="0"/>
      <w:marTop w:val="0"/>
      <w:marBottom w:val="0"/>
      <w:divBdr>
        <w:top w:val="none" w:sz="0" w:space="0" w:color="auto"/>
        <w:left w:val="none" w:sz="0" w:space="0" w:color="auto"/>
        <w:bottom w:val="none" w:sz="0" w:space="0" w:color="auto"/>
        <w:right w:val="none" w:sz="0" w:space="0" w:color="auto"/>
      </w:divBdr>
    </w:div>
    <w:div w:id="850993898">
      <w:bodyDiv w:val="1"/>
      <w:marLeft w:val="0"/>
      <w:marRight w:val="0"/>
      <w:marTop w:val="0"/>
      <w:marBottom w:val="0"/>
      <w:divBdr>
        <w:top w:val="none" w:sz="0" w:space="0" w:color="auto"/>
        <w:left w:val="none" w:sz="0" w:space="0" w:color="auto"/>
        <w:bottom w:val="none" w:sz="0" w:space="0" w:color="auto"/>
        <w:right w:val="none" w:sz="0" w:space="0" w:color="auto"/>
      </w:divBdr>
    </w:div>
    <w:div w:id="872766764">
      <w:bodyDiv w:val="1"/>
      <w:marLeft w:val="0"/>
      <w:marRight w:val="0"/>
      <w:marTop w:val="0"/>
      <w:marBottom w:val="0"/>
      <w:divBdr>
        <w:top w:val="none" w:sz="0" w:space="0" w:color="auto"/>
        <w:left w:val="none" w:sz="0" w:space="0" w:color="auto"/>
        <w:bottom w:val="none" w:sz="0" w:space="0" w:color="auto"/>
        <w:right w:val="none" w:sz="0" w:space="0" w:color="auto"/>
      </w:divBdr>
    </w:div>
    <w:div w:id="882788387">
      <w:bodyDiv w:val="1"/>
      <w:marLeft w:val="0"/>
      <w:marRight w:val="0"/>
      <w:marTop w:val="0"/>
      <w:marBottom w:val="0"/>
      <w:divBdr>
        <w:top w:val="none" w:sz="0" w:space="0" w:color="auto"/>
        <w:left w:val="none" w:sz="0" w:space="0" w:color="auto"/>
        <w:bottom w:val="none" w:sz="0" w:space="0" w:color="auto"/>
        <w:right w:val="none" w:sz="0" w:space="0" w:color="auto"/>
      </w:divBdr>
    </w:div>
    <w:div w:id="1043359093">
      <w:bodyDiv w:val="1"/>
      <w:marLeft w:val="0"/>
      <w:marRight w:val="0"/>
      <w:marTop w:val="0"/>
      <w:marBottom w:val="0"/>
      <w:divBdr>
        <w:top w:val="none" w:sz="0" w:space="0" w:color="auto"/>
        <w:left w:val="none" w:sz="0" w:space="0" w:color="auto"/>
        <w:bottom w:val="none" w:sz="0" w:space="0" w:color="auto"/>
        <w:right w:val="none" w:sz="0" w:space="0" w:color="auto"/>
      </w:divBdr>
    </w:div>
    <w:div w:id="1068454296">
      <w:bodyDiv w:val="1"/>
      <w:marLeft w:val="0"/>
      <w:marRight w:val="0"/>
      <w:marTop w:val="0"/>
      <w:marBottom w:val="0"/>
      <w:divBdr>
        <w:top w:val="none" w:sz="0" w:space="0" w:color="auto"/>
        <w:left w:val="none" w:sz="0" w:space="0" w:color="auto"/>
        <w:bottom w:val="none" w:sz="0" w:space="0" w:color="auto"/>
        <w:right w:val="none" w:sz="0" w:space="0" w:color="auto"/>
      </w:divBdr>
    </w:div>
    <w:div w:id="1105420163">
      <w:bodyDiv w:val="1"/>
      <w:marLeft w:val="0"/>
      <w:marRight w:val="0"/>
      <w:marTop w:val="0"/>
      <w:marBottom w:val="0"/>
      <w:divBdr>
        <w:top w:val="none" w:sz="0" w:space="0" w:color="auto"/>
        <w:left w:val="none" w:sz="0" w:space="0" w:color="auto"/>
        <w:bottom w:val="none" w:sz="0" w:space="0" w:color="auto"/>
        <w:right w:val="none" w:sz="0" w:space="0" w:color="auto"/>
      </w:divBdr>
    </w:div>
    <w:div w:id="1227304275">
      <w:bodyDiv w:val="1"/>
      <w:marLeft w:val="0"/>
      <w:marRight w:val="0"/>
      <w:marTop w:val="0"/>
      <w:marBottom w:val="0"/>
      <w:divBdr>
        <w:top w:val="none" w:sz="0" w:space="0" w:color="auto"/>
        <w:left w:val="none" w:sz="0" w:space="0" w:color="auto"/>
        <w:bottom w:val="none" w:sz="0" w:space="0" w:color="auto"/>
        <w:right w:val="none" w:sz="0" w:space="0" w:color="auto"/>
      </w:divBdr>
    </w:div>
    <w:div w:id="1266380322">
      <w:bodyDiv w:val="1"/>
      <w:marLeft w:val="0"/>
      <w:marRight w:val="0"/>
      <w:marTop w:val="0"/>
      <w:marBottom w:val="0"/>
      <w:divBdr>
        <w:top w:val="none" w:sz="0" w:space="0" w:color="auto"/>
        <w:left w:val="none" w:sz="0" w:space="0" w:color="auto"/>
        <w:bottom w:val="none" w:sz="0" w:space="0" w:color="auto"/>
        <w:right w:val="none" w:sz="0" w:space="0" w:color="auto"/>
      </w:divBdr>
    </w:div>
    <w:div w:id="1317151919">
      <w:bodyDiv w:val="1"/>
      <w:marLeft w:val="0"/>
      <w:marRight w:val="0"/>
      <w:marTop w:val="0"/>
      <w:marBottom w:val="0"/>
      <w:divBdr>
        <w:top w:val="none" w:sz="0" w:space="0" w:color="auto"/>
        <w:left w:val="none" w:sz="0" w:space="0" w:color="auto"/>
        <w:bottom w:val="none" w:sz="0" w:space="0" w:color="auto"/>
        <w:right w:val="none" w:sz="0" w:space="0" w:color="auto"/>
      </w:divBdr>
    </w:div>
    <w:div w:id="1476679288">
      <w:bodyDiv w:val="1"/>
      <w:marLeft w:val="0"/>
      <w:marRight w:val="0"/>
      <w:marTop w:val="0"/>
      <w:marBottom w:val="0"/>
      <w:divBdr>
        <w:top w:val="none" w:sz="0" w:space="0" w:color="auto"/>
        <w:left w:val="none" w:sz="0" w:space="0" w:color="auto"/>
        <w:bottom w:val="none" w:sz="0" w:space="0" w:color="auto"/>
        <w:right w:val="none" w:sz="0" w:space="0" w:color="auto"/>
      </w:divBdr>
    </w:div>
    <w:div w:id="1530606501">
      <w:bodyDiv w:val="1"/>
      <w:marLeft w:val="0"/>
      <w:marRight w:val="0"/>
      <w:marTop w:val="0"/>
      <w:marBottom w:val="0"/>
      <w:divBdr>
        <w:top w:val="none" w:sz="0" w:space="0" w:color="auto"/>
        <w:left w:val="none" w:sz="0" w:space="0" w:color="auto"/>
        <w:bottom w:val="none" w:sz="0" w:space="0" w:color="auto"/>
        <w:right w:val="none" w:sz="0" w:space="0" w:color="auto"/>
      </w:divBdr>
    </w:div>
    <w:div w:id="1541671722">
      <w:bodyDiv w:val="1"/>
      <w:marLeft w:val="0"/>
      <w:marRight w:val="0"/>
      <w:marTop w:val="0"/>
      <w:marBottom w:val="0"/>
      <w:divBdr>
        <w:top w:val="none" w:sz="0" w:space="0" w:color="auto"/>
        <w:left w:val="none" w:sz="0" w:space="0" w:color="auto"/>
        <w:bottom w:val="none" w:sz="0" w:space="0" w:color="auto"/>
        <w:right w:val="none" w:sz="0" w:space="0" w:color="auto"/>
      </w:divBdr>
    </w:div>
    <w:div w:id="1605379787">
      <w:bodyDiv w:val="1"/>
      <w:marLeft w:val="0"/>
      <w:marRight w:val="0"/>
      <w:marTop w:val="0"/>
      <w:marBottom w:val="0"/>
      <w:divBdr>
        <w:top w:val="none" w:sz="0" w:space="0" w:color="auto"/>
        <w:left w:val="none" w:sz="0" w:space="0" w:color="auto"/>
        <w:bottom w:val="none" w:sz="0" w:space="0" w:color="auto"/>
        <w:right w:val="none" w:sz="0" w:space="0" w:color="auto"/>
      </w:divBdr>
    </w:div>
    <w:div w:id="1653409007">
      <w:bodyDiv w:val="1"/>
      <w:marLeft w:val="0"/>
      <w:marRight w:val="0"/>
      <w:marTop w:val="0"/>
      <w:marBottom w:val="0"/>
      <w:divBdr>
        <w:top w:val="none" w:sz="0" w:space="0" w:color="auto"/>
        <w:left w:val="none" w:sz="0" w:space="0" w:color="auto"/>
        <w:bottom w:val="none" w:sz="0" w:space="0" w:color="auto"/>
        <w:right w:val="none" w:sz="0" w:space="0" w:color="auto"/>
      </w:divBdr>
    </w:div>
    <w:div w:id="1660572221">
      <w:bodyDiv w:val="1"/>
      <w:marLeft w:val="0"/>
      <w:marRight w:val="0"/>
      <w:marTop w:val="0"/>
      <w:marBottom w:val="0"/>
      <w:divBdr>
        <w:top w:val="none" w:sz="0" w:space="0" w:color="auto"/>
        <w:left w:val="none" w:sz="0" w:space="0" w:color="auto"/>
        <w:bottom w:val="none" w:sz="0" w:space="0" w:color="auto"/>
        <w:right w:val="none" w:sz="0" w:space="0" w:color="auto"/>
      </w:divBdr>
    </w:div>
    <w:div w:id="1688408207">
      <w:bodyDiv w:val="1"/>
      <w:marLeft w:val="0"/>
      <w:marRight w:val="0"/>
      <w:marTop w:val="0"/>
      <w:marBottom w:val="0"/>
      <w:divBdr>
        <w:top w:val="none" w:sz="0" w:space="0" w:color="auto"/>
        <w:left w:val="none" w:sz="0" w:space="0" w:color="auto"/>
        <w:bottom w:val="none" w:sz="0" w:space="0" w:color="auto"/>
        <w:right w:val="none" w:sz="0" w:space="0" w:color="auto"/>
      </w:divBdr>
    </w:div>
    <w:div w:id="1760060892">
      <w:bodyDiv w:val="1"/>
      <w:marLeft w:val="0"/>
      <w:marRight w:val="0"/>
      <w:marTop w:val="0"/>
      <w:marBottom w:val="0"/>
      <w:divBdr>
        <w:top w:val="none" w:sz="0" w:space="0" w:color="auto"/>
        <w:left w:val="none" w:sz="0" w:space="0" w:color="auto"/>
        <w:bottom w:val="none" w:sz="0" w:space="0" w:color="auto"/>
        <w:right w:val="none" w:sz="0" w:space="0" w:color="auto"/>
      </w:divBdr>
    </w:div>
    <w:div w:id="1806383903">
      <w:bodyDiv w:val="1"/>
      <w:marLeft w:val="0"/>
      <w:marRight w:val="0"/>
      <w:marTop w:val="0"/>
      <w:marBottom w:val="0"/>
      <w:divBdr>
        <w:top w:val="none" w:sz="0" w:space="0" w:color="auto"/>
        <w:left w:val="none" w:sz="0" w:space="0" w:color="auto"/>
        <w:bottom w:val="none" w:sz="0" w:space="0" w:color="auto"/>
        <w:right w:val="none" w:sz="0" w:space="0" w:color="auto"/>
      </w:divBdr>
      <w:divsChild>
        <w:div w:id="1489051309">
          <w:marLeft w:val="0"/>
          <w:marRight w:val="0"/>
          <w:marTop w:val="0"/>
          <w:marBottom w:val="0"/>
          <w:divBdr>
            <w:top w:val="none" w:sz="0" w:space="0" w:color="auto"/>
            <w:left w:val="none" w:sz="0" w:space="0" w:color="auto"/>
            <w:bottom w:val="none" w:sz="0" w:space="0" w:color="auto"/>
            <w:right w:val="none" w:sz="0" w:space="0" w:color="auto"/>
          </w:divBdr>
        </w:div>
      </w:divsChild>
    </w:div>
    <w:div w:id="1840150975">
      <w:bodyDiv w:val="1"/>
      <w:marLeft w:val="0"/>
      <w:marRight w:val="0"/>
      <w:marTop w:val="0"/>
      <w:marBottom w:val="0"/>
      <w:divBdr>
        <w:top w:val="none" w:sz="0" w:space="0" w:color="auto"/>
        <w:left w:val="none" w:sz="0" w:space="0" w:color="auto"/>
        <w:bottom w:val="none" w:sz="0" w:space="0" w:color="auto"/>
        <w:right w:val="none" w:sz="0" w:space="0" w:color="auto"/>
      </w:divBdr>
    </w:div>
    <w:div w:id="1853914804">
      <w:bodyDiv w:val="1"/>
      <w:marLeft w:val="0"/>
      <w:marRight w:val="0"/>
      <w:marTop w:val="0"/>
      <w:marBottom w:val="0"/>
      <w:divBdr>
        <w:top w:val="none" w:sz="0" w:space="0" w:color="auto"/>
        <w:left w:val="none" w:sz="0" w:space="0" w:color="auto"/>
        <w:bottom w:val="none" w:sz="0" w:space="0" w:color="auto"/>
        <w:right w:val="none" w:sz="0" w:space="0" w:color="auto"/>
      </w:divBdr>
    </w:div>
    <w:div w:id="1860854551">
      <w:bodyDiv w:val="1"/>
      <w:marLeft w:val="0"/>
      <w:marRight w:val="0"/>
      <w:marTop w:val="0"/>
      <w:marBottom w:val="0"/>
      <w:divBdr>
        <w:top w:val="none" w:sz="0" w:space="0" w:color="auto"/>
        <w:left w:val="none" w:sz="0" w:space="0" w:color="auto"/>
        <w:bottom w:val="none" w:sz="0" w:space="0" w:color="auto"/>
        <w:right w:val="none" w:sz="0" w:space="0" w:color="auto"/>
      </w:divBdr>
    </w:div>
    <w:div w:id="1916627685">
      <w:bodyDiv w:val="1"/>
      <w:marLeft w:val="0"/>
      <w:marRight w:val="0"/>
      <w:marTop w:val="0"/>
      <w:marBottom w:val="0"/>
      <w:divBdr>
        <w:top w:val="none" w:sz="0" w:space="0" w:color="auto"/>
        <w:left w:val="none" w:sz="0" w:space="0" w:color="auto"/>
        <w:bottom w:val="none" w:sz="0" w:space="0" w:color="auto"/>
        <w:right w:val="none" w:sz="0" w:space="0" w:color="auto"/>
      </w:divBdr>
    </w:div>
    <w:div w:id="1952007248">
      <w:bodyDiv w:val="1"/>
      <w:marLeft w:val="0"/>
      <w:marRight w:val="0"/>
      <w:marTop w:val="0"/>
      <w:marBottom w:val="0"/>
      <w:divBdr>
        <w:top w:val="none" w:sz="0" w:space="0" w:color="auto"/>
        <w:left w:val="none" w:sz="0" w:space="0" w:color="auto"/>
        <w:bottom w:val="none" w:sz="0" w:space="0" w:color="auto"/>
        <w:right w:val="none" w:sz="0" w:space="0" w:color="auto"/>
      </w:divBdr>
    </w:div>
    <w:div w:id="2008753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rathanreddy389" TargetMode="External"/><Relationship Id="rId5" Type="http://schemas.openxmlformats.org/officeDocument/2006/relationships/hyperlink" Target="mailto:rathanreddy071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Vora</dc:creator>
  <dc:description/>
  <cp:lastModifiedBy>Denishraj Kamraj</cp:lastModifiedBy>
  <cp:revision>11</cp:revision>
  <cp:lastPrinted>2025-07-21T21:08:00Z</cp:lastPrinted>
  <dcterms:created xsi:type="dcterms:W3CDTF">2025-07-25T20:12:00Z</dcterms:created>
  <dcterms:modified xsi:type="dcterms:W3CDTF">2025-08-14T14:48:00Z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2024-04-30T00:00:00Z</vt:filetime>
  </property>
  <property fmtid="{D5CDD505-2E9C-101B-9397-08002B2CF9AE}" pid="5" name="Producer">
    <vt:lpwstr>Microsoft® Word 2016</vt:lpwstr>
  </property>
  <property fmtid="{D5CDD505-2E9C-101B-9397-08002B2CF9AE}" pid="6" name="GrammarlyDocumentId">
    <vt:lpwstr>515a70aafec8cf70b74a0aa1a22e6a10f70fdf504dd4cfcd1db5591847cdab81</vt:lpwstr>
  </property>
</Properties>
</file>