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F4BCF" w14:textId="7D73578B" w:rsidR="00F04678" w:rsidRDefault="00CC1703">
      <w:pPr>
        <w:pStyle w:val="resumeheading1"/>
        <w:ind w:left="360"/>
      </w:pPr>
      <w:r>
        <w:rPr>
          <w:noProof/>
        </w:rPr>
        <w:pict w14:anchorId="706A5914">
          <v:rect id="Frame1" o:spid="_x0000_s1026" style="position:absolute;left:0;text-align:left;margin-left:304.95pt;margin-top:-81.35pt;width:224.25pt;height:78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" stroked="f" strokeweight="0">
            <v:textbox>
              <w:txbxContent>
                <w:p w14:paraId="02E0654C" w14:textId="77777777" w:rsidR="00F04678" w:rsidRDefault="00440AB7">
                  <w:pPr>
                    <w:pStyle w:val="FrameContents"/>
                    <w:jc w:val="right"/>
                    <w:rPr>
                      <w:rFonts w:cstheme="minorHAnsi"/>
                      <w:color w:val="262626" w:themeColor="text1" w:themeTint="D9"/>
                      <w:spacing w:val="0"/>
                      <w:sz w:val="20"/>
                      <w:szCs w:val="20"/>
                    </w:rPr>
                  </w:pPr>
                  <w:r>
                    <w:rPr>
                      <w:rFonts w:cstheme="minorHAnsi"/>
                      <w:color w:val="262626" w:themeColor="text1" w:themeTint="D9"/>
                      <w:spacing w:val="0"/>
                      <w:sz w:val="20"/>
                      <w:szCs w:val="20"/>
                    </w:rPr>
                    <w:t>561-558-5816</w:t>
                  </w:r>
                </w:p>
                <w:p w14:paraId="759AD44C" w14:textId="77777777" w:rsidR="00F04678" w:rsidRDefault="00440AB7">
                  <w:pPr>
                    <w:pStyle w:val="FrameContents"/>
                    <w:jc w:val="right"/>
                    <w:rPr>
                      <w:rFonts w:cstheme="minorHAnsi"/>
                      <w:color w:val="262626" w:themeColor="text1" w:themeTint="D9"/>
                      <w:spacing w:val="0"/>
                      <w:sz w:val="20"/>
                      <w:szCs w:val="20"/>
                    </w:rPr>
                  </w:pPr>
                  <w:r>
                    <w:rPr>
                      <w:rFonts w:cstheme="minorHAnsi"/>
                      <w:color w:val="262626" w:themeColor="text1" w:themeTint="D9"/>
                      <w:spacing w:val="0"/>
                      <w:sz w:val="20"/>
                      <w:szCs w:val="20"/>
                    </w:rPr>
                    <w:t>Boca Raton, FL</w:t>
                  </w:r>
                </w:p>
                <w:p w14:paraId="4FCF5096" w14:textId="77777777" w:rsidR="00F04678" w:rsidRDefault="00440AB7">
                  <w:pPr>
                    <w:pStyle w:val="FrameContents"/>
                    <w:jc w:val="right"/>
                  </w:pPr>
                  <w:hyperlink r:id="rId8" w:tgtFrame="mailto:whelan.james@gmail.com">
                    <w:r>
                      <w:rPr>
                        <w:rStyle w:val="Hyperlink"/>
                      </w:rPr>
                      <w:t>whelan.james@gmail.com</w:t>
                    </w:r>
                  </w:hyperlink>
                </w:p>
                <w:p w14:paraId="5F536754" w14:textId="77777777" w:rsidR="00F04678" w:rsidRDefault="00440AB7">
                  <w:pPr>
                    <w:pStyle w:val="FrameContents"/>
                    <w:jc w:val="right"/>
                    <w:rPr>
                      <w:rFonts w:cstheme="minorHAnsi"/>
                      <w:color w:val="262626" w:themeColor="text1" w:themeTint="D9"/>
                      <w:spacing w:val="0"/>
                      <w:sz w:val="20"/>
                      <w:szCs w:val="20"/>
                    </w:rPr>
                  </w:pPr>
                  <w:hyperlink r:id="rId9" w:tgtFrame="https://www.linkedin.com/in/outcomeled/">
                    <w:r>
                      <w:rPr>
                        <w:rStyle w:val="Hyperlink"/>
                        <w:rFonts w:cstheme="minorHAnsi"/>
                        <w:spacing w:val="0"/>
                        <w:sz w:val="20"/>
                        <w:szCs w:val="20"/>
                      </w:rPr>
                      <w:t>https://www.linkedin.com/in/outcomeled/</w:t>
                    </w:r>
                  </w:hyperlink>
                </w:p>
              </w:txbxContent>
            </v:textbox>
          </v:rect>
        </w:pict>
      </w:r>
      <w:r w:rsidR="00440AB7">
        <w:t>Profile</w:t>
      </w:r>
    </w:p>
    <w:p w14:paraId="29E1FCA2" w14:textId="508265A3" w:rsidR="00AF19FC" w:rsidRPr="006C714C" w:rsidRDefault="006C714C" w:rsidP="000E3877">
      <w:pPr>
        <w:suppressAutoHyphens w:val="0"/>
        <w:spacing w:after="160" w:line="278" w:lineRule="auto"/>
        <w:ind w:left="0" w:firstLine="0"/>
        <w:rPr>
          <w:rFonts w:ascii="Calibri" w:eastAsia="Aptos" w:hAnsi="Calibri" w:cs="Calibri"/>
          <w:spacing w:val="0"/>
          <w:kern w:val="2"/>
          <w:sz w:val="22"/>
          <w:szCs w:val="22"/>
        </w:rPr>
      </w:pPr>
      <w:r w:rsidRPr="006C714C">
        <w:rPr>
          <w:rFonts w:ascii="Calibri" w:eastAsia="Aptos" w:hAnsi="Calibri" w:cs="Calibri"/>
          <w:b/>
          <w:bCs/>
          <w:spacing w:val="0"/>
          <w:kern w:val="2"/>
          <w:sz w:val="22"/>
          <w:szCs w:val="22"/>
        </w:rPr>
        <w:t>Outcome-Led Product Manager</w:t>
      </w:r>
      <w:r w:rsidRPr="006C714C">
        <w:rPr>
          <w:rFonts w:ascii="Calibri" w:eastAsia="Aptos" w:hAnsi="Calibri" w:cs="Calibri"/>
          <w:spacing w:val="0"/>
          <w:kern w:val="2"/>
          <w:sz w:val="22"/>
          <w:szCs w:val="22"/>
        </w:rPr>
        <w:t xml:space="preserve"> with 25+ years of software product management experience and deep expertise in </w:t>
      </w:r>
      <w:r w:rsidRPr="006C714C">
        <w:rPr>
          <w:rFonts w:ascii="Calibri" w:eastAsia="Aptos" w:hAnsi="Calibri" w:cs="Calibri"/>
          <w:b/>
          <w:bCs/>
          <w:spacing w:val="0"/>
          <w:kern w:val="2"/>
          <w:sz w:val="22"/>
          <w:szCs w:val="22"/>
        </w:rPr>
        <w:t>Product Strategy, OKRs/KPIs, Product Outcomes and Operations, Discovery and Delivery</w:t>
      </w:r>
      <w:r w:rsidRPr="006C714C">
        <w:rPr>
          <w:rFonts w:ascii="Calibri" w:eastAsia="Aptos" w:hAnsi="Calibri" w:cs="Calibri"/>
          <w:spacing w:val="0"/>
          <w:kern w:val="2"/>
          <w:sz w:val="22"/>
          <w:szCs w:val="22"/>
        </w:rPr>
        <w:t xml:space="preserve">. Proven ability to translate strategic business goals into measurable product outcomes, driving impact through continuous discovery, opportunity mapping, and assumption testing. Skilled at aligning </w:t>
      </w:r>
      <w:r w:rsidRPr="006C714C">
        <w:rPr>
          <w:rFonts w:ascii="Calibri" w:eastAsia="Aptos" w:hAnsi="Calibri" w:cs="Calibri"/>
          <w:b/>
          <w:bCs/>
          <w:spacing w:val="0"/>
          <w:kern w:val="2"/>
          <w:sz w:val="22"/>
          <w:szCs w:val="22"/>
        </w:rPr>
        <w:t>business viability, technical feasibility, and stakeholder value</w:t>
      </w:r>
      <w:r w:rsidRPr="006C714C">
        <w:rPr>
          <w:rFonts w:ascii="Calibri" w:eastAsia="Aptos" w:hAnsi="Calibri" w:cs="Calibri"/>
          <w:spacing w:val="0"/>
          <w:kern w:val="2"/>
          <w:sz w:val="22"/>
          <w:szCs w:val="22"/>
        </w:rPr>
        <w:t xml:space="preserve"> to deliver enterprise-scale transformation. Experienced facilitator of </w:t>
      </w:r>
      <w:r w:rsidRPr="006C714C">
        <w:rPr>
          <w:rFonts w:ascii="Calibri" w:eastAsia="Aptos" w:hAnsi="Calibri" w:cs="Calibri"/>
          <w:b/>
          <w:bCs/>
          <w:spacing w:val="0"/>
          <w:kern w:val="2"/>
          <w:sz w:val="22"/>
          <w:szCs w:val="22"/>
        </w:rPr>
        <w:t>Agile, SAFe, and Scrum practices</w:t>
      </w:r>
      <w:r w:rsidRPr="006C714C">
        <w:rPr>
          <w:rFonts w:ascii="Calibri" w:eastAsia="Aptos" w:hAnsi="Calibri" w:cs="Calibri"/>
          <w:spacing w:val="0"/>
          <w:kern w:val="2"/>
          <w:sz w:val="22"/>
          <w:szCs w:val="22"/>
        </w:rPr>
        <w:t xml:space="preserve">, with a strong track record of enabling teams in </w:t>
      </w:r>
      <w:r w:rsidRPr="006C714C">
        <w:rPr>
          <w:rFonts w:ascii="Calibri" w:eastAsia="Aptos" w:hAnsi="Calibri" w:cs="Calibri"/>
          <w:b/>
          <w:bCs/>
          <w:spacing w:val="0"/>
          <w:kern w:val="2"/>
          <w:sz w:val="22"/>
          <w:szCs w:val="22"/>
        </w:rPr>
        <w:t>Enterprise SaaS, Healthcare, FinTech, and AI</w:t>
      </w:r>
      <w:r w:rsidRPr="006C714C">
        <w:rPr>
          <w:rFonts w:ascii="Calibri" w:eastAsia="Aptos" w:hAnsi="Calibri" w:cs="Calibri"/>
          <w:spacing w:val="0"/>
          <w:kern w:val="2"/>
          <w:sz w:val="22"/>
          <w:szCs w:val="22"/>
        </w:rPr>
        <w:t>. Consistently focusing on outcomes over outputs to deliver impactful value.</w:t>
      </w:r>
    </w:p>
    <w:p w14:paraId="2570890A" w14:textId="77777777" w:rsidR="00F04678" w:rsidRDefault="00440AB7">
      <w:pPr>
        <w:pStyle w:val="resumeheading1"/>
        <w:ind w:left="360"/>
      </w:pPr>
      <w:r>
        <w:rPr>
          <w:rFonts w:eastAsia="MS Mincho"/>
        </w:rPr>
        <w:t>Competencies</w:t>
      </w:r>
      <w:bookmarkStart w:id="0" w:name="OLE_LINK2"/>
      <w:bookmarkStart w:id="1" w:name="OLE_LINK1"/>
    </w:p>
    <w:p w14:paraId="694619F9" w14:textId="77777777" w:rsidR="00F04678" w:rsidRDefault="00F04678">
      <w:pPr>
        <w:sectPr w:rsidR="00F04678">
          <w:headerReference w:type="default" r:id="rId10"/>
          <w:footerReference w:type="default" r:id="rId11"/>
          <w:headerReference w:type="first" r:id="rId12"/>
          <w:pgSz w:w="12240" w:h="15840"/>
          <w:pgMar w:top="1440" w:right="1296" w:bottom="1440" w:left="1296" w:header="864" w:footer="720" w:gutter="0"/>
          <w:cols w:space="720"/>
          <w:formProt w:val="0"/>
          <w:titlePg/>
          <w:docGrid w:linePitch="600" w:charSpace="32768"/>
        </w:sectPr>
      </w:pPr>
    </w:p>
    <w:bookmarkEnd w:id="0"/>
    <w:bookmarkEnd w:id="1"/>
    <w:p w14:paraId="0258CB3B" w14:textId="632D4C52" w:rsidR="003259C9" w:rsidRDefault="003259C9">
      <w:pPr>
        <w:pStyle w:val="resumebodybullet"/>
        <w:numPr>
          <w:ilvl w:val="0"/>
          <w:numId w:val="11"/>
        </w:numPr>
      </w:pPr>
      <w:r w:rsidRPr="003259C9">
        <w:t>Product Analytics</w:t>
      </w:r>
      <w:r w:rsidR="006B1A70">
        <w:t xml:space="preserve"> (Pendo,</w:t>
      </w:r>
      <w:r w:rsidR="006B1A70" w:rsidRPr="006B1A70">
        <w:t xml:space="preserve"> Amplitude</w:t>
      </w:r>
      <w:r w:rsidR="006B1A70">
        <w:t>)</w:t>
      </w:r>
    </w:p>
    <w:p w14:paraId="0327FD71" w14:textId="3B713DB3" w:rsidR="00F04678" w:rsidRDefault="00440AB7">
      <w:pPr>
        <w:pStyle w:val="resumebodybullet"/>
        <w:numPr>
          <w:ilvl w:val="0"/>
          <w:numId w:val="11"/>
        </w:numPr>
      </w:pPr>
      <w:r>
        <w:t>Product Strategy</w:t>
      </w:r>
    </w:p>
    <w:p w14:paraId="7D1F24CD" w14:textId="77777777" w:rsidR="0009302D" w:rsidRDefault="0009302D">
      <w:pPr>
        <w:pStyle w:val="resumebodybullet"/>
        <w:numPr>
          <w:ilvl w:val="0"/>
          <w:numId w:val="11"/>
        </w:numPr>
      </w:pPr>
      <w:r w:rsidRPr="0009302D">
        <w:t xml:space="preserve">backlog management </w:t>
      </w:r>
    </w:p>
    <w:p w14:paraId="1EC36459" w14:textId="73EA4327" w:rsidR="00F04678" w:rsidRDefault="00440AB7">
      <w:pPr>
        <w:pStyle w:val="resumebodybullet"/>
        <w:numPr>
          <w:ilvl w:val="0"/>
          <w:numId w:val="11"/>
        </w:numPr>
      </w:pPr>
      <w:r>
        <w:t xml:space="preserve">UAT/ UX and </w:t>
      </w:r>
      <w:r>
        <w:rPr>
          <w:rStyle w:val="span"/>
          <w:sz w:val="22"/>
          <w:szCs w:val="22"/>
        </w:rPr>
        <w:t>A/B testing</w:t>
      </w:r>
    </w:p>
    <w:p w14:paraId="7D1EEE9A" w14:textId="77777777" w:rsidR="003259C9" w:rsidRDefault="003259C9">
      <w:pPr>
        <w:pStyle w:val="resumebodybullet"/>
        <w:numPr>
          <w:ilvl w:val="0"/>
          <w:numId w:val="11"/>
        </w:numPr>
      </w:pPr>
      <w:r w:rsidRPr="003259C9">
        <w:t>In-App Guidance</w:t>
      </w:r>
    </w:p>
    <w:p w14:paraId="57E0C117" w14:textId="2CB6D53A" w:rsidR="00F04678" w:rsidRDefault="00440AB7">
      <w:pPr>
        <w:pStyle w:val="resumebodybullet"/>
        <w:numPr>
          <w:ilvl w:val="0"/>
          <w:numId w:val="11"/>
        </w:numPr>
      </w:pPr>
      <w:r>
        <w:t>Mockups, prototypes (Figma, XD, Balsamiq)</w:t>
      </w:r>
    </w:p>
    <w:p w14:paraId="4AA958E7" w14:textId="0C167AFF" w:rsidR="00F04678" w:rsidRDefault="0009302D">
      <w:pPr>
        <w:pStyle w:val="resumebodybullet"/>
        <w:numPr>
          <w:ilvl w:val="0"/>
          <w:numId w:val="11"/>
        </w:numPr>
      </w:pPr>
      <w:r>
        <w:t>T</w:t>
      </w:r>
      <w:r w:rsidRPr="0009302D">
        <w:t xml:space="preserve">icket prioritization </w:t>
      </w:r>
      <w:r w:rsidR="00440AB7">
        <w:t>Jira/Confluence/Planview/Azure DevOps</w:t>
      </w:r>
    </w:p>
    <w:p w14:paraId="5DC46783" w14:textId="43A49BEB" w:rsidR="00F04678" w:rsidRDefault="00AD1FF9">
      <w:pPr>
        <w:pStyle w:val="resumebodybullet"/>
        <w:numPr>
          <w:ilvl w:val="0"/>
          <w:numId w:val="11"/>
        </w:numPr>
      </w:pPr>
      <w:r>
        <w:rPr>
          <w:rFonts w:eastAsia="Century Gothic"/>
        </w:rPr>
        <w:t>OKR/KPI</w:t>
      </w:r>
    </w:p>
    <w:p w14:paraId="30568235" w14:textId="77777777" w:rsidR="000E3877" w:rsidRPr="000E3877" w:rsidRDefault="000E3877">
      <w:pPr>
        <w:pStyle w:val="resumebodybullet"/>
        <w:numPr>
          <w:ilvl w:val="0"/>
          <w:numId w:val="11"/>
        </w:numPr>
        <w:rPr>
          <w:b/>
          <w:bCs/>
        </w:rPr>
      </w:pPr>
      <w:r w:rsidRPr="000E3877">
        <w:rPr>
          <w:rStyle w:val="Strong"/>
          <w:rFonts w:eastAsia="Arial"/>
          <w:b w:val="0"/>
          <w:bCs w:val="0"/>
        </w:rPr>
        <w:t>Continuous Discovery</w:t>
      </w:r>
      <w:r w:rsidRPr="000E3877">
        <w:rPr>
          <w:b/>
          <w:bCs/>
        </w:rPr>
        <w:t xml:space="preserve"> </w:t>
      </w:r>
    </w:p>
    <w:p w14:paraId="77FCC6B6" w14:textId="77777777" w:rsidR="000E3877" w:rsidRPr="000E3877" w:rsidRDefault="000E3877">
      <w:pPr>
        <w:pStyle w:val="resumebodybullet"/>
        <w:numPr>
          <w:ilvl w:val="0"/>
          <w:numId w:val="11"/>
        </w:numPr>
      </w:pPr>
      <w:r w:rsidRPr="000E3877">
        <w:rPr>
          <w:rStyle w:val="Strong"/>
          <w:rFonts w:eastAsia="Arial"/>
          <w:b w:val="0"/>
          <w:bCs w:val="0"/>
        </w:rPr>
        <w:t>Stakeholder Alignment</w:t>
      </w:r>
      <w:r w:rsidRPr="000E3877">
        <w:t xml:space="preserve"> </w:t>
      </w:r>
    </w:p>
    <w:p w14:paraId="5D8E039E" w14:textId="1F572B26" w:rsidR="005D56BF" w:rsidRDefault="005D56BF">
      <w:pPr>
        <w:pStyle w:val="resumebodybullet"/>
        <w:numPr>
          <w:ilvl w:val="0"/>
          <w:numId w:val="11"/>
        </w:numPr>
      </w:pPr>
      <w:r w:rsidRPr="005D56BF">
        <w:t xml:space="preserve">Experimentation </w:t>
      </w:r>
      <w:r w:rsidR="005660D6">
        <w:t>(</w:t>
      </w:r>
      <w:r w:rsidR="005660D6" w:rsidRPr="005660D6">
        <w:t>Amplitude Exp</w:t>
      </w:r>
      <w:r w:rsidR="005660D6">
        <w:t>)</w:t>
      </w:r>
    </w:p>
    <w:p w14:paraId="647A36B4" w14:textId="3E83B39A" w:rsidR="00B67455" w:rsidRDefault="00B67455">
      <w:pPr>
        <w:pStyle w:val="resumebodybullet"/>
        <w:numPr>
          <w:ilvl w:val="0"/>
          <w:numId w:val="11"/>
        </w:numPr>
      </w:pPr>
      <w:r w:rsidRPr="00B67455">
        <w:t xml:space="preserve">Strategic </w:t>
      </w:r>
      <w:r>
        <w:t>T</w:t>
      </w:r>
      <w:r w:rsidRPr="00B67455">
        <w:t>hemes</w:t>
      </w:r>
    </w:p>
    <w:p w14:paraId="0A3523FA" w14:textId="31A00F5D" w:rsidR="00F04678" w:rsidRDefault="00440AB7">
      <w:pPr>
        <w:pStyle w:val="resumebodybullet"/>
        <w:numPr>
          <w:ilvl w:val="0"/>
          <w:numId w:val="11"/>
        </w:numPr>
      </w:pPr>
      <w:r>
        <w:t>User Stories and Epics in Jira</w:t>
      </w:r>
    </w:p>
    <w:p w14:paraId="33B1E113" w14:textId="77777777" w:rsidR="00F04678" w:rsidRDefault="00440AB7">
      <w:pPr>
        <w:pStyle w:val="resumebodybullet"/>
        <w:numPr>
          <w:ilvl w:val="0"/>
          <w:numId w:val="11"/>
        </w:numPr>
      </w:pPr>
      <w:r>
        <w:t>Product Management</w:t>
      </w:r>
    </w:p>
    <w:p w14:paraId="0ABAB46B" w14:textId="77777777" w:rsidR="000E3877" w:rsidRDefault="000E3877">
      <w:pPr>
        <w:pStyle w:val="resumebodybullet"/>
        <w:numPr>
          <w:ilvl w:val="0"/>
          <w:numId w:val="11"/>
        </w:numPr>
      </w:pPr>
      <w:r w:rsidRPr="000E3877">
        <w:t>Visual &amp; Systems Thinking</w:t>
      </w:r>
    </w:p>
    <w:p w14:paraId="08B44FE1" w14:textId="785C0AAA" w:rsidR="00F04678" w:rsidRDefault="000E3877">
      <w:pPr>
        <w:pStyle w:val="resumebodybullet"/>
        <w:numPr>
          <w:ilvl w:val="0"/>
          <w:numId w:val="11"/>
        </w:numPr>
      </w:pPr>
      <w:r>
        <w:t xml:space="preserve">Lean, Agile and </w:t>
      </w:r>
      <w:r w:rsidRPr="000E3877">
        <w:t>Adaptive Mindset</w:t>
      </w:r>
    </w:p>
    <w:p w14:paraId="41D04BA3" w14:textId="6C33BB15" w:rsidR="0009302D" w:rsidRDefault="0009302D" w:rsidP="000E3877">
      <w:pPr>
        <w:pStyle w:val="resumebodybullet"/>
        <w:numPr>
          <w:ilvl w:val="0"/>
          <w:numId w:val="11"/>
        </w:numPr>
        <w:sectPr w:rsidR="0009302D">
          <w:type w:val="continuous"/>
          <w:pgSz w:w="12240" w:h="15840"/>
          <w:pgMar w:top="1440" w:right="1296" w:bottom="1440" w:left="1296" w:header="864" w:footer="720" w:gutter="0"/>
          <w:cols w:num="2" w:space="720"/>
          <w:formProt w:val="0"/>
          <w:titlePg/>
          <w:docGrid w:linePitch="600" w:charSpace="32768"/>
        </w:sectPr>
      </w:pPr>
      <w:r>
        <w:t>Q</w:t>
      </w:r>
      <w:r w:rsidRPr="0009302D">
        <w:t xml:space="preserve">uality </w:t>
      </w:r>
      <w:r>
        <w:t>A</w:t>
      </w:r>
      <w:r w:rsidRPr="0009302D">
        <w:t>ssurance</w:t>
      </w:r>
    </w:p>
    <w:p w14:paraId="6EF28FA4" w14:textId="77777777" w:rsidR="00F04678" w:rsidRDefault="00440AB7">
      <w:pPr>
        <w:pStyle w:val="resumeheading1"/>
        <w:ind w:left="360"/>
        <w:rPr>
          <w:rFonts w:eastAsia="MS Mincho"/>
        </w:rPr>
      </w:pPr>
      <w:r>
        <w:rPr>
          <w:rFonts w:eastAsia="MS Mincho"/>
        </w:rPr>
        <w:t>Experience</w:t>
      </w:r>
    </w:p>
    <w:p w14:paraId="6A7D8834" w14:textId="40CBF5D8" w:rsidR="00F04678" w:rsidRDefault="00440AB7">
      <w:pPr>
        <w:keepNext/>
        <w:tabs>
          <w:tab w:val="right" w:pos="9648"/>
        </w:tabs>
        <w:ind w:left="0" w:right="-432" w:firstLine="0"/>
        <w:rPr>
          <w:rFonts w:eastAsia="Century Gothic"/>
          <w:bCs/>
          <w:spacing w:val="0"/>
          <w:sz w:val="22"/>
          <w:szCs w:val="22"/>
        </w:rPr>
      </w:pPr>
      <w:r>
        <w:rPr>
          <w:b/>
          <w:spacing w:val="0"/>
        </w:rPr>
        <w:t xml:space="preserve">         </w:t>
      </w:r>
      <w:r w:rsidR="00B1527E" w:rsidRPr="00B1527E">
        <w:rPr>
          <w:b/>
          <w:spacing w:val="0"/>
        </w:rPr>
        <w:t>Principal Product</w:t>
      </w:r>
      <w:r w:rsidR="002A2B93">
        <w:rPr>
          <w:b/>
          <w:spacing w:val="0"/>
        </w:rPr>
        <w:t xml:space="preserve"> Manager /</w:t>
      </w:r>
      <w:r w:rsidR="00B1527E" w:rsidRPr="00B1527E">
        <w:rPr>
          <w:b/>
          <w:spacing w:val="0"/>
        </w:rPr>
        <w:t xml:space="preserve"> Coach</w:t>
      </w:r>
      <w:r>
        <w:rPr>
          <w:b/>
          <w:i/>
          <w:iCs/>
          <w:spacing w:val="0"/>
        </w:rPr>
        <w:tab/>
      </w:r>
      <w:r>
        <w:rPr>
          <w:bCs/>
          <w:i/>
          <w:iCs/>
          <w:spacing w:val="0"/>
        </w:rPr>
        <w:t xml:space="preserve">                                             </w:t>
      </w:r>
      <w:r w:rsidR="00C5758D">
        <w:rPr>
          <w:b/>
          <w:i/>
          <w:iCs/>
          <w:spacing w:val="0"/>
        </w:rPr>
        <w:t>0</w:t>
      </w:r>
      <w:r w:rsidR="00617C7F">
        <w:rPr>
          <w:b/>
          <w:i/>
          <w:iCs/>
          <w:spacing w:val="0"/>
        </w:rPr>
        <w:t>9</w:t>
      </w:r>
      <w:r>
        <w:rPr>
          <w:b/>
          <w:spacing w:val="0"/>
        </w:rPr>
        <w:t>/202</w:t>
      </w:r>
      <w:r w:rsidR="00E51C56">
        <w:rPr>
          <w:b/>
          <w:spacing w:val="0"/>
        </w:rPr>
        <w:t>3</w:t>
      </w:r>
      <w:r>
        <w:rPr>
          <w:b/>
          <w:spacing w:val="0"/>
        </w:rPr>
        <w:t xml:space="preserve"> – Present   </w:t>
      </w:r>
    </w:p>
    <w:p w14:paraId="6CDF1605" w14:textId="1936FCDE" w:rsidR="00F04678" w:rsidRDefault="00B1527E">
      <w:pPr>
        <w:keepNext/>
        <w:tabs>
          <w:tab w:val="right" w:pos="9648"/>
        </w:tabs>
        <w:rPr>
          <w:bCs/>
          <w:spacing w:val="0"/>
        </w:rPr>
      </w:pPr>
      <w:r>
        <w:rPr>
          <w:rFonts w:eastAsia="Century Gothic"/>
          <w:bCs/>
          <w:spacing w:val="0"/>
        </w:rPr>
        <w:t>Outcome-Led</w:t>
      </w:r>
      <w:r w:rsidR="00440AB7">
        <w:rPr>
          <w:rFonts w:eastAsia="Century Gothic"/>
          <w:bCs/>
          <w:spacing w:val="0"/>
        </w:rPr>
        <w:t xml:space="preserve"> </w:t>
      </w:r>
      <w:r w:rsidR="00440AB7">
        <w:rPr>
          <w:bCs/>
          <w:spacing w:val="0"/>
        </w:rPr>
        <w:t xml:space="preserve">- Remote  </w:t>
      </w:r>
    </w:p>
    <w:p w14:paraId="1503671D" w14:textId="77777777" w:rsidR="00AC00E3" w:rsidRDefault="003525F9" w:rsidP="003525F9">
      <w:pPr>
        <w:pStyle w:val="ListParagraph"/>
        <w:keepNext/>
        <w:numPr>
          <w:ilvl w:val="0"/>
          <w:numId w:val="31"/>
        </w:numPr>
        <w:tabs>
          <w:tab w:val="right" w:pos="9648"/>
        </w:tabs>
        <w:spacing w:before="120"/>
        <w:ind w:left="720"/>
        <w:rPr>
          <w:bCs/>
          <w:spacing w:val="0"/>
        </w:rPr>
      </w:pPr>
      <w:bookmarkStart w:id="2" w:name="_Hlk189081801"/>
      <w:r w:rsidRPr="003525F9">
        <w:rPr>
          <w:bCs/>
          <w:spacing w:val="0"/>
        </w:rPr>
        <w:t>Stood up outcome-based roadmaps and OKR cycles for cross-functional teams; aligned product, design, and engineering on measurable business results.</w:t>
      </w:r>
      <w:r w:rsidR="00440AB7" w:rsidRPr="003525F9">
        <w:rPr>
          <w:bCs/>
          <w:spacing w:val="0"/>
        </w:rPr>
        <w:t xml:space="preserve"> </w:t>
      </w:r>
    </w:p>
    <w:p w14:paraId="4857224D" w14:textId="77777777" w:rsidR="00BB7F2B" w:rsidRDefault="00AC00E3" w:rsidP="00AC00E3">
      <w:pPr>
        <w:pStyle w:val="ListParagraph"/>
        <w:keepNext/>
        <w:numPr>
          <w:ilvl w:val="0"/>
          <w:numId w:val="31"/>
        </w:numPr>
        <w:tabs>
          <w:tab w:val="right" w:pos="9360"/>
        </w:tabs>
        <w:spacing w:before="120"/>
        <w:ind w:left="720"/>
        <w:rPr>
          <w:bCs/>
          <w:spacing w:val="0"/>
        </w:rPr>
      </w:pPr>
      <w:r w:rsidRPr="00AC00E3">
        <w:rPr>
          <w:bCs/>
          <w:spacing w:val="0"/>
        </w:rPr>
        <w:tab/>
        <w:t>Led product feature, Epic, User (Mapping, Case, Story) requirement and acceptance criteria development in Jira</w:t>
      </w:r>
      <w:r w:rsidR="00440AB7" w:rsidRPr="00AC00E3">
        <w:rPr>
          <w:bCs/>
          <w:spacing w:val="0"/>
        </w:rPr>
        <w:t xml:space="preserve"> </w:t>
      </w:r>
      <w:r w:rsidRPr="00AC00E3">
        <w:rPr>
          <w:bCs/>
          <w:spacing w:val="0"/>
        </w:rPr>
        <w:t>for clients</w:t>
      </w:r>
      <w:r w:rsidR="00BB7F2B">
        <w:rPr>
          <w:bCs/>
          <w:spacing w:val="0"/>
        </w:rPr>
        <w:t>.</w:t>
      </w:r>
    </w:p>
    <w:p w14:paraId="24A0ABF4" w14:textId="155C9AA8" w:rsidR="00BB7F2B" w:rsidRDefault="00BB7F2B" w:rsidP="00AC00E3">
      <w:pPr>
        <w:pStyle w:val="ListParagraph"/>
        <w:keepNext/>
        <w:numPr>
          <w:ilvl w:val="0"/>
          <w:numId w:val="31"/>
        </w:numPr>
        <w:tabs>
          <w:tab w:val="right" w:pos="9360"/>
        </w:tabs>
        <w:spacing w:before="120"/>
        <w:ind w:left="720"/>
        <w:rPr>
          <w:bCs/>
          <w:spacing w:val="0"/>
        </w:rPr>
      </w:pPr>
      <w:r w:rsidRPr="00BB7F2B">
        <w:rPr>
          <w:bCs/>
          <w:spacing w:val="0"/>
        </w:rPr>
        <w:t>Maintain and prioritize the product backlog, product roadmap, OKR , KPIs  in Confluence, aligning business goals with user needs. Defined and led planning and reviews.</w:t>
      </w:r>
    </w:p>
    <w:p w14:paraId="7406F168" w14:textId="77777777" w:rsidR="002F2085" w:rsidRDefault="00BB7F2B" w:rsidP="00BB7F2B">
      <w:pPr>
        <w:pStyle w:val="ListParagraph"/>
        <w:keepNext/>
        <w:numPr>
          <w:ilvl w:val="0"/>
          <w:numId w:val="31"/>
        </w:numPr>
        <w:tabs>
          <w:tab w:val="right" w:pos="9360"/>
        </w:tabs>
        <w:spacing w:before="120"/>
        <w:ind w:left="720"/>
        <w:rPr>
          <w:bCs/>
          <w:spacing w:val="0"/>
        </w:rPr>
      </w:pPr>
      <w:r w:rsidRPr="00BB7F2B">
        <w:rPr>
          <w:bCs/>
          <w:spacing w:val="0"/>
        </w:rPr>
        <w:t>Elicit and refine requirements from key stakeholders, ensuring</w:t>
      </w:r>
      <w:bookmarkEnd w:id="2"/>
    </w:p>
    <w:p w14:paraId="528C8CA0" w14:textId="16AD1BB1" w:rsidR="002F2085" w:rsidRDefault="002F2085" w:rsidP="00BB7F2B">
      <w:pPr>
        <w:pStyle w:val="ListParagraph"/>
        <w:keepNext/>
        <w:numPr>
          <w:ilvl w:val="0"/>
          <w:numId w:val="31"/>
        </w:numPr>
        <w:tabs>
          <w:tab w:val="right" w:pos="9360"/>
        </w:tabs>
        <w:spacing w:before="120"/>
        <w:ind w:left="720"/>
        <w:rPr>
          <w:bCs/>
          <w:spacing w:val="0"/>
        </w:rPr>
      </w:pPr>
      <w:r w:rsidRPr="002F2085">
        <w:rPr>
          <w:bCs/>
          <w:spacing w:val="0"/>
        </w:rPr>
        <w:t xml:space="preserve">Ensure compliance with federal healthcare regulations (HIPAA, FISMA, FedRAMP) for secure data handling and privacy protection   </w:t>
      </w:r>
    </w:p>
    <w:p w14:paraId="4D5867CF" w14:textId="34F1AAB1" w:rsidR="00BB7F2B" w:rsidRDefault="00BB7F2B" w:rsidP="00BB7F2B">
      <w:pPr>
        <w:pStyle w:val="ListParagraph"/>
        <w:keepNext/>
        <w:numPr>
          <w:ilvl w:val="0"/>
          <w:numId w:val="31"/>
        </w:numPr>
        <w:tabs>
          <w:tab w:val="right" w:pos="9360"/>
        </w:tabs>
        <w:spacing w:before="120"/>
        <w:ind w:left="720"/>
        <w:rPr>
          <w:bCs/>
          <w:spacing w:val="0"/>
        </w:rPr>
      </w:pPr>
      <w:r w:rsidRPr="00BB7F2B">
        <w:rPr>
          <w:bCs/>
          <w:spacing w:val="0"/>
        </w:rPr>
        <w:t>Optimized user experience (UX) through Figma-based wireframes and prototypes, enhancing accessibility and usability</w:t>
      </w:r>
    </w:p>
    <w:p w14:paraId="7EFB6FC1" w14:textId="169469AE" w:rsidR="00AE66E7" w:rsidRDefault="00AE66E7" w:rsidP="00BB7F2B">
      <w:pPr>
        <w:pStyle w:val="ListParagraph"/>
        <w:keepNext/>
        <w:numPr>
          <w:ilvl w:val="0"/>
          <w:numId w:val="31"/>
        </w:numPr>
        <w:tabs>
          <w:tab w:val="right" w:pos="9360"/>
        </w:tabs>
        <w:spacing w:before="120"/>
        <w:ind w:left="720"/>
        <w:rPr>
          <w:bCs/>
          <w:spacing w:val="0"/>
        </w:rPr>
      </w:pPr>
      <w:r>
        <w:rPr>
          <w:bCs/>
          <w:spacing w:val="0"/>
        </w:rPr>
        <w:t xml:space="preserve">Facilitated QA and DevOps policies and strategies </w:t>
      </w:r>
    </w:p>
    <w:p w14:paraId="77B59546" w14:textId="6C07FA13" w:rsidR="0013044A" w:rsidRDefault="00AE66E7" w:rsidP="00BB7F2B">
      <w:pPr>
        <w:pStyle w:val="ListParagraph"/>
        <w:keepNext/>
        <w:numPr>
          <w:ilvl w:val="0"/>
          <w:numId w:val="31"/>
        </w:numPr>
        <w:tabs>
          <w:tab w:val="right" w:pos="9360"/>
        </w:tabs>
        <w:spacing w:before="120"/>
        <w:ind w:left="720"/>
        <w:rPr>
          <w:bCs/>
          <w:spacing w:val="0"/>
        </w:rPr>
      </w:pPr>
      <w:r>
        <w:rPr>
          <w:bCs/>
          <w:spacing w:val="0"/>
        </w:rPr>
        <w:t>Coached Leadership and Teams on Outcome based Lean and Agile software devilment processes</w:t>
      </w:r>
      <w:r w:rsidR="00C36500">
        <w:rPr>
          <w:bCs/>
          <w:spacing w:val="0"/>
        </w:rPr>
        <w:t xml:space="preserve"> and d</w:t>
      </w:r>
      <w:r w:rsidR="00C36500" w:rsidRPr="00C36500">
        <w:rPr>
          <w:bCs/>
          <w:spacing w:val="0"/>
        </w:rPr>
        <w:t>eveloped custom temples, canvases and method</w:t>
      </w:r>
      <w:r w:rsidR="00C36500">
        <w:rPr>
          <w:bCs/>
          <w:spacing w:val="0"/>
        </w:rPr>
        <w:t>s</w:t>
      </w:r>
    </w:p>
    <w:p w14:paraId="5CA6D0DE" w14:textId="44C2E68A" w:rsidR="00AE66E7" w:rsidRPr="00BB7F2B" w:rsidRDefault="00AE66E7" w:rsidP="00C36500">
      <w:pPr>
        <w:pStyle w:val="ListParagraph"/>
        <w:keepNext/>
        <w:tabs>
          <w:tab w:val="right" w:pos="9360"/>
        </w:tabs>
        <w:spacing w:before="120"/>
        <w:ind w:firstLine="0"/>
        <w:rPr>
          <w:bCs/>
          <w:spacing w:val="0"/>
        </w:rPr>
      </w:pPr>
    </w:p>
    <w:p w14:paraId="7675F8C7" w14:textId="77777777" w:rsidR="00F04678" w:rsidRDefault="00F04678">
      <w:pPr>
        <w:pStyle w:val="resumebodybullet"/>
        <w:numPr>
          <w:ilvl w:val="0"/>
          <w:numId w:val="0"/>
        </w:numPr>
      </w:pPr>
    </w:p>
    <w:p w14:paraId="26D5ECE5" w14:textId="77777777" w:rsidR="00F04678" w:rsidRDefault="00F04678">
      <w:pPr>
        <w:pStyle w:val="resumebodybullet"/>
        <w:numPr>
          <w:ilvl w:val="0"/>
          <w:numId w:val="0"/>
        </w:numPr>
      </w:pPr>
    </w:p>
    <w:p w14:paraId="77EDD7BE" w14:textId="77777777" w:rsidR="00F04678" w:rsidRDefault="00F04678">
      <w:pPr>
        <w:pStyle w:val="resumebodybullet"/>
        <w:numPr>
          <w:ilvl w:val="0"/>
          <w:numId w:val="0"/>
        </w:numPr>
      </w:pPr>
    </w:p>
    <w:p w14:paraId="7A7A89F5" w14:textId="77777777" w:rsidR="00F04678" w:rsidRDefault="00F04678">
      <w:pPr>
        <w:pStyle w:val="resumebodybullet"/>
        <w:numPr>
          <w:ilvl w:val="0"/>
          <w:numId w:val="0"/>
        </w:numPr>
      </w:pPr>
    </w:p>
    <w:p w14:paraId="4A0B789C" w14:textId="77777777" w:rsidR="00F04678" w:rsidRDefault="00F04678">
      <w:pPr>
        <w:pStyle w:val="resumebodybullet"/>
        <w:numPr>
          <w:ilvl w:val="0"/>
          <w:numId w:val="0"/>
        </w:numPr>
      </w:pPr>
    </w:p>
    <w:p w14:paraId="351ED536" w14:textId="560B4BE3" w:rsidR="00F04678" w:rsidRDefault="00440AB7">
      <w:pPr>
        <w:keepNext/>
        <w:tabs>
          <w:tab w:val="right" w:pos="9648"/>
        </w:tabs>
        <w:ind w:left="0" w:right="-432" w:firstLine="0"/>
        <w:rPr>
          <w:rFonts w:eastAsia="Century Gothic"/>
          <w:bCs/>
          <w:spacing w:val="0"/>
          <w:sz w:val="22"/>
          <w:szCs w:val="22"/>
        </w:rPr>
      </w:pPr>
      <w:r>
        <w:rPr>
          <w:b/>
          <w:spacing w:val="0"/>
        </w:rPr>
        <w:t xml:space="preserve">  Senior Staff Product Manager</w:t>
      </w:r>
      <w:r>
        <w:rPr>
          <w:b/>
          <w:i/>
          <w:iCs/>
          <w:spacing w:val="0"/>
        </w:rPr>
        <w:t xml:space="preserve"> </w:t>
      </w:r>
      <w:r>
        <w:rPr>
          <w:b/>
          <w:i/>
          <w:iCs/>
          <w:spacing w:val="0"/>
        </w:rPr>
        <w:tab/>
      </w:r>
      <w:r>
        <w:rPr>
          <w:bCs/>
          <w:i/>
          <w:iCs/>
          <w:spacing w:val="0"/>
        </w:rPr>
        <w:t xml:space="preserve">                                    </w:t>
      </w:r>
      <w:r>
        <w:rPr>
          <w:b/>
          <w:i/>
          <w:iCs/>
          <w:spacing w:val="0"/>
        </w:rPr>
        <w:t>09</w:t>
      </w:r>
      <w:r>
        <w:rPr>
          <w:b/>
          <w:spacing w:val="0"/>
        </w:rPr>
        <w:t xml:space="preserve">/2022 – </w:t>
      </w:r>
      <w:r w:rsidR="00162AE8">
        <w:rPr>
          <w:b/>
          <w:spacing w:val="0"/>
        </w:rPr>
        <w:t>08</w:t>
      </w:r>
      <w:r>
        <w:rPr>
          <w:b/>
          <w:spacing w:val="0"/>
        </w:rPr>
        <w:t xml:space="preserve">/2023   </w:t>
      </w:r>
    </w:p>
    <w:p w14:paraId="7AE6389A" w14:textId="77777777" w:rsidR="00F04678" w:rsidRDefault="00440AB7">
      <w:pPr>
        <w:keepNext/>
        <w:tabs>
          <w:tab w:val="right" w:pos="9648"/>
        </w:tabs>
        <w:rPr>
          <w:bCs/>
          <w:spacing w:val="0"/>
        </w:rPr>
      </w:pPr>
      <w:r>
        <w:rPr>
          <w:rFonts w:eastAsia="Century Gothic"/>
          <w:bCs/>
          <w:spacing w:val="0"/>
        </w:rPr>
        <w:t>GlobalLogic, Walgreens</w:t>
      </w:r>
      <w:r>
        <w:rPr>
          <w:bCs/>
          <w:spacing w:val="0"/>
        </w:rPr>
        <w:t xml:space="preserve"> - Remote                                               </w:t>
      </w:r>
    </w:p>
    <w:p w14:paraId="6D1670CA" w14:textId="77777777" w:rsidR="00F04678" w:rsidRDefault="00F04678">
      <w:pPr>
        <w:pStyle w:val="resumebodybullet"/>
        <w:numPr>
          <w:ilvl w:val="0"/>
          <w:numId w:val="0"/>
        </w:numPr>
        <w:ind w:left="720" w:hanging="360"/>
      </w:pPr>
    </w:p>
    <w:p w14:paraId="53D5D7B7" w14:textId="77777777" w:rsidR="00C91672" w:rsidRDefault="00FD67A5">
      <w:pPr>
        <w:pStyle w:val="resumebodybullet"/>
        <w:numPr>
          <w:ilvl w:val="0"/>
          <w:numId w:val="13"/>
        </w:numPr>
      </w:pPr>
      <w:r w:rsidRPr="00FD67A5">
        <w:t>Maintain and prioritize the product backlog</w:t>
      </w:r>
      <w:r>
        <w:t>,</w:t>
      </w:r>
      <w:r w:rsidRPr="00FD67A5">
        <w:t xml:space="preserve"> </w:t>
      </w:r>
      <w:r w:rsidR="00C91672">
        <w:t xml:space="preserve">and </w:t>
      </w:r>
      <w:r w:rsidR="00C91672" w:rsidRPr="00C91672">
        <w:t>ticket prioritization</w:t>
      </w:r>
      <w:r w:rsidR="00C91672">
        <w:t>.</w:t>
      </w:r>
    </w:p>
    <w:p w14:paraId="10F1F789" w14:textId="01311A98" w:rsidR="00F04678" w:rsidRDefault="00440AB7">
      <w:pPr>
        <w:pStyle w:val="resumebodybullet"/>
        <w:numPr>
          <w:ilvl w:val="0"/>
          <w:numId w:val="13"/>
        </w:numPr>
      </w:pPr>
      <w:r>
        <w:t xml:space="preserve">Elicited Epic-level and User Story requirements </w:t>
      </w:r>
      <w:r>
        <w:rPr>
          <w:rStyle w:val="Strong"/>
          <w:b w:val="0"/>
          <w:bCs w:val="0"/>
        </w:rPr>
        <w:t>and acceptance criteria</w:t>
      </w:r>
      <w:r>
        <w:t xml:space="preserve"> in Jira from business stakeholders and defined the roadmap priority and business value for program increments on Patient Care Portal (Pharmacy)</w:t>
      </w:r>
    </w:p>
    <w:p w14:paraId="2DB209E1" w14:textId="77777777" w:rsidR="00F04678" w:rsidRDefault="00440AB7">
      <w:pPr>
        <w:pStyle w:val="resumebodybullet"/>
        <w:numPr>
          <w:ilvl w:val="0"/>
          <w:numId w:val="13"/>
        </w:numPr>
      </w:pPr>
      <w:r>
        <w:t>Product lead an AI initiative using Amazon's hosted ChatGPT to summarize pharmacists’ clinical notes and develop predictive models identifying patients at high risk of missing prescription pickups, improving patient adherence and pharmacy efficiency.</w:t>
      </w:r>
    </w:p>
    <w:p w14:paraId="2231BEAD" w14:textId="77777777" w:rsidR="00F04678" w:rsidRDefault="00440AB7">
      <w:pPr>
        <w:pStyle w:val="resumebodybullet2ndindent"/>
        <w:numPr>
          <w:ilvl w:val="1"/>
          <w:numId w:val="6"/>
        </w:numPr>
      </w:pPr>
      <w:r>
        <w:t>Define and prioritize user stories for summarizing pharmacists' notes into actionable insights</w:t>
      </w:r>
    </w:p>
    <w:p w14:paraId="696CC6B1" w14:textId="77777777" w:rsidR="00F04678" w:rsidRDefault="00440AB7">
      <w:pPr>
        <w:pStyle w:val="resumebodybullet2ndindent"/>
        <w:numPr>
          <w:ilvl w:val="1"/>
          <w:numId w:val="6"/>
        </w:numPr>
      </w:pPr>
      <w:r>
        <w:t>Collaborate with data science and engineering teams to develop predictive models for identifying patients at risk of missing prescription pickups</w:t>
      </w:r>
    </w:p>
    <w:p w14:paraId="0D0F57F5" w14:textId="77777777" w:rsidR="00F04678" w:rsidRDefault="00440AB7">
      <w:pPr>
        <w:pStyle w:val="resumebodybullet2ndindent"/>
        <w:numPr>
          <w:ilvl w:val="1"/>
          <w:numId w:val="6"/>
        </w:numPr>
      </w:pPr>
      <w:r>
        <w:t>Align cross-functional stakeholders on use cases, business value, and success metrics to support pharmacy adherence programs and workflow optimization</w:t>
      </w:r>
    </w:p>
    <w:p w14:paraId="526DAAD1" w14:textId="5A22CE5A" w:rsidR="00F04678" w:rsidRDefault="00FD67A5">
      <w:pPr>
        <w:pStyle w:val="resumebodybullet"/>
        <w:numPr>
          <w:ilvl w:val="0"/>
          <w:numId w:val="14"/>
        </w:numPr>
      </w:pPr>
      <w:r w:rsidRPr="00FD67A5">
        <w:t xml:space="preserve">Facilitate backlog grooming sessions and ensure clarity of requirements for development teams </w:t>
      </w:r>
    </w:p>
    <w:p w14:paraId="543EECDD" w14:textId="77777777" w:rsidR="00F04678" w:rsidRDefault="00440AB7">
      <w:pPr>
        <w:pStyle w:val="resumebodybullet"/>
        <w:numPr>
          <w:ilvl w:val="0"/>
          <w:numId w:val="14"/>
        </w:numPr>
      </w:pPr>
      <w:r>
        <w:t>Ensured product discovery, requirements, and Figma UI/UX designs were established to maximize the business value and complete all planned work for the program increments.</w:t>
      </w:r>
    </w:p>
    <w:p w14:paraId="0D11CB6E" w14:textId="77777777" w:rsidR="00F04678" w:rsidRDefault="00440AB7">
      <w:pPr>
        <w:pStyle w:val="resumebodybullet"/>
        <w:numPr>
          <w:ilvl w:val="0"/>
          <w:numId w:val="14"/>
        </w:numPr>
      </w:pPr>
      <w:r>
        <w:t xml:space="preserve">Served as the primary contact between Product Management, Architecture, and Development for product requirement decomposition and questions. </w:t>
      </w:r>
    </w:p>
    <w:p w14:paraId="7EB5F913" w14:textId="77777777" w:rsidR="00F04678" w:rsidRDefault="00440AB7">
      <w:pPr>
        <w:pStyle w:val="resumebodybullet"/>
        <w:numPr>
          <w:ilvl w:val="0"/>
          <w:numId w:val="14"/>
        </w:numPr>
      </w:pPr>
      <w:r>
        <w:t xml:space="preserve">Captured stakeholder feedback from product review events and established a feature requests list for incorporation into the product roadmap in Asure Devops. </w:t>
      </w:r>
    </w:p>
    <w:p w14:paraId="0A597CF2" w14:textId="77777777" w:rsidR="00FD67A5" w:rsidRDefault="00FD67A5" w:rsidP="00FD67A5">
      <w:pPr>
        <w:pStyle w:val="ListParagraph"/>
        <w:numPr>
          <w:ilvl w:val="0"/>
          <w:numId w:val="14"/>
        </w:numPr>
        <w:rPr>
          <w:spacing w:val="0"/>
          <w:sz w:val="22"/>
          <w:szCs w:val="22"/>
        </w:rPr>
      </w:pPr>
      <w:r w:rsidRPr="00FD67A5">
        <w:rPr>
          <w:spacing w:val="0"/>
          <w:sz w:val="22"/>
          <w:szCs w:val="22"/>
        </w:rPr>
        <w:t>Define and execute QA strategies for enhancements and fixes.</w:t>
      </w:r>
    </w:p>
    <w:p w14:paraId="5EF3CAC3" w14:textId="36C9314C" w:rsidR="00FD67A5" w:rsidRPr="00FD67A5" w:rsidRDefault="00FD67A5" w:rsidP="00FD67A5">
      <w:pPr>
        <w:pStyle w:val="ListParagraph"/>
        <w:numPr>
          <w:ilvl w:val="0"/>
          <w:numId w:val="14"/>
        </w:numPr>
        <w:rPr>
          <w:spacing w:val="0"/>
          <w:sz w:val="22"/>
          <w:szCs w:val="22"/>
        </w:rPr>
      </w:pPr>
      <w:r w:rsidRPr="00FD67A5">
        <w:rPr>
          <w:spacing w:val="0"/>
          <w:sz w:val="22"/>
          <w:szCs w:val="22"/>
        </w:rPr>
        <w:t>Utilize Power BI</w:t>
      </w:r>
      <w:r>
        <w:rPr>
          <w:spacing w:val="0"/>
          <w:sz w:val="22"/>
          <w:szCs w:val="22"/>
        </w:rPr>
        <w:t xml:space="preserve"> and SQL</w:t>
      </w:r>
    </w:p>
    <w:p w14:paraId="79B1A98E" w14:textId="77777777" w:rsidR="00FD67A5" w:rsidRDefault="00FD67A5" w:rsidP="00FD67A5">
      <w:pPr>
        <w:pStyle w:val="resumebodybullet"/>
        <w:numPr>
          <w:ilvl w:val="0"/>
          <w:numId w:val="0"/>
        </w:numPr>
        <w:ind w:left="720"/>
      </w:pPr>
    </w:p>
    <w:p w14:paraId="1795659A" w14:textId="77777777" w:rsidR="00B33C54" w:rsidRDefault="00B33C54" w:rsidP="00B33C54">
      <w:pPr>
        <w:ind w:left="504" w:firstLine="0"/>
        <w:rPr>
          <w:b/>
          <w:spacing w:val="0"/>
        </w:rPr>
      </w:pPr>
      <w:r>
        <w:rPr>
          <w:b/>
          <w:spacing w:val="0"/>
        </w:rPr>
        <w:t>Senior Product Manager</w:t>
      </w:r>
      <w:r>
        <w:rPr>
          <w:bCs/>
          <w:i/>
          <w:iCs/>
          <w:spacing w:val="0"/>
        </w:rPr>
        <w:t xml:space="preserve">           </w:t>
      </w:r>
      <w:r>
        <w:rPr>
          <w:bCs/>
          <w:i/>
          <w:iCs/>
          <w:spacing w:val="0"/>
        </w:rPr>
        <w:tab/>
        <w:t xml:space="preserve">                                                                        </w:t>
      </w:r>
      <w:r>
        <w:rPr>
          <w:b/>
          <w:i/>
          <w:iCs/>
          <w:spacing w:val="0"/>
        </w:rPr>
        <w:t>0</w:t>
      </w:r>
      <w:r>
        <w:rPr>
          <w:b/>
          <w:spacing w:val="0"/>
        </w:rPr>
        <w:t>5/2022 -  09/2022</w:t>
      </w:r>
      <w:r>
        <w:rPr>
          <w:bCs/>
          <w:spacing w:val="0"/>
        </w:rPr>
        <w:t xml:space="preserve">  </w:t>
      </w:r>
    </w:p>
    <w:p w14:paraId="596779D8" w14:textId="77777777" w:rsidR="00B33C54" w:rsidRDefault="00B33C54" w:rsidP="00B33C54">
      <w:pPr>
        <w:ind w:left="504" w:firstLine="0"/>
        <w:rPr>
          <w:rFonts w:eastAsia="Century Gothic"/>
          <w:b/>
          <w:bCs/>
          <w:spacing w:val="0"/>
        </w:rPr>
      </w:pPr>
      <w:r>
        <w:rPr>
          <w:rFonts w:eastAsia="Century Gothic"/>
          <w:b/>
          <w:bCs/>
          <w:spacing w:val="0"/>
        </w:rPr>
        <w:t>Enlyt Health - Remote</w:t>
      </w:r>
    </w:p>
    <w:p w14:paraId="71BA3672" w14:textId="77777777" w:rsidR="00B33C54" w:rsidRDefault="00B33C54" w:rsidP="00B0416F">
      <w:pPr>
        <w:numPr>
          <w:ilvl w:val="0"/>
          <w:numId w:val="29"/>
        </w:numPr>
        <w:suppressAutoHyphens w:val="0"/>
        <w:spacing w:before="100" w:beforeAutospacing="1" w:after="100" w:afterAutospacing="1"/>
        <w:ind w:left="864" w:hanging="504"/>
        <w:rPr>
          <w:rFonts w:cstheme="minorHAnsi"/>
          <w:spacing w:val="0"/>
          <w:sz w:val="22"/>
          <w:szCs w:val="22"/>
        </w:rPr>
      </w:pPr>
      <w:r>
        <w:rPr>
          <w:rFonts w:cstheme="minorHAnsi"/>
          <w:spacing w:val="0"/>
          <w:sz w:val="22"/>
          <w:szCs w:val="22"/>
        </w:rPr>
        <w:t>Established requirements for SOAP note writer and Scheduling assistant using ChatGBT chat bot.</w:t>
      </w:r>
    </w:p>
    <w:p w14:paraId="0FC7B199" w14:textId="77777777" w:rsidR="00B33C54" w:rsidRDefault="00B33C54" w:rsidP="00B0416F">
      <w:pPr>
        <w:numPr>
          <w:ilvl w:val="0"/>
          <w:numId w:val="29"/>
        </w:numPr>
        <w:suppressAutoHyphens w:val="0"/>
        <w:spacing w:before="100" w:beforeAutospacing="1" w:after="100" w:afterAutospacing="1"/>
        <w:ind w:left="864" w:hanging="504"/>
        <w:rPr>
          <w:rFonts w:cstheme="minorHAnsi"/>
          <w:spacing w:val="0"/>
          <w:sz w:val="22"/>
          <w:szCs w:val="22"/>
        </w:rPr>
      </w:pPr>
      <w:r>
        <w:rPr>
          <w:rFonts w:cstheme="minorHAnsi"/>
          <w:spacing w:val="0"/>
          <w:sz w:val="22"/>
          <w:szCs w:val="22"/>
        </w:rPr>
        <w:t>Collaborate and regularly communicate with business and stakeholders to shape strategy and feature prioritization to build and improve the user experience.</w:t>
      </w:r>
    </w:p>
    <w:p w14:paraId="7AF4E98F" w14:textId="77777777" w:rsidR="00B33C54" w:rsidRDefault="00B33C54" w:rsidP="00B0416F">
      <w:pPr>
        <w:numPr>
          <w:ilvl w:val="0"/>
          <w:numId w:val="29"/>
        </w:numPr>
        <w:suppressAutoHyphens w:val="0"/>
        <w:spacing w:before="100" w:beforeAutospacing="1" w:after="100" w:afterAutospacing="1"/>
        <w:ind w:left="864" w:hanging="504"/>
        <w:rPr>
          <w:rFonts w:cstheme="minorHAnsi"/>
          <w:spacing w:val="0"/>
          <w:sz w:val="22"/>
          <w:szCs w:val="22"/>
        </w:rPr>
      </w:pPr>
      <w:r>
        <w:rPr>
          <w:rFonts w:cstheme="minorHAnsi"/>
          <w:spacing w:val="0"/>
          <w:sz w:val="22"/>
          <w:szCs w:val="22"/>
        </w:rPr>
        <w:t>Trained and Coached team on Scrum and Agile</w:t>
      </w:r>
    </w:p>
    <w:p w14:paraId="20B10EE2" w14:textId="77777777" w:rsidR="00B33C54" w:rsidRDefault="00B33C54" w:rsidP="00B0416F">
      <w:pPr>
        <w:numPr>
          <w:ilvl w:val="0"/>
          <w:numId w:val="29"/>
        </w:numPr>
        <w:suppressAutoHyphens w:val="0"/>
        <w:spacing w:before="100" w:beforeAutospacing="1" w:after="100" w:afterAutospacing="1"/>
        <w:ind w:left="864" w:hanging="504"/>
        <w:rPr>
          <w:rFonts w:cstheme="minorHAnsi"/>
          <w:spacing w:val="0"/>
          <w:sz w:val="22"/>
          <w:szCs w:val="22"/>
        </w:rPr>
      </w:pPr>
      <w:r>
        <w:rPr>
          <w:rFonts w:cstheme="minorHAnsi"/>
          <w:spacing w:val="0"/>
          <w:sz w:val="22"/>
          <w:szCs w:val="22"/>
        </w:rPr>
        <w:t>Trained BA and PO on how to write user stories and acceptance criteria in Jira</w:t>
      </w:r>
      <w:r>
        <w:rPr>
          <w:rFonts w:cstheme="minorHAnsi"/>
          <w:sz w:val="22"/>
          <w:szCs w:val="22"/>
        </w:rPr>
        <w:t xml:space="preserve"> </w:t>
      </w:r>
      <w:r>
        <w:rPr>
          <w:rFonts w:cstheme="minorHAnsi"/>
          <w:spacing w:val="0"/>
          <w:sz w:val="22"/>
          <w:szCs w:val="22"/>
        </w:rPr>
        <w:t>and Confluence</w:t>
      </w:r>
    </w:p>
    <w:p w14:paraId="4394B85D" w14:textId="77777777" w:rsidR="00B33C54" w:rsidRDefault="00B33C54" w:rsidP="00B0416F">
      <w:pPr>
        <w:numPr>
          <w:ilvl w:val="0"/>
          <w:numId w:val="29"/>
        </w:numPr>
        <w:suppressAutoHyphens w:val="0"/>
        <w:spacing w:before="100" w:beforeAutospacing="1" w:after="100" w:afterAutospacing="1"/>
        <w:ind w:left="864" w:hanging="504"/>
        <w:rPr>
          <w:rFonts w:cstheme="minorHAnsi"/>
          <w:spacing w:val="0"/>
          <w:sz w:val="22"/>
          <w:szCs w:val="22"/>
        </w:rPr>
      </w:pPr>
      <w:r>
        <w:rPr>
          <w:rFonts w:cstheme="minorHAnsi"/>
          <w:spacing w:val="0"/>
          <w:sz w:val="22"/>
          <w:szCs w:val="22"/>
        </w:rPr>
        <w:t>Anticipate upstream and downstream impacts of the project and work with internal business groups to adjust business tools and practices to support new features and functionality.</w:t>
      </w:r>
    </w:p>
    <w:p w14:paraId="3B718D78" w14:textId="77777777" w:rsidR="00B33C54" w:rsidRDefault="00B33C54" w:rsidP="00B0416F">
      <w:pPr>
        <w:numPr>
          <w:ilvl w:val="0"/>
          <w:numId w:val="29"/>
        </w:numPr>
        <w:suppressAutoHyphens w:val="0"/>
        <w:spacing w:before="100" w:beforeAutospacing="1" w:after="100" w:afterAutospacing="1"/>
        <w:ind w:left="864" w:hanging="504"/>
        <w:rPr>
          <w:rFonts w:cstheme="minorHAnsi"/>
          <w:color w:val="2D2D2D"/>
          <w:spacing w:val="0"/>
          <w:sz w:val="22"/>
          <w:szCs w:val="22"/>
        </w:rPr>
      </w:pPr>
      <w:r>
        <w:rPr>
          <w:rFonts w:cstheme="minorHAnsi"/>
          <w:spacing w:val="0"/>
          <w:sz w:val="22"/>
          <w:szCs w:val="22"/>
        </w:rPr>
        <w:t>Write business requirements, conditions of satisfaction, acceptance criteria and release note</w:t>
      </w:r>
      <w:r>
        <w:rPr>
          <w:rFonts w:cstheme="minorHAnsi"/>
          <w:color w:val="2D2D2D"/>
          <w:spacing w:val="0"/>
          <w:sz w:val="22"/>
          <w:szCs w:val="22"/>
        </w:rPr>
        <w:t xml:space="preserve">s. </w:t>
      </w:r>
    </w:p>
    <w:p w14:paraId="0E4D0B97" w14:textId="77777777" w:rsidR="00B33C54" w:rsidRDefault="00B33C54" w:rsidP="00B0416F">
      <w:pPr>
        <w:numPr>
          <w:ilvl w:val="0"/>
          <w:numId w:val="29"/>
        </w:numPr>
        <w:suppressAutoHyphens w:val="0"/>
        <w:spacing w:before="100" w:beforeAutospacing="1" w:after="100" w:afterAutospacing="1"/>
        <w:ind w:left="864" w:hanging="504"/>
        <w:rPr>
          <w:rFonts w:cstheme="minorHAnsi"/>
          <w:color w:val="2D2D2D"/>
          <w:spacing w:val="0"/>
          <w:sz w:val="22"/>
          <w:szCs w:val="22"/>
        </w:rPr>
      </w:pPr>
      <w:r>
        <w:rPr>
          <w:rFonts w:cstheme="minorHAnsi"/>
          <w:spacing w:val="0"/>
          <w:sz w:val="22"/>
          <w:szCs w:val="22"/>
        </w:rPr>
        <w:t>Supported DevOps in a CI/CD environment on AWS cloud</w:t>
      </w:r>
      <w:r>
        <w:rPr>
          <w:rFonts w:cstheme="minorHAnsi"/>
          <w:color w:val="2D2D2D"/>
          <w:spacing w:val="0"/>
          <w:sz w:val="22"/>
          <w:szCs w:val="22"/>
        </w:rPr>
        <w:t>.</w:t>
      </w:r>
    </w:p>
    <w:p w14:paraId="7B5C4445" w14:textId="77777777" w:rsidR="00617C7F" w:rsidRPr="00B0416F" w:rsidRDefault="00617C7F" w:rsidP="00B0416F">
      <w:pPr>
        <w:ind w:left="504" w:firstLine="0"/>
      </w:pPr>
    </w:p>
    <w:p w14:paraId="64542F49" w14:textId="77777777" w:rsidR="00F04678" w:rsidRDefault="00F04678">
      <w:pPr>
        <w:ind w:left="0" w:firstLine="0"/>
        <w:rPr>
          <w:b/>
          <w:spacing w:val="0"/>
        </w:rPr>
      </w:pPr>
    </w:p>
    <w:p w14:paraId="414CA606" w14:textId="77777777" w:rsidR="00F04678" w:rsidRDefault="00440AB7">
      <w:pPr>
        <w:pStyle w:val="L1Workhistory"/>
      </w:pPr>
      <w:bookmarkStart w:id="3" w:name="_Hlk108600735"/>
      <w:r>
        <w:lastRenderedPageBreak/>
        <w:tab/>
      </w:r>
    </w:p>
    <w:p w14:paraId="3489FCDC" w14:textId="057D7841" w:rsidR="00F04678" w:rsidRDefault="00440AB7">
      <w:pPr>
        <w:pStyle w:val="resumebodybullet"/>
        <w:numPr>
          <w:ilvl w:val="0"/>
          <w:numId w:val="0"/>
        </w:numPr>
        <w:ind w:left="504"/>
        <w:rPr>
          <w:rStyle w:val="span"/>
          <w:rFonts w:eastAsia="Century Gothic"/>
          <w:b/>
          <w:bCs/>
          <w:i/>
          <w:iCs/>
          <w:sz w:val="22"/>
          <w:szCs w:val="22"/>
        </w:rPr>
      </w:pPr>
      <w:bookmarkStart w:id="4" w:name="_Hlk130831999"/>
      <w:bookmarkEnd w:id="3"/>
      <w:bookmarkEnd w:id="4"/>
      <w:r>
        <w:rPr>
          <w:b/>
          <w:sz w:val="24"/>
          <w:szCs w:val="24"/>
        </w:rPr>
        <w:t>Senior Product Manager</w:t>
      </w:r>
      <w:r>
        <w:rPr>
          <w:bCs/>
          <w:i/>
          <w:iCs/>
        </w:rPr>
        <w:t xml:space="preserve">           </w:t>
      </w:r>
      <w:r>
        <w:rPr>
          <w:bCs/>
          <w:i/>
          <w:iCs/>
        </w:rPr>
        <w:tab/>
      </w:r>
      <w:r>
        <w:rPr>
          <w:bCs/>
          <w:i/>
          <w:iCs/>
        </w:rPr>
        <w:tab/>
      </w:r>
      <w:r>
        <w:rPr>
          <w:bCs/>
          <w:i/>
          <w:iCs/>
        </w:rPr>
        <w:tab/>
      </w:r>
      <w:r>
        <w:rPr>
          <w:bCs/>
          <w:i/>
          <w:iCs/>
        </w:rPr>
        <w:tab/>
      </w:r>
      <w:r>
        <w:rPr>
          <w:bCs/>
          <w:i/>
          <w:iCs/>
        </w:rPr>
        <w:tab/>
        <w:t xml:space="preserve">                    </w:t>
      </w:r>
      <w:r>
        <w:rPr>
          <w:b/>
          <w:sz w:val="24"/>
          <w:szCs w:val="24"/>
        </w:rPr>
        <w:t>12/2021 - 0</w:t>
      </w:r>
      <w:r w:rsidR="000F1C39">
        <w:rPr>
          <w:b/>
          <w:sz w:val="24"/>
          <w:szCs w:val="24"/>
        </w:rPr>
        <w:t>5</w:t>
      </w:r>
      <w:r>
        <w:rPr>
          <w:b/>
          <w:sz w:val="24"/>
          <w:szCs w:val="24"/>
        </w:rPr>
        <w:t>/202</w:t>
      </w:r>
      <w:r w:rsidR="000E3877">
        <w:rPr>
          <w:b/>
          <w:sz w:val="24"/>
          <w:szCs w:val="24"/>
        </w:rPr>
        <w:t>2</w:t>
      </w:r>
      <w:r>
        <w:rPr>
          <w:b/>
          <w:sz w:val="24"/>
          <w:szCs w:val="24"/>
        </w:rPr>
        <w:t xml:space="preserve">                                                              </w:t>
      </w:r>
    </w:p>
    <w:p w14:paraId="2CB6651B" w14:textId="77777777" w:rsidR="00F04678" w:rsidRDefault="00440AB7">
      <w:pPr>
        <w:pStyle w:val="resumebodybullet"/>
        <w:numPr>
          <w:ilvl w:val="0"/>
          <w:numId w:val="0"/>
        </w:numPr>
        <w:ind w:left="504"/>
        <w:rPr>
          <w:rStyle w:val="span"/>
          <w:rFonts w:eastAsia="Century Gothic"/>
        </w:rPr>
      </w:pPr>
      <w:r>
        <w:rPr>
          <w:rStyle w:val="span"/>
          <w:rFonts w:eastAsia="Century Gothic"/>
        </w:rPr>
        <w:t xml:space="preserve">Beacon Hill Technologies, CVS Health - Remote </w:t>
      </w:r>
    </w:p>
    <w:p w14:paraId="6C5186D6" w14:textId="77777777" w:rsidR="00F04678" w:rsidRDefault="00440AB7">
      <w:pPr>
        <w:pStyle w:val="resumebodybullet"/>
        <w:numPr>
          <w:ilvl w:val="0"/>
          <w:numId w:val="0"/>
        </w:numPr>
        <w:ind w:left="144"/>
        <w:rPr>
          <w:rFonts w:eastAsia="Century Gothic"/>
        </w:rPr>
      </w:pPr>
      <w:bookmarkStart w:id="5" w:name="_Hlk108600957"/>
      <w:r>
        <w:rPr>
          <w:rStyle w:val="span"/>
          <w:rFonts w:eastAsia="Century Gothic"/>
          <w:sz w:val="22"/>
          <w:szCs w:val="22"/>
        </w:rPr>
        <w:t xml:space="preserve">                                                                          </w:t>
      </w:r>
      <w:bookmarkStart w:id="6" w:name="_Hlk108601205"/>
      <w:bookmarkStart w:id="7" w:name="_Hlk108600922"/>
      <w:bookmarkEnd w:id="5"/>
      <w:r>
        <w:rPr>
          <w:rFonts w:cstheme="minorHAnsi"/>
        </w:rPr>
        <w:t>.</w:t>
      </w:r>
    </w:p>
    <w:p w14:paraId="0EAEAB45" w14:textId="16CCDC4E" w:rsidR="00F04678" w:rsidRDefault="00440AB7">
      <w:pPr>
        <w:pStyle w:val="resumebodybullet"/>
        <w:numPr>
          <w:ilvl w:val="0"/>
          <w:numId w:val="27"/>
        </w:numPr>
        <w:rPr>
          <w:rFonts w:cstheme="minorHAnsi"/>
        </w:rPr>
      </w:pPr>
      <w:r>
        <w:rPr>
          <w:rFonts w:cstheme="minorHAnsi"/>
          <w:spacing w:val="-1"/>
          <w:shd w:val="clear" w:color="auto" w:fill="FFFFFF"/>
        </w:rPr>
        <w:t>Responsible</w:t>
      </w:r>
      <w:bookmarkEnd w:id="6"/>
      <w:r>
        <w:rPr>
          <w:rFonts w:cstheme="minorHAnsi"/>
          <w:spacing w:val="-1"/>
          <w:shd w:val="clear" w:color="auto" w:fill="FFFFFF"/>
        </w:rPr>
        <w:t xml:space="preserve"> for a </w:t>
      </w:r>
      <w:r w:rsidR="009B65C2" w:rsidRPr="009B65C2">
        <w:rPr>
          <w:rFonts w:cstheme="minorHAnsi"/>
          <w:spacing w:val="-1"/>
          <w:shd w:val="clear" w:color="auto" w:fill="FFFFFF"/>
        </w:rPr>
        <w:t xml:space="preserve">backlog management, ticket prioritization, </w:t>
      </w:r>
      <w:r>
        <w:rPr>
          <w:rFonts w:cstheme="minorHAnsi"/>
          <w:spacing w:val="-1"/>
          <w:shd w:val="clear" w:color="auto" w:fill="FFFFFF"/>
        </w:rPr>
        <w:t xml:space="preserve">portfolio </w:t>
      </w:r>
      <w:bookmarkEnd w:id="7"/>
      <w:r>
        <w:rPr>
          <w:rFonts w:cstheme="minorHAnsi"/>
          <w:spacing w:val="-1"/>
          <w:shd w:val="clear" w:color="auto" w:fill="FFFFFF"/>
        </w:rPr>
        <w:t>of early prototype and proof of concept development initiatives</w:t>
      </w:r>
      <w:r>
        <w:rPr>
          <w:rFonts w:cstheme="minorHAnsi"/>
        </w:rPr>
        <w:t xml:space="preserve"> </w:t>
      </w:r>
    </w:p>
    <w:p w14:paraId="5DED1C5A" w14:textId="77777777" w:rsidR="00F04678" w:rsidRDefault="00440AB7">
      <w:pPr>
        <w:pStyle w:val="resumebodybullet"/>
        <w:numPr>
          <w:ilvl w:val="0"/>
          <w:numId w:val="27"/>
        </w:numPr>
        <w:rPr>
          <w:rFonts w:cstheme="minorHAnsi"/>
        </w:rPr>
      </w:pPr>
      <w:r>
        <w:rPr>
          <w:rFonts w:cstheme="minorHAnsi"/>
        </w:rPr>
        <w:t>Trained team on Kanban and Value Stream Management</w:t>
      </w:r>
    </w:p>
    <w:p w14:paraId="6C65A1ED" w14:textId="77777777" w:rsidR="00F04678" w:rsidRDefault="00440AB7">
      <w:pPr>
        <w:pStyle w:val="resumebodybullet"/>
        <w:numPr>
          <w:ilvl w:val="0"/>
          <w:numId w:val="27"/>
        </w:numPr>
        <w:rPr>
          <w:rFonts w:cstheme="minorHAnsi"/>
        </w:rPr>
      </w:pPr>
      <w:r>
        <w:rPr>
          <w:rFonts w:cstheme="minorHAnsi"/>
        </w:rPr>
        <w:t>Implemented and trained Kanban tool "Planview Leankit”</w:t>
      </w:r>
    </w:p>
    <w:p w14:paraId="1201FD42" w14:textId="77777777" w:rsidR="00F04678" w:rsidRDefault="00440AB7">
      <w:pPr>
        <w:pStyle w:val="resumebodybullet"/>
        <w:numPr>
          <w:ilvl w:val="0"/>
          <w:numId w:val="27"/>
        </w:numPr>
        <w:rPr>
          <w:rFonts w:cstheme="minorHAnsi"/>
        </w:rPr>
      </w:pPr>
      <w:r>
        <w:rPr>
          <w:rFonts w:cstheme="minorHAnsi"/>
        </w:rPr>
        <w:t>Assemble project deliverables (Confluence, User Stories, and Epics) and establish a collaborative environment across a team of contributors.</w:t>
      </w:r>
    </w:p>
    <w:p w14:paraId="715D7FB3" w14:textId="77777777" w:rsidR="00F04678" w:rsidRDefault="00440AB7">
      <w:pPr>
        <w:pStyle w:val="resumebodybullet"/>
        <w:numPr>
          <w:ilvl w:val="0"/>
          <w:numId w:val="27"/>
        </w:numPr>
        <w:rPr>
          <w:rFonts w:cstheme="minorHAnsi"/>
        </w:rPr>
      </w:pPr>
      <w:r>
        <w:rPr>
          <w:rFonts w:cstheme="minorHAnsi"/>
        </w:rPr>
        <w:t>Work with architects, testers, and vendors, ensuring project plans and deliverables are being created, dashboarding, managing risk and issues, issue resolution, conflicts, and dependencies.</w:t>
      </w:r>
    </w:p>
    <w:p w14:paraId="044BC3EA" w14:textId="56583937" w:rsidR="009B65C2" w:rsidRDefault="009B65C2">
      <w:pPr>
        <w:pStyle w:val="resumebodybullet"/>
        <w:numPr>
          <w:ilvl w:val="0"/>
          <w:numId w:val="27"/>
        </w:numPr>
        <w:rPr>
          <w:rFonts w:cstheme="minorHAnsi"/>
        </w:rPr>
      </w:pPr>
      <w:r>
        <w:rPr>
          <w:rFonts w:cstheme="minorHAnsi"/>
        </w:rPr>
        <w:t xml:space="preserve">Defined </w:t>
      </w:r>
      <w:r w:rsidRPr="00644EFB">
        <w:rPr>
          <w:rFonts w:ascii="Calibri" w:hAnsi="Calibri" w:cs="Calibri"/>
          <w:i/>
          <w:iCs/>
          <w:color w:val="242424"/>
        </w:rPr>
        <w:t>quality assurance</w:t>
      </w:r>
      <w:r>
        <w:rPr>
          <w:rFonts w:ascii="Calibri" w:hAnsi="Calibri" w:cs="Calibri"/>
          <w:i/>
          <w:iCs/>
          <w:color w:val="242424"/>
        </w:rPr>
        <w:t xml:space="preserve"> acceptance criteria and conditions of satisfaction </w:t>
      </w:r>
    </w:p>
    <w:p w14:paraId="2AF8F51B" w14:textId="77777777" w:rsidR="00F04678" w:rsidRDefault="00F04678">
      <w:pPr>
        <w:pStyle w:val="resumebodybullet"/>
        <w:numPr>
          <w:ilvl w:val="0"/>
          <w:numId w:val="0"/>
        </w:numPr>
        <w:ind w:left="720" w:hanging="360"/>
        <w:rPr>
          <w:rFonts w:cstheme="minorHAnsi"/>
        </w:rPr>
      </w:pPr>
      <w:bookmarkStart w:id="8" w:name="_Hlk108601131"/>
      <w:bookmarkEnd w:id="8"/>
    </w:p>
    <w:p w14:paraId="61B96E35" w14:textId="7BB1E82A" w:rsidR="00F04678" w:rsidRPr="008A3AAD" w:rsidRDefault="00F04678" w:rsidP="008A3AAD">
      <w:pPr>
        <w:ind w:left="0" w:firstLine="0"/>
        <w:rPr>
          <w:rFonts w:cstheme="minorHAnsi"/>
          <w:spacing w:val="0"/>
          <w:sz w:val="22"/>
          <w:szCs w:val="22"/>
        </w:rPr>
      </w:pPr>
    </w:p>
    <w:p w14:paraId="47FC3BD7" w14:textId="77777777" w:rsidR="00F04678" w:rsidRDefault="00440AB7">
      <w:pPr>
        <w:pStyle w:val="resumebodybullet"/>
        <w:numPr>
          <w:ilvl w:val="0"/>
          <w:numId w:val="0"/>
        </w:numPr>
        <w:ind w:left="504"/>
      </w:pPr>
      <w:r>
        <w:rPr>
          <w:rStyle w:val="span"/>
          <w:rFonts w:eastAsia="Century Gothic"/>
          <w:b/>
          <w:bCs/>
        </w:rPr>
        <w:t>Technical Product Manager</w:t>
      </w:r>
      <w:r>
        <w:rPr>
          <w:rStyle w:val="span"/>
          <w:rFonts w:eastAsia="Century Gothic"/>
          <w:sz w:val="22"/>
          <w:szCs w:val="22"/>
        </w:rPr>
        <w:tab/>
      </w:r>
      <w:r>
        <w:rPr>
          <w:rStyle w:val="span"/>
          <w:rFonts w:eastAsia="Century Gothic"/>
          <w:sz w:val="22"/>
          <w:szCs w:val="22"/>
        </w:rPr>
        <w:tab/>
      </w:r>
      <w:r>
        <w:rPr>
          <w:rStyle w:val="span"/>
          <w:rFonts w:eastAsia="Century Gothic"/>
          <w:sz w:val="22"/>
          <w:szCs w:val="22"/>
        </w:rPr>
        <w:tab/>
      </w:r>
      <w:r>
        <w:rPr>
          <w:rStyle w:val="span"/>
          <w:rFonts w:eastAsia="Century Gothic"/>
          <w:sz w:val="22"/>
          <w:szCs w:val="22"/>
        </w:rPr>
        <w:tab/>
        <w:t xml:space="preserve">         </w:t>
      </w:r>
      <w:r>
        <w:rPr>
          <w:sz w:val="24"/>
          <w:szCs w:val="24"/>
        </w:rPr>
        <w:t xml:space="preserve">         </w:t>
      </w:r>
      <w:r>
        <w:rPr>
          <w:b/>
          <w:bCs/>
          <w:sz w:val="24"/>
          <w:szCs w:val="24"/>
        </w:rPr>
        <w:t>07/2021 – 11/2021</w:t>
      </w:r>
    </w:p>
    <w:p w14:paraId="32906FB6" w14:textId="77777777" w:rsidR="00F04678" w:rsidRDefault="00440AB7">
      <w:pPr>
        <w:pStyle w:val="resumebodybullet"/>
        <w:numPr>
          <w:ilvl w:val="0"/>
          <w:numId w:val="0"/>
        </w:numPr>
        <w:ind w:left="504"/>
        <w:rPr>
          <w:rFonts w:eastAsia="Century Gothic"/>
        </w:rPr>
      </w:pPr>
      <w:r>
        <w:rPr>
          <w:rFonts w:eastAsia="Century Gothic"/>
        </w:rPr>
        <w:t>CloudHesive  - Ft. Lauderdale</w:t>
      </w:r>
    </w:p>
    <w:p w14:paraId="6A1A7354" w14:textId="77777777" w:rsidR="00F04678" w:rsidRDefault="00440AB7">
      <w:pPr>
        <w:pStyle w:val="resumebodybullet"/>
        <w:numPr>
          <w:ilvl w:val="0"/>
          <w:numId w:val="0"/>
        </w:numPr>
        <w:ind w:left="144"/>
      </w:pPr>
      <w:r>
        <w:rPr>
          <w:rFonts w:eastAsia="Century Gothic"/>
        </w:rPr>
        <w:t xml:space="preserve">                                                                                                  </w:t>
      </w:r>
    </w:p>
    <w:p w14:paraId="3A753872" w14:textId="737BF7D5" w:rsidR="00964A75" w:rsidRPr="00964A75" w:rsidRDefault="00964A75" w:rsidP="00B0416F">
      <w:pPr>
        <w:pStyle w:val="resumebodybullet"/>
        <w:numPr>
          <w:ilvl w:val="0"/>
          <w:numId w:val="16"/>
        </w:numPr>
        <w:ind w:hanging="504"/>
        <w:rPr>
          <w:rFonts w:eastAsia="Century Gothic"/>
        </w:rPr>
      </w:pPr>
      <w:r w:rsidRPr="00964A75">
        <w:rPr>
          <w:rFonts w:eastAsia="Century Gothic"/>
        </w:rPr>
        <w:t>Established an MVP for contact center, virtual desktop, media streaming, and cloud marketplace to enhance AWS Connect service offerings within AWS cloud infrastructure</w:t>
      </w:r>
      <w:r>
        <w:rPr>
          <w:rFonts w:eastAsia="Century Gothic"/>
        </w:rPr>
        <w:t xml:space="preserve"> and</w:t>
      </w:r>
      <w:r w:rsidR="003553F0">
        <w:rPr>
          <w:rFonts w:eastAsia="Century Gothic"/>
        </w:rPr>
        <w:t xml:space="preserve"> </w:t>
      </w:r>
      <w:r w:rsidR="003553F0" w:rsidRPr="003553F0">
        <w:rPr>
          <w:rFonts w:eastAsia="Century Gothic"/>
        </w:rPr>
        <w:t>twilio</w:t>
      </w:r>
      <w:r>
        <w:rPr>
          <w:rFonts w:eastAsia="Century Gothic"/>
        </w:rPr>
        <w:t xml:space="preserve"> IVR workflows</w:t>
      </w:r>
      <w:r w:rsidRPr="00964A75">
        <w:rPr>
          <w:rFonts w:eastAsia="Century Gothic"/>
        </w:rPr>
        <w:t>.</w:t>
      </w:r>
    </w:p>
    <w:p w14:paraId="1F69B36F" w14:textId="71479791" w:rsidR="00964A75" w:rsidRPr="00964A75" w:rsidRDefault="00964A75" w:rsidP="00B0416F">
      <w:pPr>
        <w:pStyle w:val="resumebodybullet"/>
        <w:numPr>
          <w:ilvl w:val="0"/>
          <w:numId w:val="16"/>
        </w:numPr>
        <w:ind w:hanging="504"/>
        <w:rPr>
          <w:rFonts w:eastAsia="Century Gothic"/>
        </w:rPr>
      </w:pPr>
      <w:r w:rsidRPr="00964A75">
        <w:rPr>
          <w:rFonts w:eastAsia="Century Gothic"/>
        </w:rPr>
        <w:t xml:space="preserve">Integrated </w:t>
      </w:r>
      <w:r w:rsidR="003553F0">
        <w:rPr>
          <w:rFonts w:eastAsia="Century Gothic"/>
        </w:rPr>
        <w:t>T</w:t>
      </w:r>
      <w:r w:rsidR="003553F0" w:rsidRPr="003553F0">
        <w:rPr>
          <w:rFonts w:eastAsia="Century Gothic"/>
        </w:rPr>
        <w:t>wilio</w:t>
      </w:r>
      <w:r w:rsidRPr="00964A75">
        <w:rPr>
          <w:rFonts w:eastAsia="Century Gothic"/>
        </w:rPr>
        <w:t xml:space="preserve"> IVR into AWS Connect for contact center MVP, enabling agile task tracking, agent handoff visibility, and improved support ticket resolution efficiency.</w:t>
      </w:r>
    </w:p>
    <w:p w14:paraId="1148029F" w14:textId="413DA08B" w:rsidR="00964A75" w:rsidRPr="00964A75" w:rsidRDefault="00964A75" w:rsidP="00B0416F">
      <w:pPr>
        <w:pStyle w:val="resumebodybullet"/>
        <w:numPr>
          <w:ilvl w:val="0"/>
          <w:numId w:val="16"/>
        </w:numPr>
        <w:ind w:hanging="504"/>
        <w:rPr>
          <w:rFonts w:eastAsia="Century Gothic"/>
        </w:rPr>
      </w:pPr>
      <w:r w:rsidRPr="00964A75">
        <w:rPr>
          <w:rFonts w:eastAsia="Century Gothic"/>
        </w:rPr>
        <w:t>Implemented and trained Scrum for the first-ever product team.</w:t>
      </w:r>
    </w:p>
    <w:p w14:paraId="1B128239" w14:textId="0F4E8CE7" w:rsidR="00964A75" w:rsidRPr="00964A75" w:rsidRDefault="00964A75" w:rsidP="00B0416F">
      <w:pPr>
        <w:pStyle w:val="resumebodybullet"/>
        <w:numPr>
          <w:ilvl w:val="0"/>
          <w:numId w:val="16"/>
        </w:numPr>
        <w:ind w:hanging="504"/>
        <w:rPr>
          <w:rFonts w:eastAsia="Century Gothic"/>
        </w:rPr>
      </w:pPr>
      <w:r w:rsidRPr="00964A75">
        <w:rPr>
          <w:rFonts w:eastAsia="Century Gothic"/>
        </w:rPr>
        <w:t>Directed product management, user experience design, and business analysis, including writing user stories and epics.</w:t>
      </w:r>
    </w:p>
    <w:p w14:paraId="06F0E1AB" w14:textId="38FD07B3" w:rsidR="00964A75" w:rsidRPr="00964A75" w:rsidRDefault="00964A75" w:rsidP="00B0416F">
      <w:pPr>
        <w:pStyle w:val="resumebodybullet"/>
        <w:numPr>
          <w:ilvl w:val="0"/>
          <w:numId w:val="16"/>
        </w:numPr>
        <w:ind w:hanging="504"/>
        <w:rPr>
          <w:rFonts w:eastAsia="Century Gothic"/>
        </w:rPr>
      </w:pPr>
      <w:r w:rsidRPr="00964A75">
        <w:rPr>
          <w:rFonts w:eastAsia="Century Gothic"/>
        </w:rPr>
        <w:t>Identified and filled product gaps across the current platform to support productization.</w:t>
      </w:r>
    </w:p>
    <w:p w14:paraId="4E130C9C" w14:textId="52C264B1" w:rsidR="00964A75" w:rsidRPr="00964A75" w:rsidRDefault="00964A75" w:rsidP="00B0416F">
      <w:pPr>
        <w:pStyle w:val="resumebodybullet"/>
        <w:numPr>
          <w:ilvl w:val="0"/>
          <w:numId w:val="16"/>
        </w:numPr>
        <w:ind w:hanging="504"/>
        <w:rPr>
          <w:rFonts w:eastAsia="Century Gothic"/>
        </w:rPr>
      </w:pPr>
      <w:r w:rsidRPr="00964A75">
        <w:rPr>
          <w:rFonts w:eastAsia="Century Gothic"/>
        </w:rPr>
        <w:t>Created Figma mockups of the MVP for the contact center and cloud services.</w:t>
      </w:r>
    </w:p>
    <w:p w14:paraId="590DF0BD" w14:textId="4BD7A4D2" w:rsidR="00964A75" w:rsidRPr="00964A75" w:rsidRDefault="00964A75" w:rsidP="00B0416F">
      <w:pPr>
        <w:pStyle w:val="resumebodybullet"/>
        <w:numPr>
          <w:ilvl w:val="0"/>
          <w:numId w:val="16"/>
        </w:numPr>
        <w:ind w:hanging="504"/>
        <w:rPr>
          <w:rFonts w:eastAsia="Century Gothic"/>
        </w:rPr>
      </w:pPr>
      <w:r w:rsidRPr="00964A75">
        <w:rPr>
          <w:rFonts w:eastAsia="Century Gothic"/>
        </w:rPr>
        <w:t>Managed UX design in Figma and ran design sprints.</w:t>
      </w:r>
    </w:p>
    <w:p w14:paraId="15A94580" w14:textId="77777777" w:rsidR="00F04678" w:rsidRDefault="00F04678" w:rsidP="00B0416F">
      <w:pPr>
        <w:pStyle w:val="resumebodybullet"/>
        <w:numPr>
          <w:ilvl w:val="0"/>
          <w:numId w:val="0"/>
        </w:numPr>
        <w:ind w:left="504" w:hanging="504"/>
      </w:pPr>
    </w:p>
    <w:p w14:paraId="19DBECAF" w14:textId="77777777" w:rsidR="00F04678" w:rsidRDefault="00F04678">
      <w:pPr>
        <w:pStyle w:val="resumebodybullet"/>
        <w:numPr>
          <w:ilvl w:val="0"/>
          <w:numId w:val="0"/>
        </w:numPr>
        <w:ind w:left="504" w:hanging="360"/>
      </w:pPr>
    </w:p>
    <w:p w14:paraId="2513BD5C" w14:textId="77777777" w:rsidR="00F04678" w:rsidRDefault="00440AB7">
      <w:pPr>
        <w:pStyle w:val="resumebodybullet"/>
        <w:numPr>
          <w:ilvl w:val="0"/>
          <w:numId w:val="0"/>
        </w:numPr>
        <w:ind w:left="504"/>
      </w:pPr>
      <w:r>
        <w:rPr>
          <w:b/>
          <w:bCs/>
          <w:sz w:val="24"/>
          <w:szCs w:val="24"/>
        </w:rPr>
        <w:t>Sr. Product Owner</w:t>
      </w:r>
      <w:r>
        <w:rPr>
          <w:b/>
          <w:bCs/>
          <w:sz w:val="24"/>
          <w:szCs w:val="24"/>
        </w:rPr>
        <w:tab/>
      </w:r>
      <w:r>
        <w:tab/>
      </w:r>
      <w:r>
        <w:tab/>
      </w:r>
      <w:r>
        <w:tab/>
      </w:r>
      <w:r>
        <w:tab/>
        <w:t xml:space="preserve">                </w:t>
      </w:r>
      <w:r>
        <w:rPr>
          <w:b/>
          <w:bCs/>
          <w:sz w:val="24"/>
          <w:szCs w:val="24"/>
        </w:rPr>
        <w:t>10/2019 – 07/2021</w:t>
      </w:r>
    </w:p>
    <w:p w14:paraId="0154265A" w14:textId="77777777" w:rsidR="00F04678" w:rsidRDefault="00440AB7">
      <w:pPr>
        <w:pStyle w:val="resumebodybullet"/>
        <w:numPr>
          <w:ilvl w:val="0"/>
          <w:numId w:val="0"/>
        </w:numPr>
        <w:ind w:left="504"/>
        <w:rPr>
          <w:sz w:val="24"/>
          <w:szCs w:val="24"/>
        </w:rPr>
      </w:pPr>
      <w:r>
        <w:rPr>
          <w:sz w:val="24"/>
          <w:szCs w:val="24"/>
        </w:rPr>
        <w:t>Accion Labs, Boca Raton, FL</w:t>
      </w:r>
    </w:p>
    <w:p w14:paraId="144FF974" w14:textId="77777777" w:rsidR="00F04678" w:rsidRDefault="00F04678">
      <w:pPr>
        <w:pStyle w:val="resumebodybullet"/>
        <w:numPr>
          <w:ilvl w:val="0"/>
          <w:numId w:val="0"/>
        </w:numPr>
        <w:rPr>
          <w:sz w:val="24"/>
          <w:szCs w:val="24"/>
        </w:rPr>
      </w:pPr>
    </w:p>
    <w:p w14:paraId="72582EE3" w14:textId="07AE79F0" w:rsidR="000D1ACF" w:rsidRDefault="000D1ACF" w:rsidP="003553F0">
      <w:pPr>
        <w:pStyle w:val="resumebodybullet"/>
        <w:numPr>
          <w:ilvl w:val="0"/>
          <w:numId w:val="17"/>
        </w:numPr>
      </w:pPr>
      <w:r>
        <w:t>Executed</w:t>
      </w:r>
      <w:r w:rsidRPr="000D1ACF">
        <w:t xml:space="preserve"> backlog management, </w:t>
      </w:r>
      <w:r>
        <w:t xml:space="preserve">and </w:t>
      </w:r>
      <w:r w:rsidRPr="000D1ACF">
        <w:t xml:space="preserve">ticket </w:t>
      </w:r>
      <w:r w:rsidR="00256B60" w:rsidRPr="000D1ACF">
        <w:t>prioritization,</w:t>
      </w:r>
      <w:r>
        <w:t xml:space="preserve"> f</w:t>
      </w:r>
      <w:r w:rsidRPr="000D1ACF">
        <w:t>acilitate backlog grooming sessions</w:t>
      </w:r>
      <w:r>
        <w:t xml:space="preserve"> and sprint planning events.</w:t>
      </w:r>
    </w:p>
    <w:p w14:paraId="27E7EA74" w14:textId="5E9673A5" w:rsidR="003553F0" w:rsidRDefault="009F2367" w:rsidP="003553F0">
      <w:pPr>
        <w:pStyle w:val="resumebodybullet"/>
        <w:numPr>
          <w:ilvl w:val="0"/>
          <w:numId w:val="17"/>
        </w:numPr>
      </w:pPr>
      <w:r w:rsidRPr="009F2367">
        <w:t xml:space="preserve">Interface with subject matter experts (SMEs), business users, and application owners to validate requirements and clarify issues </w:t>
      </w:r>
      <w:r w:rsidR="003553F0">
        <w:t>Collaborated with cross-functional teams to architect a seamless Amazon Connect contact center integrated with Cinch’s CRM and customer identity systems, enabling intelligent call handling and reduced agent workload.</w:t>
      </w:r>
    </w:p>
    <w:p w14:paraId="11675EC9" w14:textId="514C3599" w:rsidR="003553F0" w:rsidRDefault="003553F0" w:rsidP="003553F0">
      <w:pPr>
        <w:pStyle w:val="resumebodybullet"/>
        <w:numPr>
          <w:ilvl w:val="0"/>
          <w:numId w:val="17"/>
        </w:numPr>
      </w:pPr>
      <w:r>
        <w:t>Created customized Twilio IVR scripts and Lambda functions for real-time call data processing, escalation logic, and fallback routing, achieving a 25% reduction in misrouted calls.</w:t>
      </w:r>
    </w:p>
    <w:p w14:paraId="73433C78" w14:textId="7D1ECDB5" w:rsidR="003553F0" w:rsidRDefault="003553F0" w:rsidP="003553F0">
      <w:pPr>
        <w:pStyle w:val="resumebodybullet"/>
        <w:numPr>
          <w:ilvl w:val="0"/>
          <w:numId w:val="17"/>
        </w:numPr>
      </w:pPr>
      <w:r>
        <w:t>Conducted iterative prototyping and user testing of IVR call flows to ensure intuitive navigation and compliance with customer service SLAs.</w:t>
      </w:r>
    </w:p>
    <w:p w14:paraId="7188FFAF" w14:textId="44E43422" w:rsidR="003553F0" w:rsidRDefault="003553F0" w:rsidP="003553F0">
      <w:pPr>
        <w:pStyle w:val="resumebodybullet"/>
        <w:numPr>
          <w:ilvl w:val="0"/>
          <w:numId w:val="17"/>
        </w:numPr>
      </w:pPr>
      <w:r>
        <w:t>Implemented analytics dashboards for monitoring IVR performance metrics, including call completion rate, drop-off points, and AHT, leading to continuous optimization cycles.</w:t>
      </w:r>
    </w:p>
    <w:p w14:paraId="0DB11220" w14:textId="2FC5D715" w:rsidR="003553F0" w:rsidRDefault="003553F0" w:rsidP="003553F0">
      <w:pPr>
        <w:pStyle w:val="resumebodybullet"/>
        <w:numPr>
          <w:ilvl w:val="0"/>
          <w:numId w:val="17"/>
        </w:numPr>
      </w:pPr>
      <w:r>
        <w:lastRenderedPageBreak/>
        <w:t>Delivered detailed documentation and technical handoffs to ensure sustainability of IVR workflows and future scalability.</w:t>
      </w:r>
    </w:p>
    <w:p w14:paraId="7647B8F3" w14:textId="77777777" w:rsidR="00F04678" w:rsidRDefault="00440AB7">
      <w:pPr>
        <w:pStyle w:val="resumebodybullet"/>
        <w:numPr>
          <w:ilvl w:val="0"/>
          <w:numId w:val="17"/>
        </w:numPr>
        <w:rPr>
          <w:rStyle w:val="span"/>
          <w:sz w:val="22"/>
          <w:szCs w:val="22"/>
        </w:rPr>
      </w:pPr>
      <w:hyperlink r:id="rId13" w:tgtFrame="https://shop.cinchhomeservices.com/repair">
        <w:r>
          <w:rPr>
            <w:rStyle w:val="Hyperlink"/>
          </w:rPr>
          <w:t>Designed high fidelity UX</w:t>
        </w:r>
      </w:hyperlink>
      <w:r>
        <w:rPr>
          <w:rStyle w:val="Hyperlink"/>
        </w:rPr>
        <w:t xml:space="preserve"> in Figma</w:t>
      </w:r>
      <w:r>
        <w:rPr>
          <w:rStyle w:val="span"/>
          <w:sz w:val="22"/>
          <w:szCs w:val="22"/>
        </w:rPr>
        <w:t>, and lead value through scalded Agile delivery to successful MVP launch</w:t>
      </w:r>
    </w:p>
    <w:p w14:paraId="388F4328" w14:textId="77777777" w:rsidR="00F04678" w:rsidRDefault="00440AB7">
      <w:pPr>
        <w:pStyle w:val="resumebodybullet2ndindent"/>
        <w:numPr>
          <w:ilvl w:val="1"/>
          <w:numId w:val="7"/>
        </w:numPr>
        <w:rPr>
          <w:rStyle w:val="span"/>
          <w:sz w:val="22"/>
          <w:szCs w:val="22"/>
        </w:rPr>
      </w:pPr>
      <w:r>
        <w:rPr>
          <w:rStyle w:val="span"/>
          <w:sz w:val="22"/>
          <w:szCs w:val="22"/>
        </w:rPr>
        <w:t>Feature defining and Scope validation</w:t>
      </w:r>
    </w:p>
    <w:p w14:paraId="6B101930" w14:textId="77777777" w:rsidR="00F04678" w:rsidRDefault="00440AB7">
      <w:pPr>
        <w:pStyle w:val="resumebodybullet2ndindent"/>
        <w:numPr>
          <w:ilvl w:val="1"/>
          <w:numId w:val="7"/>
        </w:numPr>
        <w:rPr>
          <w:rStyle w:val="span"/>
          <w:sz w:val="22"/>
          <w:szCs w:val="22"/>
        </w:rPr>
      </w:pPr>
      <w:r>
        <w:rPr>
          <w:rStyle w:val="span"/>
          <w:sz w:val="22"/>
          <w:szCs w:val="22"/>
        </w:rPr>
        <w:t xml:space="preserve">Epic and Story creation </w:t>
      </w:r>
      <w:r>
        <w:rPr>
          <w:rStyle w:val="Strong"/>
          <w:b w:val="0"/>
          <w:bCs w:val="0"/>
        </w:rPr>
        <w:t>acceptance criteria</w:t>
      </w:r>
      <w:r>
        <w:rPr>
          <w:rStyle w:val="span"/>
          <w:sz w:val="22"/>
          <w:szCs w:val="22"/>
        </w:rPr>
        <w:t xml:space="preserve"> and planning </w:t>
      </w:r>
    </w:p>
    <w:p w14:paraId="63A34776" w14:textId="77777777" w:rsidR="00F04678" w:rsidRDefault="00440AB7">
      <w:pPr>
        <w:pStyle w:val="resumebodybullet2ndindent"/>
        <w:numPr>
          <w:ilvl w:val="1"/>
          <w:numId w:val="7"/>
        </w:numPr>
        <w:rPr>
          <w:rStyle w:val="span"/>
          <w:sz w:val="22"/>
          <w:szCs w:val="22"/>
        </w:rPr>
      </w:pPr>
      <w:r>
        <w:rPr>
          <w:rStyle w:val="span"/>
          <w:sz w:val="22"/>
          <w:szCs w:val="22"/>
        </w:rPr>
        <w:t>Roadmap Definition and presentation.</w:t>
      </w:r>
    </w:p>
    <w:p w14:paraId="09F971FB" w14:textId="77777777" w:rsidR="00F04678" w:rsidRDefault="00440AB7">
      <w:pPr>
        <w:pStyle w:val="resumebodybullet2ndindent"/>
        <w:numPr>
          <w:ilvl w:val="1"/>
          <w:numId w:val="7"/>
        </w:numPr>
        <w:rPr>
          <w:rStyle w:val="span"/>
          <w:sz w:val="22"/>
          <w:szCs w:val="22"/>
        </w:rPr>
      </w:pPr>
      <w:r>
        <w:rPr>
          <w:rStyle w:val="span"/>
          <w:sz w:val="22"/>
          <w:szCs w:val="22"/>
        </w:rPr>
        <w:t>A/B testing with Google Optimize</w:t>
      </w:r>
    </w:p>
    <w:p w14:paraId="4196642E" w14:textId="77777777" w:rsidR="00F04678" w:rsidRDefault="00440AB7">
      <w:pPr>
        <w:pStyle w:val="resumebodybullet2ndindent"/>
        <w:numPr>
          <w:ilvl w:val="1"/>
          <w:numId w:val="7"/>
        </w:numPr>
        <w:rPr>
          <w:rStyle w:val="span"/>
          <w:sz w:val="22"/>
          <w:szCs w:val="22"/>
        </w:rPr>
      </w:pPr>
      <w:r>
        <w:rPr>
          <w:rStyle w:val="span"/>
          <w:sz w:val="22"/>
          <w:szCs w:val="22"/>
        </w:rPr>
        <w:t>Data Visualization using Google Charts, Tableau and MicroStrategy</w:t>
      </w:r>
    </w:p>
    <w:p w14:paraId="418E02D1" w14:textId="77777777" w:rsidR="00F04678" w:rsidRDefault="00440AB7">
      <w:pPr>
        <w:pStyle w:val="resumebodybullet2ndindent"/>
        <w:numPr>
          <w:ilvl w:val="1"/>
          <w:numId w:val="7"/>
        </w:numPr>
        <w:rPr>
          <w:rStyle w:val="span"/>
          <w:sz w:val="22"/>
          <w:szCs w:val="22"/>
        </w:rPr>
      </w:pPr>
      <w:r>
        <w:rPr>
          <w:rStyle w:val="span"/>
          <w:sz w:val="22"/>
          <w:szCs w:val="22"/>
        </w:rPr>
        <w:t>User funnel (AARRR) analysis</w:t>
      </w:r>
    </w:p>
    <w:p w14:paraId="000ED80F" w14:textId="77777777" w:rsidR="00F04678" w:rsidRDefault="00440AB7">
      <w:pPr>
        <w:pStyle w:val="resumebodybullet2ndindent"/>
        <w:numPr>
          <w:ilvl w:val="1"/>
          <w:numId w:val="7"/>
        </w:numPr>
        <w:rPr>
          <w:rStyle w:val="span"/>
          <w:sz w:val="22"/>
          <w:szCs w:val="22"/>
        </w:rPr>
      </w:pPr>
      <w:r>
        <w:rPr>
          <w:rStyle w:val="span"/>
          <w:sz w:val="22"/>
          <w:szCs w:val="22"/>
        </w:rPr>
        <w:t>Managed Design sprints for UX</w:t>
      </w:r>
    </w:p>
    <w:p w14:paraId="5483598A" w14:textId="77777777" w:rsidR="00F04678" w:rsidRDefault="00440AB7">
      <w:pPr>
        <w:pStyle w:val="resumebodybullet"/>
        <w:numPr>
          <w:ilvl w:val="0"/>
          <w:numId w:val="18"/>
        </w:numPr>
        <w:rPr>
          <w:rStyle w:val="span"/>
          <w:sz w:val="22"/>
          <w:szCs w:val="22"/>
        </w:rPr>
      </w:pPr>
      <w:r>
        <w:rPr>
          <w:rStyle w:val="span"/>
          <w:rFonts w:eastAsia="Century Gothic"/>
          <w:sz w:val="22"/>
          <w:szCs w:val="22"/>
        </w:rPr>
        <w:t>Work with product and business teams to shape forward-looking capabilities to achieve business goals and drive innovation and sales growth by communicating unique client capabilities to customers and investors.</w:t>
      </w:r>
    </w:p>
    <w:p w14:paraId="4E0EF5C6" w14:textId="77777777" w:rsidR="00F04678" w:rsidRDefault="00440AB7">
      <w:pPr>
        <w:pStyle w:val="resumebodybullet"/>
        <w:numPr>
          <w:ilvl w:val="0"/>
          <w:numId w:val="18"/>
        </w:numPr>
        <w:rPr>
          <w:rStyle w:val="span"/>
          <w:sz w:val="22"/>
          <w:szCs w:val="22"/>
        </w:rPr>
      </w:pPr>
      <w:r>
        <w:rPr>
          <w:rStyle w:val="span"/>
          <w:sz w:val="22"/>
          <w:szCs w:val="22"/>
        </w:rPr>
        <w:t>Outlook, One Note, SharePoint, JIRA, JIRA Align and Confluence, Planview Leankit</w:t>
      </w:r>
    </w:p>
    <w:p w14:paraId="2EF790F6" w14:textId="77777777" w:rsidR="00F04678" w:rsidRDefault="00F04678">
      <w:pPr>
        <w:pStyle w:val="L1Workhistory"/>
      </w:pPr>
    </w:p>
    <w:p w14:paraId="6A80F3A6" w14:textId="77777777" w:rsidR="00F04678" w:rsidRDefault="00440AB7">
      <w:pPr>
        <w:pStyle w:val="L1Workhistory"/>
      </w:pPr>
      <w:r>
        <w:tab/>
      </w:r>
    </w:p>
    <w:p w14:paraId="70100FAD" w14:textId="77777777" w:rsidR="00F04678" w:rsidRDefault="00440AB7">
      <w:pPr>
        <w:pStyle w:val="L1Workhistory"/>
        <w:ind w:left="504"/>
        <w:rPr>
          <w:sz w:val="22"/>
          <w:szCs w:val="22"/>
        </w:rPr>
      </w:pPr>
      <w:r>
        <w:rPr>
          <w:b/>
          <w:bCs w:val="0"/>
          <w:shd w:val="clear" w:color="auto" w:fill="FFFFFF"/>
        </w:rPr>
        <w:t>Agile Software Product Management Consultant</w:t>
      </w:r>
      <w:r>
        <w:rPr>
          <w:shd w:val="clear" w:color="auto" w:fill="FFFFFF"/>
        </w:rPr>
        <w:t xml:space="preserve">                                    </w:t>
      </w:r>
      <w:r>
        <w:rPr>
          <w:b/>
          <w:bCs w:val="0"/>
          <w:shd w:val="clear" w:color="auto" w:fill="FFFFFF"/>
        </w:rPr>
        <w:t>0</w:t>
      </w:r>
      <w:r>
        <w:rPr>
          <w:b/>
          <w:bCs w:val="0"/>
        </w:rPr>
        <w:t>5/2018  - 10/2019</w:t>
      </w:r>
    </w:p>
    <w:p w14:paraId="33366106" w14:textId="77777777" w:rsidR="00F04678" w:rsidRDefault="00440AB7">
      <w:pPr>
        <w:pStyle w:val="resumebodybullet"/>
        <w:numPr>
          <w:ilvl w:val="0"/>
          <w:numId w:val="0"/>
        </w:numPr>
        <w:ind w:left="504"/>
        <w:rPr>
          <w:bCs/>
        </w:rPr>
      </w:pPr>
      <w:r>
        <w:rPr>
          <w:bCs/>
        </w:rPr>
        <w:t>newLedger Solutions LLC- Boca Raton, FL</w:t>
      </w:r>
    </w:p>
    <w:p w14:paraId="483502B7" w14:textId="77777777" w:rsidR="00F04678" w:rsidRDefault="00F04678">
      <w:pPr>
        <w:pStyle w:val="resumebodybullet"/>
        <w:numPr>
          <w:ilvl w:val="0"/>
          <w:numId w:val="0"/>
        </w:numPr>
        <w:ind w:left="504" w:hanging="360"/>
        <w:rPr>
          <w:rStyle w:val="span"/>
          <w:bCs/>
          <w:sz w:val="22"/>
          <w:szCs w:val="22"/>
        </w:rPr>
      </w:pPr>
    </w:p>
    <w:p w14:paraId="34B5F0A9" w14:textId="77777777" w:rsidR="00F04678" w:rsidRDefault="00440AB7">
      <w:pPr>
        <w:pStyle w:val="resumebodybullet"/>
        <w:numPr>
          <w:ilvl w:val="0"/>
          <w:numId w:val="19"/>
        </w:numPr>
        <w:rPr>
          <w:rStyle w:val="span"/>
          <w:sz w:val="22"/>
          <w:szCs w:val="22"/>
        </w:rPr>
      </w:pPr>
      <w:r>
        <w:rPr>
          <w:rStyle w:val="span"/>
          <w:rFonts w:eastAsia="Century Gothic"/>
          <w:sz w:val="22"/>
          <w:szCs w:val="22"/>
        </w:rPr>
        <w:t>Conducted Scrum master and Scrum owner certification training at New Horizons Computer Learning Centers</w:t>
      </w:r>
    </w:p>
    <w:p w14:paraId="42DE567D" w14:textId="77777777" w:rsidR="00F04678" w:rsidRDefault="00440AB7">
      <w:pPr>
        <w:pStyle w:val="resumebodybullet"/>
        <w:numPr>
          <w:ilvl w:val="0"/>
          <w:numId w:val="19"/>
        </w:numPr>
        <w:rPr>
          <w:rStyle w:val="span"/>
          <w:sz w:val="22"/>
          <w:szCs w:val="22"/>
        </w:rPr>
      </w:pPr>
      <w:r>
        <w:rPr>
          <w:rStyle w:val="span"/>
          <w:rFonts w:eastAsia="Century Gothic"/>
          <w:sz w:val="22"/>
          <w:szCs w:val="22"/>
        </w:rPr>
        <w:t xml:space="preserve">requirement gathering and UI / UX design for </w:t>
      </w:r>
      <w:r>
        <w:t xml:space="preserve"> </w:t>
      </w:r>
      <w:hyperlink r:id="rId14" w:tgtFrame="https://pwer.com/">
        <w:r>
          <w:rPr>
            <w:rStyle w:val="Hyperlink"/>
            <w:rFonts w:eastAsia="Century Gothic"/>
          </w:rPr>
          <w:t>PWBR™</w:t>
        </w:r>
      </w:hyperlink>
      <w:r>
        <w:rPr>
          <w:rStyle w:val="span"/>
          <w:rFonts w:eastAsia="Century Gothic"/>
          <w:sz w:val="22"/>
          <w:szCs w:val="22"/>
        </w:rPr>
        <w:t xml:space="preserve"> - Personal Wellness Blockchain Record</w:t>
      </w:r>
    </w:p>
    <w:p w14:paraId="66A8E41B" w14:textId="77777777" w:rsidR="00F04678" w:rsidRDefault="00440AB7">
      <w:pPr>
        <w:pStyle w:val="resumebodybullet"/>
        <w:numPr>
          <w:ilvl w:val="0"/>
          <w:numId w:val="19"/>
        </w:numPr>
        <w:rPr>
          <w:rStyle w:val="Hyperlink"/>
          <w:rFonts w:eastAsia="Century Gothic"/>
          <w:color w:val="auto"/>
          <w:u w:val="none"/>
        </w:rPr>
      </w:pPr>
      <w:r>
        <w:rPr>
          <w:rStyle w:val="span"/>
          <w:rFonts w:eastAsia="Century Gothic"/>
          <w:sz w:val="22"/>
          <w:szCs w:val="22"/>
        </w:rPr>
        <w:t xml:space="preserve">Consulted </w:t>
      </w:r>
      <w:hyperlink r:id="rId15" w:tgtFrame="https://www.businesswire.com/news/home/20181003005630/en/AlphaPoint-Technology-Announces-Corporate-Change-LevelBlox-Pending">
        <w:r>
          <w:rPr>
            <w:rStyle w:val="Hyperlink"/>
            <w:rFonts w:eastAsia="Century Gothic"/>
          </w:rPr>
          <w:t xml:space="preserve"> LevelBlox</w:t>
        </w:r>
      </w:hyperlink>
      <w:r>
        <w:rPr>
          <w:rStyle w:val="span"/>
          <w:rFonts w:eastAsia="Century Gothic"/>
          <w:sz w:val="22"/>
          <w:szCs w:val="22"/>
        </w:rPr>
        <w:t xml:space="preserve"> (OTCQB: LVBX, previously known as AlphaPoint(APPO), a publicly traded software company, building the design and pitch deck, website prototype </w:t>
      </w:r>
    </w:p>
    <w:p w14:paraId="7843D2D2" w14:textId="77777777" w:rsidR="00F04678" w:rsidRDefault="00440AB7">
      <w:pPr>
        <w:pStyle w:val="resumebodybullet2ndindent"/>
        <w:numPr>
          <w:ilvl w:val="1"/>
          <w:numId w:val="8"/>
        </w:numPr>
        <w:rPr>
          <w:rStyle w:val="span"/>
          <w:rFonts w:eastAsia="Century Gothic"/>
          <w:sz w:val="22"/>
          <w:szCs w:val="22"/>
        </w:rPr>
      </w:pPr>
      <w:r>
        <w:rPr>
          <w:rStyle w:val="span"/>
          <w:rFonts w:eastAsia="Century Gothic"/>
          <w:sz w:val="22"/>
          <w:szCs w:val="22"/>
        </w:rPr>
        <w:t>Guided technology direction and developed engineering roadmap from concept to future platform, including incremental objectives and long-term goals and strategies.</w:t>
      </w:r>
    </w:p>
    <w:p w14:paraId="5CFBBB86" w14:textId="77777777" w:rsidR="00F04678" w:rsidRDefault="00440AB7">
      <w:pPr>
        <w:pStyle w:val="resumebodybullet2ndindent"/>
        <w:numPr>
          <w:ilvl w:val="1"/>
          <w:numId w:val="8"/>
        </w:numPr>
        <w:rPr>
          <w:rStyle w:val="span"/>
          <w:rFonts w:eastAsia="Century Gothic"/>
          <w:sz w:val="22"/>
          <w:szCs w:val="22"/>
        </w:rPr>
      </w:pPr>
      <w:r>
        <w:rPr>
          <w:rStyle w:val="span"/>
          <w:rFonts w:eastAsia="Century Gothic"/>
          <w:sz w:val="22"/>
          <w:szCs w:val="22"/>
        </w:rPr>
        <w:t>Integrated Business Process with Oracle ERP</w:t>
      </w:r>
    </w:p>
    <w:p w14:paraId="4055D99F" w14:textId="77777777" w:rsidR="00F04678" w:rsidRDefault="00440AB7">
      <w:pPr>
        <w:pStyle w:val="resumebodybullet2ndindent"/>
        <w:numPr>
          <w:ilvl w:val="1"/>
          <w:numId w:val="8"/>
        </w:numPr>
        <w:rPr>
          <w:rStyle w:val="span"/>
          <w:rFonts w:eastAsia="Century Gothic"/>
          <w:sz w:val="22"/>
          <w:szCs w:val="22"/>
        </w:rPr>
      </w:pPr>
      <w:r>
        <w:rPr>
          <w:rStyle w:val="span"/>
          <w:rFonts w:eastAsia="Century Gothic"/>
          <w:sz w:val="22"/>
          <w:szCs w:val="22"/>
        </w:rPr>
        <w:t>With CEO, raised $2.5 million and received Oracle Scaleup incubation grant award in June 2018.</w:t>
      </w:r>
    </w:p>
    <w:p w14:paraId="388A8FB7" w14:textId="77777777" w:rsidR="00F04678" w:rsidRDefault="00440AB7">
      <w:pPr>
        <w:pStyle w:val="resumebodybullet2ndindent"/>
        <w:numPr>
          <w:ilvl w:val="1"/>
          <w:numId w:val="8"/>
        </w:numPr>
        <w:rPr>
          <w:rStyle w:val="span"/>
          <w:rFonts w:eastAsia="Century Gothic"/>
          <w:sz w:val="22"/>
          <w:szCs w:val="22"/>
        </w:rPr>
      </w:pPr>
      <w:r>
        <w:rPr>
          <w:rStyle w:val="span"/>
          <w:rFonts w:eastAsia="Century Gothic"/>
          <w:sz w:val="22"/>
          <w:szCs w:val="22"/>
        </w:rPr>
        <w:t>Signed a new blockchain development agreement in January 2019 with AltMed Florida, a vertically integrated medical cannabis company, for a seed-to-sales blockchain application which provided LevelBlox entry into a new market.</w:t>
      </w:r>
    </w:p>
    <w:p w14:paraId="36B828FC" w14:textId="77777777" w:rsidR="00F04678" w:rsidRDefault="00440AB7">
      <w:pPr>
        <w:pStyle w:val="resumebodybullet2ndindent"/>
        <w:numPr>
          <w:ilvl w:val="1"/>
          <w:numId w:val="8"/>
        </w:numPr>
        <w:rPr>
          <w:rStyle w:val="span"/>
          <w:rFonts w:eastAsia="Century Gothic"/>
          <w:sz w:val="22"/>
          <w:szCs w:val="22"/>
        </w:rPr>
      </w:pPr>
      <w:r>
        <w:rPr>
          <w:rStyle w:val="span"/>
          <w:rFonts w:eastAsia="Century Gothic"/>
          <w:sz w:val="22"/>
          <w:szCs w:val="22"/>
        </w:rPr>
        <w:t>Enabled AltMed to effectively track/monitor every aspect of the growing process for compliance, resolving issues with current traceability systems and recovering thousands in lost revenue through improved process efficiencies.</w:t>
      </w:r>
    </w:p>
    <w:p w14:paraId="52092CA7" w14:textId="77777777" w:rsidR="00F04678" w:rsidRDefault="00440AB7">
      <w:pPr>
        <w:pStyle w:val="resumebodybullet2ndindent"/>
        <w:numPr>
          <w:ilvl w:val="1"/>
          <w:numId w:val="8"/>
        </w:numPr>
        <w:rPr>
          <w:rStyle w:val="span"/>
          <w:rFonts w:eastAsia="Century Gothic"/>
          <w:sz w:val="22"/>
          <w:szCs w:val="22"/>
        </w:rPr>
      </w:pPr>
      <w:r>
        <w:rPr>
          <w:rStyle w:val="span"/>
          <w:rFonts w:eastAsia="Century Gothic"/>
          <w:sz w:val="22"/>
          <w:szCs w:val="22"/>
        </w:rPr>
        <w:t>Directed development and execution of an enterprise-wide information security plan that protected HIPAA confidentiality, integrity, and availability of auditable data and servers.</w:t>
      </w:r>
    </w:p>
    <w:p w14:paraId="4502EC18" w14:textId="77777777" w:rsidR="00F04678" w:rsidRDefault="00440AB7">
      <w:pPr>
        <w:pStyle w:val="resumebodybullet"/>
        <w:numPr>
          <w:ilvl w:val="0"/>
          <w:numId w:val="20"/>
        </w:numPr>
        <w:rPr>
          <w:rStyle w:val="span"/>
          <w:rFonts w:eastAsia="Century Gothic"/>
          <w:sz w:val="22"/>
          <w:szCs w:val="22"/>
        </w:rPr>
      </w:pPr>
      <w:r>
        <w:rPr>
          <w:rStyle w:val="span"/>
          <w:rFonts w:eastAsia="Century Gothic"/>
          <w:sz w:val="22"/>
          <w:szCs w:val="22"/>
        </w:rPr>
        <w:t xml:space="preserve">Product architect to Agility Launch, formerly BlockchainAgility, served as principal blockchain architect to startup companies to build team vision and create strategically positioned offerings for market adoption. </w:t>
      </w:r>
    </w:p>
    <w:p w14:paraId="1C281E00" w14:textId="77777777" w:rsidR="00F04678" w:rsidRDefault="00440AB7">
      <w:pPr>
        <w:pStyle w:val="resumebodybullet2ndindent"/>
        <w:numPr>
          <w:ilvl w:val="1"/>
          <w:numId w:val="9"/>
        </w:numPr>
        <w:rPr>
          <w:rStyle w:val="span"/>
          <w:rFonts w:eastAsia="Century Gothic"/>
          <w:sz w:val="22"/>
          <w:szCs w:val="22"/>
        </w:rPr>
      </w:pPr>
      <w:r>
        <w:rPr>
          <w:rStyle w:val="span"/>
          <w:rFonts w:eastAsia="Century Gothic"/>
          <w:sz w:val="22"/>
          <w:szCs w:val="22"/>
        </w:rPr>
        <w:t>Set long-term technical vision, strategically partnering with key leaders to execute strategy and direct all technology-related development supporting business development, monetization strategy and operations.</w:t>
      </w:r>
    </w:p>
    <w:p w14:paraId="4A13B234" w14:textId="77777777" w:rsidR="00F04678" w:rsidRDefault="00440AB7">
      <w:pPr>
        <w:pStyle w:val="resumebodybullet2ndindent"/>
        <w:numPr>
          <w:ilvl w:val="1"/>
          <w:numId w:val="9"/>
        </w:numPr>
        <w:rPr>
          <w:rStyle w:val="span"/>
          <w:rFonts w:eastAsia="Century Gothic"/>
          <w:sz w:val="22"/>
          <w:szCs w:val="22"/>
        </w:rPr>
      </w:pPr>
      <w:r>
        <w:rPr>
          <w:rStyle w:val="span"/>
          <w:rFonts w:eastAsia="Century Gothic"/>
          <w:sz w:val="22"/>
          <w:szCs w:val="22"/>
        </w:rPr>
        <w:t xml:space="preserve">Provide market analysis, PR, social marketing and launch management. </w:t>
      </w:r>
    </w:p>
    <w:p w14:paraId="70A84450" w14:textId="77777777" w:rsidR="00F04678" w:rsidRDefault="00440AB7">
      <w:pPr>
        <w:pStyle w:val="resumebodybullet2ndindent"/>
        <w:numPr>
          <w:ilvl w:val="1"/>
          <w:numId w:val="9"/>
        </w:numPr>
        <w:rPr>
          <w:rStyle w:val="span"/>
          <w:rFonts w:eastAsia="Century Gothic"/>
          <w:sz w:val="22"/>
          <w:szCs w:val="22"/>
        </w:rPr>
      </w:pPr>
      <w:r>
        <w:rPr>
          <w:rStyle w:val="span"/>
          <w:rFonts w:eastAsia="Century Gothic"/>
          <w:sz w:val="22"/>
          <w:szCs w:val="22"/>
        </w:rPr>
        <w:lastRenderedPageBreak/>
        <w:t>Partner with product management and cross-functional teams to translate product vision into a deliverable roadmap.</w:t>
      </w:r>
    </w:p>
    <w:p w14:paraId="02519F96" w14:textId="77777777" w:rsidR="00F04678" w:rsidRDefault="00440AB7">
      <w:pPr>
        <w:pStyle w:val="resumebodybullet2ndindent"/>
        <w:numPr>
          <w:ilvl w:val="1"/>
          <w:numId w:val="9"/>
        </w:numPr>
        <w:rPr>
          <w:rStyle w:val="span"/>
          <w:rFonts w:eastAsia="Century Gothic"/>
          <w:sz w:val="22"/>
          <w:szCs w:val="22"/>
        </w:rPr>
      </w:pPr>
      <w:r>
        <w:rPr>
          <w:rStyle w:val="span"/>
          <w:rFonts w:eastAsia="Century Gothic"/>
          <w:sz w:val="22"/>
          <w:szCs w:val="22"/>
        </w:rPr>
        <w:t>Oversee recruitment and development for technical staff of 20.</w:t>
      </w:r>
    </w:p>
    <w:p w14:paraId="1063EDF9" w14:textId="77777777" w:rsidR="00F04678" w:rsidRDefault="00440AB7">
      <w:pPr>
        <w:pStyle w:val="resumebodybullet"/>
        <w:numPr>
          <w:ilvl w:val="0"/>
          <w:numId w:val="21"/>
        </w:numPr>
        <w:rPr>
          <w:rStyle w:val="span"/>
          <w:rFonts w:eastAsia="Century Gothic"/>
          <w:sz w:val="22"/>
          <w:szCs w:val="22"/>
        </w:rPr>
      </w:pPr>
      <w:r>
        <w:rPr>
          <w:rStyle w:val="span"/>
          <w:rFonts w:eastAsia="Century Gothic"/>
          <w:sz w:val="22"/>
          <w:szCs w:val="22"/>
        </w:rPr>
        <w:t xml:space="preserve">In </w:t>
      </w:r>
      <w:hyperlink r:id="rId16" w:tgtFrame="https://www.datablockchain.io/">
        <w:r>
          <w:rPr>
            <w:rStyle w:val="Hyperlink"/>
            <w:rFonts w:eastAsia="Century Gothic"/>
          </w:rPr>
          <w:t>DataBlockChain IO</w:t>
        </w:r>
      </w:hyperlink>
      <w:r>
        <w:rPr>
          <w:rStyle w:val="span"/>
          <w:rFonts w:eastAsia="Century Gothic"/>
          <w:sz w:val="22"/>
          <w:szCs w:val="22"/>
        </w:rPr>
        <w:t xml:space="preserve">, I placed the blockchain developers and wrote whitepaper and pitch deck resulting in $28 million in ICO funding. Wrote top listed </w:t>
      </w:r>
      <w:hyperlink r:id="rId17" w:tgtFrame="https://icorating.com/upload/whitepaper/Q1Q9hzR9ClhdwQWAzMLWeMcRoGz1injhmTQEQaZ5.pdf">
        <w:r>
          <w:rPr>
            <w:rStyle w:val="Hyperlink"/>
            <w:rFonts w:eastAsia="Century Gothic"/>
          </w:rPr>
          <w:t>whitepaper</w:t>
        </w:r>
      </w:hyperlink>
      <w:r>
        <w:rPr>
          <w:rStyle w:val="span"/>
          <w:rFonts w:eastAsia="Century Gothic"/>
          <w:sz w:val="22"/>
          <w:szCs w:val="22"/>
        </w:rPr>
        <w:t xml:space="preserve"> for initial coin offering</w:t>
      </w:r>
    </w:p>
    <w:p w14:paraId="64AD30F0" w14:textId="77777777" w:rsidR="00F04678" w:rsidRDefault="00440AB7">
      <w:pPr>
        <w:pStyle w:val="resumebodybullet"/>
        <w:numPr>
          <w:ilvl w:val="0"/>
          <w:numId w:val="21"/>
        </w:numPr>
        <w:rPr>
          <w:rStyle w:val="span"/>
          <w:rFonts w:eastAsia="Century Gothic"/>
          <w:sz w:val="22"/>
          <w:szCs w:val="22"/>
        </w:rPr>
      </w:pPr>
      <w:r>
        <w:rPr>
          <w:rStyle w:val="span"/>
          <w:rFonts w:eastAsia="Century Gothic"/>
          <w:sz w:val="22"/>
          <w:szCs w:val="22"/>
        </w:rPr>
        <w:t xml:space="preserve">For </w:t>
      </w:r>
      <w:hyperlink r:id="rId18" w:tgtFrame="https://www.mercury.cash/">
        <w:r>
          <w:rPr>
            <w:rStyle w:val="Hyperlink"/>
            <w:rFonts w:eastAsia="Century Gothic"/>
          </w:rPr>
          <w:t>MercuryCash</w:t>
        </w:r>
      </w:hyperlink>
      <w:r>
        <w:rPr>
          <w:rStyle w:val="span"/>
          <w:rFonts w:eastAsia="Century Gothic"/>
          <w:sz w:val="22"/>
          <w:szCs w:val="22"/>
        </w:rPr>
        <w:t xml:space="preserve"> Wallet (Miami Crypto Exchange), redefined strategic roadmap and developed pitch deck and </w:t>
      </w:r>
      <w:hyperlink r:id="rId19" w:tgtFrame="http://cryptopulse.libsyn.com/ep-46-disrupting-the-116-trillion-global-financial-industry">
        <w:r>
          <w:rPr>
            <w:rStyle w:val="Hyperlink"/>
            <w:rFonts w:eastAsia="Century Gothic"/>
          </w:rPr>
          <w:t>podcast</w:t>
        </w:r>
      </w:hyperlink>
      <w:r>
        <w:rPr>
          <w:rStyle w:val="span"/>
          <w:rFonts w:eastAsia="Century Gothic"/>
          <w:sz w:val="22"/>
          <w:szCs w:val="22"/>
        </w:rPr>
        <w:t xml:space="preserve"> </w:t>
      </w:r>
      <w:r>
        <w:t>that resulted in $2 million in private funding.</w:t>
      </w:r>
      <w:r>
        <w:rPr>
          <w:rStyle w:val="span"/>
          <w:rFonts w:eastAsia="Century Gothic"/>
          <w:sz w:val="22"/>
          <w:szCs w:val="22"/>
        </w:rPr>
        <w:t xml:space="preserve"> Promoted Miami Crypto Exchange during a speaking engagement at “Voice of Blockchain” 2018 conference.</w:t>
      </w:r>
    </w:p>
    <w:p w14:paraId="633B62F8" w14:textId="77777777" w:rsidR="00F04678" w:rsidRDefault="00440AB7">
      <w:pPr>
        <w:pStyle w:val="resumebodybullet"/>
        <w:numPr>
          <w:ilvl w:val="0"/>
          <w:numId w:val="21"/>
        </w:numPr>
        <w:rPr>
          <w:rStyle w:val="span"/>
          <w:sz w:val="22"/>
          <w:szCs w:val="22"/>
        </w:rPr>
      </w:pPr>
      <w:r>
        <w:rPr>
          <w:rStyle w:val="span"/>
          <w:sz w:val="22"/>
          <w:szCs w:val="22"/>
        </w:rPr>
        <w:t>Provide services in additional roles and assignments:</w:t>
      </w:r>
    </w:p>
    <w:p w14:paraId="7850A0A1" w14:textId="77777777" w:rsidR="00F04678" w:rsidRDefault="00440AB7">
      <w:pPr>
        <w:pStyle w:val="resumebodybullet2ndindent"/>
        <w:numPr>
          <w:ilvl w:val="1"/>
          <w:numId w:val="10"/>
        </w:numPr>
        <w:rPr>
          <w:rFonts w:eastAsia="Century Gothic" w:cstheme="minorHAnsi"/>
        </w:rPr>
      </w:pPr>
      <w:r>
        <w:rPr>
          <w:rStyle w:val="Strong1"/>
          <w:rFonts w:eastAsia="Century Gothic" w:cstheme="minorHAnsi"/>
          <w:sz w:val="22"/>
          <w:szCs w:val="22"/>
        </w:rPr>
        <w:t xml:space="preserve">Advised product dev for </w:t>
      </w:r>
      <w:r>
        <w:rPr>
          <w:rFonts w:eastAsia="Century Gothic" w:cstheme="minorHAnsi"/>
        </w:rPr>
        <w:t xml:space="preserve">Personal Wellness Blockchain Record since 2019. </w:t>
      </w:r>
    </w:p>
    <w:p w14:paraId="482F26D7" w14:textId="77777777" w:rsidR="00F04678" w:rsidRDefault="00440AB7">
      <w:pPr>
        <w:pStyle w:val="resumebodybullet2ndindent"/>
        <w:numPr>
          <w:ilvl w:val="1"/>
          <w:numId w:val="10"/>
        </w:numPr>
        <w:rPr>
          <w:rFonts w:eastAsia="Century Gothic" w:cstheme="minorHAnsi"/>
        </w:rPr>
      </w:pPr>
      <w:r>
        <w:rPr>
          <w:rStyle w:val="Strong1"/>
          <w:rFonts w:eastAsia="Century Gothic" w:cstheme="minorHAnsi"/>
          <w:sz w:val="22"/>
          <w:szCs w:val="22"/>
        </w:rPr>
        <w:t>Advised Web3 marketing</w:t>
      </w:r>
      <w:r>
        <w:rPr>
          <w:rStyle w:val="Strong1"/>
          <w:rFonts w:eastAsia="Century Gothic" w:cstheme="minorHAnsi"/>
          <w:b/>
          <w:bCs/>
          <w:sz w:val="22"/>
          <w:szCs w:val="22"/>
        </w:rPr>
        <w:t xml:space="preserve"> </w:t>
      </w:r>
      <w:r>
        <w:rPr>
          <w:rStyle w:val="Strong1"/>
          <w:rFonts w:eastAsia="Century Gothic" w:cstheme="minorHAnsi"/>
          <w:sz w:val="22"/>
          <w:szCs w:val="22"/>
        </w:rPr>
        <w:t>for</w:t>
      </w:r>
      <w:r>
        <w:rPr>
          <w:rFonts w:eastAsia="Century Gothic" w:cstheme="minorHAnsi"/>
        </w:rPr>
        <w:t xml:space="preserve"> </w:t>
      </w:r>
      <w:hyperlink r:id="rId20" w:tgtFrame="https://www.hsassocs.com/capture/?mdocs-file=1733">
        <w:r>
          <w:rPr>
            <w:rStyle w:val="Hyperlink"/>
            <w:rFonts w:eastAsia="Century Gothic" w:cstheme="minorHAnsi"/>
          </w:rPr>
          <w:t>P3iD Cloud</w:t>
        </w:r>
      </w:hyperlink>
      <w:r>
        <w:rPr>
          <w:rFonts w:eastAsia="Century Gothic" w:cstheme="minorHAnsi"/>
        </w:rPr>
        <w:t>, starting in 2018.</w:t>
      </w:r>
    </w:p>
    <w:p w14:paraId="53F1E4BD" w14:textId="77777777" w:rsidR="00F04678" w:rsidRDefault="00440AB7">
      <w:pPr>
        <w:pStyle w:val="resumebodybullet2ndindent"/>
        <w:numPr>
          <w:ilvl w:val="1"/>
          <w:numId w:val="10"/>
        </w:numPr>
        <w:rPr>
          <w:rFonts w:eastAsia="Century Gothic" w:cstheme="minorHAnsi"/>
        </w:rPr>
      </w:pPr>
      <w:r>
        <w:rPr>
          <w:rStyle w:val="Strong1"/>
          <w:rFonts w:eastAsia="Century Gothic" w:cstheme="minorHAnsi"/>
          <w:sz w:val="22"/>
          <w:szCs w:val="22"/>
        </w:rPr>
        <w:t>Advised Web3 marketing</w:t>
      </w:r>
      <w:r>
        <w:rPr>
          <w:rStyle w:val="Strong1"/>
          <w:rFonts w:eastAsia="Century Gothic" w:cstheme="minorHAnsi"/>
          <w:b/>
          <w:bCs/>
          <w:sz w:val="22"/>
          <w:szCs w:val="22"/>
        </w:rPr>
        <w:t xml:space="preserve"> </w:t>
      </w:r>
      <w:r>
        <w:rPr>
          <w:rFonts w:eastAsia="Century Gothic" w:cstheme="minorHAnsi"/>
        </w:rPr>
        <w:t>to Miami Crypto Exchange, advisor to Pitch Investors Live and blockchain development principal advisor to DataBlockChain from 2018 to 2019.</w:t>
      </w:r>
    </w:p>
    <w:p w14:paraId="01E11050" w14:textId="77777777" w:rsidR="00F04678" w:rsidRDefault="00F04678">
      <w:pPr>
        <w:pStyle w:val="L1Workhistory"/>
      </w:pPr>
    </w:p>
    <w:p w14:paraId="323B84E3" w14:textId="77777777" w:rsidR="00F04678" w:rsidRDefault="00440AB7">
      <w:pPr>
        <w:pStyle w:val="L1Workhistory"/>
        <w:spacing w:before="0"/>
        <w:ind w:left="504"/>
        <w:rPr>
          <w:bCs w:val="0"/>
        </w:rPr>
      </w:pPr>
      <w:r>
        <w:rPr>
          <w:b/>
          <w:i/>
          <w:iCs/>
        </w:rPr>
        <w:t>Senior</w:t>
      </w:r>
      <w:r>
        <w:rPr>
          <w:b/>
          <w:iCs/>
        </w:rPr>
        <w:t xml:space="preserve"> Product Manager/Owner</w:t>
      </w:r>
      <w:r>
        <w:t xml:space="preserve">                                                                         </w:t>
      </w:r>
      <w:r>
        <w:rPr>
          <w:b/>
          <w:bCs w:val="0"/>
        </w:rPr>
        <w:t>01/2003 – 05/2018</w:t>
      </w:r>
    </w:p>
    <w:p w14:paraId="3065B84F" w14:textId="77777777" w:rsidR="00F04678" w:rsidRDefault="00440AB7">
      <w:pPr>
        <w:pStyle w:val="L1Workhistory"/>
        <w:spacing w:before="0"/>
        <w:ind w:left="504"/>
      </w:pPr>
      <w:r>
        <w:t>Ricoh Corporation - Boca Raton, FL</w:t>
      </w:r>
      <w:r>
        <w:tab/>
      </w:r>
    </w:p>
    <w:p w14:paraId="495C6FE3" w14:textId="77777777" w:rsidR="00F04678" w:rsidRDefault="00440AB7">
      <w:pPr>
        <w:pStyle w:val="L2WorkHistory"/>
        <w:ind w:left="0" w:firstLine="0"/>
      </w:pPr>
      <w:r>
        <w:tab/>
      </w:r>
    </w:p>
    <w:p w14:paraId="7A3D325A"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 xml:space="preserve">Led new product research and development and product redesign for cloud-based management system (rebranded as i-DOX, Document Mall and </w:t>
      </w:r>
      <w:hyperlink r:id="rId21" w:tgtFrame="https://www.ricoh-usa.com/en/products/pd/software/document-management/document-storage/ricoh-content-manager/_/R-RCM5USER-PS1-2018">
        <w:r>
          <w:rPr>
            <w:rStyle w:val="Hyperlink"/>
            <w:rFonts w:eastAsia="Century Gothic"/>
          </w:rPr>
          <w:t>Ricoh Content Manager</w:t>
        </w:r>
      </w:hyperlink>
      <w:r>
        <w:rPr>
          <w:rStyle w:val="span"/>
          <w:rFonts w:eastAsia="Century Gothic"/>
          <w:sz w:val="22"/>
          <w:szCs w:val="22"/>
        </w:rPr>
        <w:t>).</w:t>
      </w:r>
    </w:p>
    <w:p w14:paraId="18C18D33"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Established and prioritized the product development pipeline to support quarterly and annual goals in alignment with CMO's strategy and CEO's vision.</w:t>
      </w:r>
    </w:p>
    <w:p w14:paraId="5452A396" w14:textId="77777777" w:rsidR="00F04678" w:rsidRDefault="00440AB7">
      <w:pPr>
        <w:pStyle w:val="resumebodybullet"/>
        <w:numPr>
          <w:ilvl w:val="0"/>
          <w:numId w:val="22"/>
        </w:numPr>
        <w:rPr>
          <w:rStyle w:val="span"/>
          <w:rFonts w:eastAsia="Century Gothic"/>
          <w:sz w:val="22"/>
          <w:szCs w:val="22"/>
        </w:rPr>
      </w:pPr>
      <w:hyperlink r:id="rId22" w:tgtFrame="https://www.ricoh-usa.com/-/media/Ricoh/Common/PDFs/Brochures/Software/RICOH_Content_Manager_brochure_2019.pdf">
        <w:r>
          <w:rPr>
            <w:rStyle w:val="Hyperlink"/>
            <w:rFonts w:eastAsia="Century Gothic"/>
          </w:rPr>
          <w:t>Designed and developed</w:t>
        </w:r>
      </w:hyperlink>
      <w:r>
        <w:rPr>
          <w:rStyle w:val="span"/>
          <w:rFonts w:eastAsia="Century Gothic"/>
          <w:sz w:val="22"/>
          <w:szCs w:val="22"/>
        </w:rPr>
        <w:t xml:space="preserve"> Aficio multi-device copier user interface software, a Ricoh flagship solution installed by Ricoh manufacturers on all copiers, generating $1.5 million to $2.5 million annual revenue with $3+ million ancillary service contract annual revenue.</w:t>
      </w:r>
    </w:p>
    <w:p w14:paraId="015A84F7" w14:textId="77777777" w:rsidR="00F04678" w:rsidRDefault="00440AB7">
      <w:pPr>
        <w:pStyle w:val="resumebodybullet"/>
        <w:numPr>
          <w:ilvl w:val="0"/>
          <w:numId w:val="22"/>
        </w:numPr>
        <w:ind w:right="-144"/>
        <w:rPr>
          <w:rStyle w:val="span"/>
          <w:rFonts w:eastAsia="Century Gothic"/>
          <w:sz w:val="22"/>
          <w:szCs w:val="22"/>
        </w:rPr>
      </w:pPr>
      <w:r>
        <w:rPr>
          <w:rStyle w:val="span"/>
          <w:rFonts w:eastAsia="Century Gothic"/>
          <w:sz w:val="22"/>
          <w:szCs w:val="22"/>
        </w:rPr>
        <w:t>Partnered with marketing teams and channel customers to develop and launch new software solutions based on customer needs and business models while evaluating product potential/practicality.</w:t>
      </w:r>
    </w:p>
    <w:p w14:paraId="08ABB88C"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Provided benchmarking to identify best-in-class designs and key processes and select design concepts and fundamental technology for new products and product enhancement.</w:t>
      </w:r>
    </w:p>
    <w:p w14:paraId="3ED38AE8"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Designed and developed custom Alfresco for document management systems.</w:t>
      </w:r>
    </w:p>
    <w:p w14:paraId="5484C687"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Created, owned, and executed the business unit product development annual calendar. Oversaw key projects, formulating development proposals that included project objective, applications arising from findings, costs, equipment and human resource needs.</w:t>
      </w:r>
    </w:p>
    <w:p w14:paraId="04C0FBEB"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Designed mockups and wireframes for feature validation to develop innovative, exclusive and on-brand products resulting in commercial success and profitable financial growth.</w:t>
      </w:r>
    </w:p>
    <w:p w14:paraId="7A8D15CC" w14:textId="77777777" w:rsidR="00F04678" w:rsidRDefault="00440AB7">
      <w:pPr>
        <w:pStyle w:val="resumebodybullet"/>
        <w:numPr>
          <w:ilvl w:val="0"/>
          <w:numId w:val="22"/>
        </w:numPr>
        <w:rPr>
          <w:rStyle w:val="span"/>
          <w:rFonts w:eastAsia="Century Gothic"/>
          <w:sz w:val="22"/>
          <w:szCs w:val="22"/>
        </w:rPr>
      </w:pPr>
      <w:r>
        <w:rPr>
          <w:rStyle w:val="span"/>
          <w:rFonts w:eastAsia="Century Gothic"/>
          <w:sz w:val="22"/>
          <w:szCs w:val="22"/>
        </w:rPr>
        <w:t>Worked with stakeholders to determine, maintain and prioritize product backlog, resolving escalated technical support issues and customer roadblocks and establishing acceptance criteria, edge case and completion criteria.</w:t>
      </w:r>
    </w:p>
    <w:p w14:paraId="118A327E" w14:textId="77777777" w:rsidR="00F04678" w:rsidRDefault="00440AB7">
      <w:pPr>
        <w:pStyle w:val="resumebodybullet"/>
        <w:numPr>
          <w:ilvl w:val="0"/>
          <w:numId w:val="22"/>
        </w:numPr>
      </w:pPr>
      <w:r>
        <w:rPr>
          <w:rStyle w:val="span"/>
          <w:rFonts w:eastAsia="Century Gothic"/>
          <w:sz w:val="22"/>
          <w:szCs w:val="22"/>
        </w:rPr>
        <w:t>Collaborated with production managers and purchasing to minimize risks, manage inventory and direct product development during design refinement, sampling and sourcing.</w:t>
      </w:r>
    </w:p>
    <w:p w14:paraId="7DBFB727" w14:textId="73249628" w:rsidR="008A3AAD" w:rsidRDefault="008A3AAD">
      <w:pPr>
        <w:ind w:left="0" w:firstLine="0"/>
        <w:rPr>
          <w:b/>
          <w:i/>
          <w:spacing w:val="0"/>
          <w:sz w:val="22"/>
          <w:szCs w:val="22"/>
        </w:rPr>
      </w:pPr>
      <w:r>
        <w:br w:type="page"/>
      </w:r>
    </w:p>
    <w:p w14:paraId="5DA162F5" w14:textId="77777777" w:rsidR="00F04678" w:rsidRDefault="00F04678">
      <w:pPr>
        <w:pStyle w:val="L2WorkHistory"/>
        <w:spacing w:before="0"/>
        <w:ind w:left="0" w:firstLine="0"/>
      </w:pPr>
    </w:p>
    <w:p w14:paraId="3EE259E4" w14:textId="77777777" w:rsidR="00F04678" w:rsidRDefault="00F04678">
      <w:pPr>
        <w:pStyle w:val="L2WorkHistory"/>
        <w:spacing w:before="0"/>
        <w:ind w:left="0" w:firstLine="0"/>
      </w:pPr>
    </w:p>
    <w:p w14:paraId="0C9F4A16" w14:textId="77777777" w:rsidR="00F04678" w:rsidRDefault="00440AB7">
      <w:pPr>
        <w:pStyle w:val="L2WorkHistory"/>
        <w:spacing w:before="0"/>
        <w:ind w:left="504" w:firstLine="0"/>
        <w:rPr>
          <w:sz w:val="24"/>
          <w:szCs w:val="24"/>
        </w:rPr>
      </w:pPr>
      <w:r>
        <w:rPr>
          <w:sz w:val="24"/>
          <w:szCs w:val="24"/>
        </w:rPr>
        <w:t xml:space="preserve">Support Services Manager                                                                            </w:t>
      </w:r>
      <w:r>
        <w:rPr>
          <w:i w:val="0"/>
          <w:iCs/>
          <w:sz w:val="24"/>
          <w:szCs w:val="24"/>
        </w:rPr>
        <w:t>01/2000 – 12/2002</w:t>
      </w:r>
    </w:p>
    <w:p w14:paraId="55E9E1B1" w14:textId="77777777" w:rsidR="00F04678" w:rsidRDefault="00440AB7">
      <w:pPr>
        <w:pStyle w:val="L2WorkHistory"/>
        <w:spacing w:before="0"/>
        <w:ind w:left="504" w:firstLine="0"/>
        <w:rPr>
          <w:sz w:val="24"/>
          <w:szCs w:val="24"/>
        </w:rPr>
      </w:pPr>
      <w:r>
        <w:rPr>
          <w:b w:val="0"/>
          <w:bCs/>
          <w:i w:val="0"/>
          <w:iCs/>
          <w:sz w:val="24"/>
          <w:szCs w:val="24"/>
        </w:rPr>
        <w:t>Cylex Systems, Ricoh – Boca Raton, FL</w:t>
      </w:r>
    </w:p>
    <w:p w14:paraId="088429E2" w14:textId="77777777" w:rsidR="00F04678" w:rsidRDefault="00440AB7">
      <w:pPr>
        <w:pStyle w:val="resumebodybullet"/>
        <w:numPr>
          <w:ilvl w:val="0"/>
          <w:numId w:val="23"/>
        </w:numPr>
        <w:rPr>
          <w:rFonts w:ascii="Calibri" w:hAnsi="Calibri"/>
        </w:rPr>
      </w:pPr>
      <w:r>
        <w:t>Supported Sales and, partnered with SVP of sales to develop channel sales throughout the US</w:t>
      </w:r>
    </w:p>
    <w:p w14:paraId="514769C4" w14:textId="77777777" w:rsidR="00F04678" w:rsidRDefault="00440AB7">
      <w:pPr>
        <w:pStyle w:val="resumebodybullet"/>
        <w:numPr>
          <w:ilvl w:val="0"/>
          <w:numId w:val="23"/>
        </w:numPr>
        <w:rPr>
          <w:rFonts w:ascii="Calibri" w:hAnsi="Calibri"/>
        </w:rPr>
      </w:pPr>
      <w:r>
        <w:t>Managed support services team of 10 employees and a professional services team of 4 employees.</w:t>
      </w:r>
    </w:p>
    <w:p w14:paraId="3BB1538E" w14:textId="77777777" w:rsidR="00F04678" w:rsidRDefault="00F04678">
      <w:pPr>
        <w:pStyle w:val="resumebodybullet"/>
        <w:numPr>
          <w:ilvl w:val="0"/>
          <w:numId w:val="0"/>
        </w:numPr>
        <w:ind w:left="504" w:hanging="360"/>
      </w:pPr>
    </w:p>
    <w:p w14:paraId="1CDF2FC7" w14:textId="77777777" w:rsidR="00F04678" w:rsidRDefault="00F04678">
      <w:pPr>
        <w:pStyle w:val="resumebodybullet"/>
        <w:numPr>
          <w:ilvl w:val="0"/>
          <w:numId w:val="0"/>
        </w:numPr>
        <w:ind w:left="504" w:hanging="360"/>
      </w:pPr>
    </w:p>
    <w:p w14:paraId="393899D2" w14:textId="77777777" w:rsidR="00F04678" w:rsidRDefault="00440AB7">
      <w:pPr>
        <w:pStyle w:val="resumebodybullet"/>
        <w:numPr>
          <w:ilvl w:val="0"/>
          <w:numId w:val="0"/>
        </w:numPr>
        <w:ind w:left="504"/>
        <w:rPr>
          <w:sz w:val="24"/>
          <w:szCs w:val="24"/>
        </w:rPr>
      </w:pPr>
      <w:r>
        <w:rPr>
          <w:b/>
          <w:bCs/>
          <w:sz w:val="24"/>
          <w:szCs w:val="24"/>
        </w:rPr>
        <w:t xml:space="preserve">Project Manager </w:t>
      </w:r>
      <w:r>
        <w:tab/>
      </w:r>
      <w:r>
        <w:tab/>
      </w:r>
      <w:r>
        <w:rPr>
          <w:sz w:val="24"/>
          <w:szCs w:val="24"/>
        </w:rPr>
        <w:t xml:space="preserve">                                                                            </w:t>
      </w:r>
      <w:r>
        <w:rPr>
          <w:b/>
          <w:bCs/>
          <w:sz w:val="24"/>
          <w:szCs w:val="24"/>
        </w:rPr>
        <w:t>12/1998 -12/1999</w:t>
      </w:r>
    </w:p>
    <w:p w14:paraId="4B71CD6D" w14:textId="77777777" w:rsidR="00F04678" w:rsidRDefault="00440AB7">
      <w:pPr>
        <w:pStyle w:val="resumebodybullet"/>
        <w:numPr>
          <w:ilvl w:val="0"/>
          <w:numId w:val="0"/>
        </w:numPr>
        <w:ind w:left="504"/>
        <w:rPr>
          <w:sz w:val="24"/>
          <w:szCs w:val="24"/>
        </w:rPr>
      </w:pPr>
      <w:r>
        <w:t>Forsythe Solutions (NBG) - Coral Springs, FL</w:t>
      </w:r>
    </w:p>
    <w:p w14:paraId="67E2BB04" w14:textId="77777777" w:rsidR="00F04678" w:rsidRDefault="00440AB7">
      <w:pPr>
        <w:pStyle w:val="L1Workhistory"/>
        <w:ind w:left="504"/>
      </w:pPr>
      <w:r>
        <w:rPr>
          <w:b/>
          <w:bCs w:val="0"/>
        </w:rPr>
        <w:t>Senior Support Engineer                                                                                        09/1997 – 12/1998</w:t>
      </w:r>
      <w:r>
        <w:tab/>
      </w:r>
    </w:p>
    <w:p w14:paraId="002D824A" w14:textId="77777777" w:rsidR="00F04678" w:rsidRDefault="00440AB7">
      <w:pPr>
        <w:pStyle w:val="L1Workhistory"/>
        <w:ind w:left="504"/>
      </w:pPr>
      <w:r>
        <w:t>Citrix Systems - Fort Lauderdale, FL</w:t>
      </w:r>
      <w:r>
        <w:tab/>
      </w:r>
    </w:p>
    <w:p w14:paraId="6CEC11B2" w14:textId="77777777" w:rsidR="00F04678" w:rsidRDefault="00440AB7">
      <w:pPr>
        <w:pStyle w:val="L2WorkHistory"/>
        <w:ind w:left="504" w:firstLine="0"/>
        <w:rPr>
          <w:b w:val="0"/>
          <w:bCs/>
          <w:i w:val="0"/>
          <w:iCs/>
        </w:rPr>
      </w:pPr>
      <w:r>
        <w:rPr>
          <w:i w:val="0"/>
          <w:iCs/>
        </w:rPr>
        <w:t xml:space="preserve">Branch Technical Specialist                                                                                           </w:t>
      </w:r>
      <w:r>
        <w:rPr>
          <w:b w:val="0"/>
          <w:bCs/>
          <w:i w:val="0"/>
          <w:iCs/>
        </w:rPr>
        <w:t xml:space="preserve">     </w:t>
      </w:r>
      <w:r>
        <w:rPr>
          <w:i w:val="0"/>
          <w:iCs/>
          <w:sz w:val="24"/>
          <w:szCs w:val="24"/>
        </w:rPr>
        <w:t>06/1995 – 08/1997</w:t>
      </w:r>
    </w:p>
    <w:p w14:paraId="376FB813" w14:textId="77777777" w:rsidR="00F04678" w:rsidRDefault="00440AB7">
      <w:pPr>
        <w:pStyle w:val="L1Workhistory"/>
        <w:ind w:left="504"/>
      </w:pPr>
      <w:r>
        <w:t>Ford Motor Credit Company - Coral Springs, FL</w:t>
      </w:r>
      <w:r>
        <w:tab/>
      </w:r>
    </w:p>
    <w:p w14:paraId="53F59408" w14:textId="77777777" w:rsidR="00F04678" w:rsidRDefault="00F04678">
      <w:pPr>
        <w:pStyle w:val="resumeheading1"/>
        <w:ind w:left="360"/>
        <w:rPr>
          <w:rFonts w:eastAsia="MS Mincho"/>
        </w:rPr>
      </w:pPr>
    </w:p>
    <w:p w14:paraId="0F3CDCAA" w14:textId="77777777" w:rsidR="00F04678" w:rsidRDefault="00F04678">
      <w:pPr>
        <w:pStyle w:val="resumeheading1"/>
        <w:ind w:left="360"/>
        <w:rPr>
          <w:rFonts w:eastAsia="MS Mincho"/>
        </w:rPr>
      </w:pPr>
    </w:p>
    <w:p w14:paraId="2CEA0C7F" w14:textId="77777777" w:rsidR="00F04678" w:rsidRDefault="00440AB7">
      <w:pPr>
        <w:pStyle w:val="resumeheading1"/>
        <w:ind w:left="360"/>
        <w:rPr>
          <w:rFonts w:eastAsia="MS Mincho"/>
        </w:rPr>
      </w:pPr>
      <w:r>
        <w:rPr>
          <w:rFonts w:eastAsia="MS Mincho"/>
        </w:rPr>
        <w:t>Education</w:t>
      </w:r>
    </w:p>
    <w:p w14:paraId="29EE3A75" w14:textId="77777777" w:rsidR="00F04678" w:rsidRDefault="00440AB7">
      <w:pPr>
        <w:pStyle w:val="resumebodybullet"/>
        <w:numPr>
          <w:ilvl w:val="0"/>
          <w:numId w:val="24"/>
        </w:numPr>
      </w:pPr>
      <w:r>
        <w:t>MBA, Business Administration, Nova Southeastern University - Fort Lauderdale, FL, 1997</w:t>
      </w:r>
    </w:p>
    <w:p w14:paraId="33455792" w14:textId="77777777" w:rsidR="00F04678" w:rsidRDefault="00440AB7">
      <w:pPr>
        <w:pStyle w:val="resumebodybullet"/>
        <w:numPr>
          <w:ilvl w:val="0"/>
          <w:numId w:val="24"/>
        </w:numPr>
      </w:pPr>
      <w:r>
        <w:t>BBA, Marketing, Florida International University - Miami, FL, 1995</w:t>
      </w:r>
    </w:p>
    <w:p w14:paraId="063D574E" w14:textId="77777777" w:rsidR="00F04678" w:rsidRDefault="00F04678">
      <w:pPr>
        <w:pStyle w:val="resumebodybullet"/>
        <w:numPr>
          <w:ilvl w:val="0"/>
          <w:numId w:val="0"/>
        </w:numPr>
        <w:ind w:left="504" w:hanging="360"/>
      </w:pPr>
    </w:p>
    <w:p w14:paraId="7A4B07F3" w14:textId="2A608233" w:rsidR="00F04678" w:rsidRDefault="00440AB7">
      <w:pPr>
        <w:pStyle w:val="resumeheading1"/>
        <w:ind w:left="360"/>
      </w:pPr>
      <w:r>
        <w:t xml:space="preserve">Certifications </w:t>
      </w:r>
    </w:p>
    <w:p w14:paraId="2B7CF375" w14:textId="77777777" w:rsidR="00F04678" w:rsidRDefault="00440AB7">
      <w:pPr>
        <w:pStyle w:val="resumebodybullet"/>
        <w:numPr>
          <w:ilvl w:val="0"/>
          <w:numId w:val="25"/>
        </w:numPr>
        <w:rPr>
          <w:rFonts w:eastAsia="Century Gothic"/>
        </w:rPr>
      </w:pPr>
      <w:r>
        <w:rPr>
          <w:rFonts w:eastAsia="Century Gothic"/>
        </w:rPr>
        <w:t xml:space="preserve">Certified, Hyperledger, The Linux Foundation, 2018  </w:t>
      </w:r>
    </w:p>
    <w:p w14:paraId="7394A4D8" w14:textId="77777777" w:rsidR="00F04678" w:rsidRDefault="00440AB7">
      <w:pPr>
        <w:pStyle w:val="resumebodybullet"/>
        <w:numPr>
          <w:ilvl w:val="0"/>
          <w:numId w:val="25"/>
        </w:numPr>
        <w:rPr>
          <w:rFonts w:eastAsia="Century Gothic"/>
        </w:rPr>
      </w:pPr>
      <w:r>
        <w:rPr>
          <w:rFonts w:eastAsia="Century Gothic"/>
        </w:rPr>
        <w:t>Certified, Linux Essentials, LinuxAcademy.com, 2015</w:t>
      </w:r>
    </w:p>
    <w:p w14:paraId="2884EE67" w14:textId="77777777" w:rsidR="00F04678" w:rsidRDefault="00440AB7">
      <w:pPr>
        <w:pStyle w:val="resumebodybullet"/>
        <w:numPr>
          <w:ilvl w:val="0"/>
          <w:numId w:val="25"/>
        </w:numPr>
        <w:rPr>
          <w:rFonts w:eastAsia="Century Gothic"/>
        </w:rPr>
      </w:pPr>
      <w:r>
        <w:rPr>
          <w:rFonts w:eastAsia="Century Gothic"/>
        </w:rPr>
        <w:t>Certified, Project Management Professional (PMP), Project Management Institute, 2015</w:t>
      </w:r>
      <w:r>
        <w:t xml:space="preserve"> </w:t>
      </w:r>
    </w:p>
    <w:p w14:paraId="0EBAA9AE" w14:textId="77777777" w:rsidR="00F04678" w:rsidRDefault="00440AB7">
      <w:pPr>
        <w:pStyle w:val="resumebodybullet"/>
        <w:numPr>
          <w:ilvl w:val="0"/>
          <w:numId w:val="25"/>
        </w:numPr>
        <w:rPr>
          <w:rFonts w:eastAsia="Century Gothic"/>
        </w:rPr>
      </w:pPr>
      <w:r>
        <w:rPr>
          <w:rFonts w:eastAsia="Century Gothic"/>
        </w:rPr>
        <w:t>Advanced Certified ScrumMaster (A-CSM), Scrum Alliance, 2015</w:t>
      </w:r>
      <w:r>
        <w:t xml:space="preserve"> </w:t>
      </w:r>
    </w:p>
    <w:p w14:paraId="2A0C3DE5" w14:textId="77777777" w:rsidR="00F04678" w:rsidRDefault="00440AB7">
      <w:pPr>
        <w:pStyle w:val="resumebodybullet"/>
        <w:numPr>
          <w:ilvl w:val="0"/>
          <w:numId w:val="25"/>
        </w:numPr>
        <w:rPr>
          <w:rFonts w:eastAsia="Century Gothic"/>
        </w:rPr>
      </w:pPr>
      <w:r>
        <w:rPr>
          <w:rFonts w:eastAsia="Century Gothic"/>
        </w:rPr>
        <w:t>Certified Scrum Product Owner (CSPO), Scrum Alliance, 2015</w:t>
      </w:r>
    </w:p>
    <w:p w14:paraId="32AF512F" w14:textId="77777777" w:rsidR="00F04678" w:rsidRDefault="00440AB7">
      <w:pPr>
        <w:pStyle w:val="resumebodybullet"/>
        <w:numPr>
          <w:ilvl w:val="0"/>
          <w:numId w:val="25"/>
        </w:numPr>
        <w:rPr>
          <w:rFonts w:eastAsia="Century Gothic"/>
        </w:rPr>
      </w:pPr>
      <w:r>
        <w:rPr>
          <w:rFonts w:eastAsia="Century Gothic"/>
        </w:rPr>
        <w:t>Certified Scrum Professional – ScrumMaster - Scrum Alliance , 2023</w:t>
      </w:r>
    </w:p>
    <w:p w14:paraId="0ACA4D7F" w14:textId="77777777" w:rsidR="00F04678" w:rsidRDefault="00440AB7">
      <w:pPr>
        <w:pStyle w:val="resumebodybullet"/>
        <w:numPr>
          <w:ilvl w:val="0"/>
          <w:numId w:val="25"/>
        </w:numPr>
        <w:rPr>
          <w:rFonts w:eastAsia="Century Gothic"/>
        </w:rPr>
      </w:pPr>
      <w:r>
        <w:rPr>
          <w:rFonts w:eastAsia="Century Gothic"/>
        </w:rPr>
        <w:t>Scrum Foundations Educator - Scrum Alliance , 2023</w:t>
      </w:r>
    </w:p>
    <w:p w14:paraId="0E0BB750" w14:textId="77777777" w:rsidR="00F04678" w:rsidRDefault="00440AB7">
      <w:pPr>
        <w:pStyle w:val="resumebodybullet"/>
        <w:numPr>
          <w:ilvl w:val="0"/>
          <w:numId w:val="25"/>
        </w:numPr>
        <w:rPr>
          <w:rFonts w:eastAsia="Century Gothic"/>
        </w:rPr>
      </w:pPr>
      <w:r>
        <w:rPr>
          <w:rFonts w:eastAsia="Century Gothic"/>
        </w:rPr>
        <w:t>Professional Scrum Master (PSM) - Scrum Alliance , 2023</w:t>
      </w:r>
    </w:p>
    <w:p w14:paraId="7284380C" w14:textId="77777777" w:rsidR="00F04678" w:rsidRDefault="00440AB7">
      <w:pPr>
        <w:pStyle w:val="resumebodybullet"/>
        <w:numPr>
          <w:ilvl w:val="0"/>
          <w:numId w:val="25"/>
        </w:numPr>
        <w:rPr>
          <w:rFonts w:eastAsia="Century Gothic"/>
        </w:rPr>
      </w:pPr>
      <w:r>
        <w:rPr>
          <w:rFonts w:eastAsia="Century Gothic"/>
        </w:rPr>
        <w:t xml:space="preserve">Professional Scrum Product Owner (PSPO) </w:t>
      </w:r>
    </w:p>
    <w:p w14:paraId="55672935" w14:textId="77777777" w:rsidR="00F04678" w:rsidRDefault="00440AB7">
      <w:pPr>
        <w:pStyle w:val="resumebodybullet"/>
        <w:numPr>
          <w:ilvl w:val="0"/>
          <w:numId w:val="25"/>
        </w:numPr>
        <w:rPr>
          <w:rFonts w:eastAsia="Century Gothic"/>
        </w:rPr>
      </w:pPr>
      <w:r>
        <w:rPr>
          <w:rFonts w:eastAsia="Century Gothic"/>
        </w:rPr>
        <w:t>Certified SAFe® Program Consultant (SPC)</w:t>
      </w:r>
    </w:p>
    <w:p w14:paraId="71A4B20A" w14:textId="77777777" w:rsidR="00F04678" w:rsidRDefault="00440AB7">
      <w:pPr>
        <w:pStyle w:val="resumebodybullet"/>
        <w:numPr>
          <w:ilvl w:val="0"/>
          <w:numId w:val="25"/>
        </w:numPr>
        <w:rPr>
          <w:rFonts w:eastAsia="Century Gothic"/>
        </w:rPr>
      </w:pPr>
      <w:r>
        <w:rPr>
          <w:rFonts w:eastAsia="Century Gothic"/>
        </w:rPr>
        <w:t>Certified SAFe® Product Owner/ Product Manager (POPM)</w:t>
      </w:r>
    </w:p>
    <w:p w14:paraId="564F1707" w14:textId="77777777" w:rsidR="00F04678" w:rsidRDefault="00F04678">
      <w:pPr>
        <w:pStyle w:val="resumebodybullet"/>
        <w:numPr>
          <w:ilvl w:val="0"/>
          <w:numId w:val="0"/>
        </w:numPr>
        <w:ind w:left="720" w:hanging="360"/>
        <w:rPr>
          <w:rFonts w:eastAsia="Century Gothic"/>
        </w:rPr>
      </w:pPr>
    </w:p>
    <w:p w14:paraId="333348E0" w14:textId="77777777" w:rsidR="00F04678" w:rsidRDefault="00F04678">
      <w:pPr>
        <w:pStyle w:val="resumebodybullet"/>
        <w:numPr>
          <w:ilvl w:val="0"/>
          <w:numId w:val="0"/>
        </w:numPr>
        <w:ind w:left="504"/>
        <w:rPr>
          <w:rFonts w:eastAsia="Century Gothic"/>
        </w:rPr>
      </w:pPr>
    </w:p>
    <w:p w14:paraId="517F9157" w14:textId="77777777" w:rsidR="00F04678" w:rsidRDefault="00440AB7">
      <w:pPr>
        <w:pStyle w:val="resumeheading1"/>
        <w:ind w:left="360"/>
      </w:pPr>
      <w:r>
        <w:t>Engagements</w:t>
      </w:r>
    </w:p>
    <w:p w14:paraId="25F799E3" w14:textId="77777777" w:rsidR="00F04678" w:rsidRDefault="00440AB7">
      <w:pPr>
        <w:pStyle w:val="resumebodybullet"/>
        <w:numPr>
          <w:ilvl w:val="0"/>
          <w:numId w:val="26"/>
        </w:numPr>
        <w:rPr>
          <w:rFonts w:eastAsia="Century Gothic"/>
        </w:rPr>
      </w:pPr>
      <w:r>
        <w:rPr>
          <w:rFonts w:eastAsia="Century Gothic"/>
        </w:rPr>
        <w:t>Advanced ScrumMaster Instructing, New Horizons Computer Learning Centers, 2019</w:t>
      </w:r>
    </w:p>
    <w:p w14:paraId="26D766CB" w14:textId="77777777" w:rsidR="00F04678" w:rsidRDefault="00440AB7">
      <w:pPr>
        <w:pStyle w:val="resumebodybullet"/>
        <w:numPr>
          <w:ilvl w:val="0"/>
          <w:numId w:val="26"/>
        </w:numPr>
        <w:rPr>
          <w:rFonts w:eastAsia="Century Gothic"/>
        </w:rPr>
      </w:pPr>
      <w:r>
        <w:rPr>
          <w:rFonts w:eastAsia="Century Gothic"/>
        </w:rPr>
        <w:t>Chicago Blockchain Conference, Voice of Blockchain, August 2019</w:t>
      </w:r>
    </w:p>
    <w:p w14:paraId="308F3E9B" w14:textId="77777777" w:rsidR="00F04678" w:rsidRDefault="00440AB7">
      <w:pPr>
        <w:pStyle w:val="resumebodybullet"/>
        <w:numPr>
          <w:ilvl w:val="0"/>
          <w:numId w:val="26"/>
        </w:numPr>
        <w:rPr>
          <w:rFonts w:eastAsia="Century Gothic"/>
        </w:rPr>
      </w:pPr>
      <w:hyperlink r:id="rId23" w:tgtFrame="https://www.koresummit.io/?post_type=cth_speaker&amp;paged=2">
        <w:r>
          <w:rPr>
            <w:rStyle w:val="Hyperlink"/>
            <w:rFonts w:eastAsia="Century Gothic"/>
          </w:rPr>
          <w:t>KoreSummit</w:t>
        </w:r>
      </w:hyperlink>
      <w:r>
        <w:rPr>
          <w:rFonts w:eastAsia="Century Gothic"/>
        </w:rPr>
        <w:t>, February 2019</w:t>
      </w:r>
    </w:p>
    <w:p w14:paraId="02619761" w14:textId="77777777" w:rsidR="00F04678" w:rsidRDefault="00440AB7">
      <w:pPr>
        <w:pStyle w:val="resumebodybullet"/>
        <w:numPr>
          <w:ilvl w:val="0"/>
          <w:numId w:val="26"/>
        </w:numPr>
        <w:rPr>
          <w:rFonts w:eastAsia="Century Gothic"/>
        </w:rPr>
      </w:pPr>
      <w:hyperlink r:id="rId24" w:tgtFrame="https://www.psigen.com/">
        <w:r>
          <w:rPr>
            <w:rStyle w:val="Hyperlink"/>
            <w:rFonts w:eastAsia="Century Gothic"/>
          </w:rPr>
          <w:t>PsiGen</w:t>
        </w:r>
      </w:hyperlink>
      <w:r>
        <w:rPr>
          <w:rFonts w:eastAsia="Century Gothic"/>
        </w:rPr>
        <w:t>, Resonance, November 2018</w:t>
      </w:r>
    </w:p>
    <w:p w14:paraId="74F91A42" w14:textId="77777777" w:rsidR="00F04678" w:rsidRDefault="00440AB7">
      <w:pPr>
        <w:pStyle w:val="resumebodybullet"/>
        <w:numPr>
          <w:ilvl w:val="0"/>
          <w:numId w:val="26"/>
        </w:numPr>
        <w:rPr>
          <w:rFonts w:eastAsia="Century Gothic"/>
        </w:rPr>
      </w:pPr>
      <w:hyperlink r:id="rId25" w:tgtFrame="https://media-exp1.licdn.com/dms/image/C5122AQGTdBMRr3GNqQ/feedshare-shrink_800/0?e=1599091200&amp;v=beta&amp;t=hUkAb4FZOJ88-I5jxFLeGBuiYfj-oOK40EvvnOJMd8Q">
        <w:r>
          <w:rPr>
            <w:rStyle w:val="Hyperlink"/>
            <w:rFonts w:eastAsia="Century Gothic"/>
          </w:rPr>
          <w:t>Blockchain Word Conference 2018 with John McAfee</w:t>
        </w:r>
      </w:hyperlink>
      <w:r>
        <w:rPr>
          <w:rFonts w:eastAsia="Century Gothic"/>
        </w:rPr>
        <w:t xml:space="preserve"> </w:t>
      </w:r>
    </w:p>
    <w:p w14:paraId="137154C3" w14:textId="77777777" w:rsidR="00F04678" w:rsidRDefault="00440AB7">
      <w:pPr>
        <w:pStyle w:val="resumebodybullet"/>
        <w:numPr>
          <w:ilvl w:val="0"/>
          <w:numId w:val="26"/>
        </w:numPr>
        <w:rPr>
          <w:rFonts w:eastAsia="Century Gothic"/>
        </w:rPr>
      </w:pPr>
      <w:r>
        <w:rPr>
          <w:rFonts w:eastAsia="Century Gothic"/>
        </w:rPr>
        <w:t>Blockchain Shift: The 4th Industrial Revolution, October 2018</w:t>
      </w:r>
    </w:p>
    <w:p w14:paraId="7DCD6DEA" w14:textId="77777777" w:rsidR="00F04678" w:rsidRDefault="00440AB7">
      <w:pPr>
        <w:pStyle w:val="resumebodybullet"/>
        <w:numPr>
          <w:ilvl w:val="0"/>
          <w:numId w:val="26"/>
        </w:numPr>
        <w:rPr>
          <w:rFonts w:eastAsia="Century Gothic"/>
        </w:rPr>
      </w:pPr>
      <w:r>
        <w:rPr>
          <w:rFonts w:eastAsia="Century Gothic"/>
        </w:rPr>
        <w:lastRenderedPageBreak/>
        <w:t>Keynote Speaker, Blockchain Leadership @ Chicago by International Data Engineering &amp; Science Association (IDEAS), Blockchainfest @ Chicago, August 2018</w:t>
      </w:r>
    </w:p>
    <w:p w14:paraId="4CFEA93C" w14:textId="77777777" w:rsidR="00F04678" w:rsidRDefault="00440AB7">
      <w:pPr>
        <w:pStyle w:val="resumebodybullet"/>
        <w:numPr>
          <w:ilvl w:val="0"/>
          <w:numId w:val="26"/>
        </w:numPr>
        <w:rPr>
          <w:rFonts w:eastAsia="Century Gothic"/>
        </w:rPr>
      </w:pPr>
      <w:hyperlink r:id="rId26" w:tgtFrame="https://twitter.com/startupfiu/status/1010177341979586560">
        <w:r>
          <w:rPr>
            <w:rStyle w:val="Hyperlink"/>
            <w:rFonts w:eastAsia="Century Gothic"/>
          </w:rPr>
          <w:t>StartUP FIU Brain Trust</w:t>
        </w:r>
      </w:hyperlink>
      <w:r>
        <w:rPr>
          <w:rFonts w:eastAsia="Century Gothic"/>
        </w:rPr>
        <w:t xml:space="preserve">, Blockchain the Internet of Transaction: </w:t>
      </w:r>
      <w:hyperlink r:id="rId27" w:tgtFrame="https://media-exp1.licdn.com/dms/image/C4E22AQHn7XgkNIimYg/feedshare-shrink_800/0?e=1599091200&amp;v=beta&amp;t=FgkcfLhMdPNGQbT5dkfFzsbT0VBTbs2fbIxGkGlqTe4">
        <w:r>
          <w:rPr>
            <w:rStyle w:val="Hyperlink"/>
            <w:rFonts w:eastAsia="Century Gothic"/>
          </w:rPr>
          <w:t>The Business of Blockchain, June 2018</w:t>
        </w:r>
      </w:hyperlink>
    </w:p>
    <w:p w14:paraId="60AF4D1E" w14:textId="77777777" w:rsidR="00F04678" w:rsidRDefault="00440AB7">
      <w:pPr>
        <w:pStyle w:val="resumebodybullet"/>
        <w:numPr>
          <w:ilvl w:val="0"/>
          <w:numId w:val="26"/>
        </w:numPr>
        <w:rPr>
          <w:rFonts w:eastAsia="Century Gothic"/>
        </w:rPr>
      </w:pPr>
      <w:hyperlink r:id="rId28" w:tgtFrame="https://media-exp1.licdn.com/dms/image/C5122AQE4VhSe8f-UrA/feedshare-shrink_800/0?e=1599091200&amp;v=beta&amp;t=_EUoevwiMMbHNRNzNgsPasQjewaQSaLfsd_OTLNrxZU">
        <w:r>
          <w:rPr>
            <w:rStyle w:val="Hyperlink"/>
            <w:rFonts w:eastAsia="Century Gothic"/>
          </w:rPr>
          <w:t>Miami Dade Annual Technology Conference</w:t>
        </w:r>
      </w:hyperlink>
      <w:r>
        <w:rPr>
          <w:rFonts w:eastAsia="Century Gothic"/>
        </w:rPr>
        <w:t xml:space="preserve">, </w:t>
      </w:r>
      <w:hyperlink r:id="rId29" w:tgtFrame="https://www.google.com/imgres?imgurl=https%3A%2F%2Fpbs.twimg.com%2Fmedia%2FDgTe74qUYAU10kG.jpg&amp;imgrefurl=https%3A%2F%2Ftwitter.com%2Fstartupfiu%2Fstatus%2F1010177341979586560&amp;tbnid=9Xsf6OAlxxrMrM&amp;vet=12ahUKEwiM_9Kmt8DoAhXHYqwKHZveBL0QMygBegUIARDOAQ..i&amp;doc">
        <w:r>
          <w:rPr>
            <w:rStyle w:val="Hyperlink"/>
            <w:rFonts w:eastAsia="Century Gothic"/>
          </w:rPr>
          <w:t>Government &amp; Blockchain, June 2018</w:t>
        </w:r>
      </w:hyperlink>
    </w:p>
    <w:p w14:paraId="402E6E6F" w14:textId="77777777" w:rsidR="00F04678" w:rsidRDefault="00440AB7">
      <w:pPr>
        <w:pStyle w:val="resumebodybullet"/>
        <w:numPr>
          <w:ilvl w:val="0"/>
          <w:numId w:val="26"/>
        </w:numPr>
        <w:rPr>
          <w:rStyle w:val="Hyperlink"/>
          <w:color w:val="auto"/>
          <w:u w:val="none"/>
        </w:rPr>
      </w:pPr>
      <w:r>
        <w:rPr>
          <w:rFonts w:eastAsia="Century Gothic"/>
        </w:rPr>
        <w:t xml:space="preserve">mstate.io </w:t>
      </w:r>
      <w:hyperlink r:id="rId30" w:tgtFrame="https://www.slideshare.net/robbailey/enterprise-blockchain-summit-event-details">
        <w:r>
          <w:rPr>
            <w:rStyle w:val="Hyperlink"/>
            <w:rFonts w:eastAsia="Century Gothic"/>
          </w:rPr>
          <w:t>Enterprise Blockchain Summit, June 2018</w:t>
        </w:r>
      </w:hyperlink>
    </w:p>
    <w:p w14:paraId="504F7FCD" w14:textId="77777777" w:rsidR="00F04678" w:rsidRDefault="00440AB7">
      <w:pPr>
        <w:pStyle w:val="resumebodybullet"/>
        <w:numPr>
          <w:ilvl w:val="0"/>
          <w:numId w:val="26"/>
        </w:numPr>
        <w:rPr>
          <w:rStyle w:val="Hyperlink"/>
          <w:color w:val="auto"/>
          <w:u w:val="none"/>
        </w:rPr>
      </w:pPr>
      <w:hyperlink r:id="rId31" w:tgtFrame="https://media-exp1.licdn.com/dms/image/C5122AQFR9_bBryxt1g/feedshare-shrink_800/0?e=1599091200&amp;v=beta&amp;t=kVWbURJwfl_WGztAjgwqmTQC2Mrlq7vmMuD0xtbtdWg">
        <w:r>
          <w:rPr>
            <w:rStyle w:val="Hyperlink"/>
            <w:rFonts w:eastAsia="Century Gothic"/>
          </w:rPr>
          <w:t>OTCQB Listing</w:t>
        </w:r>
      </w:hyperlink>
      <w:r>
        <w:rPr>
          <w:rFonts w:eastAsia="Century Gothic"/>
        </w:rPr>
        <w:t xml:space="preserve"> ,  </w:t>
      </w:r>
      <w:hyperlink r:id="rId32" w:tgtFrame="https://otcmarkets.libsyn.com/alphapoint-technology-inc">
        <w:r>
          <w:rPr>
            <w:rStyle w:val="Hyperlink"/>
            <w:rFonts w:eastAsia="Century Gothic"/>
          </w:rPr>
          <w:t>OCT Markets podcast  ,  Consensus 2018</w:t>
        </w:r>
      </w:hyperlink>
    </w:p>
    <w:p w14:paraId="14E6AF65" w14:textId="77777777" w:rsidR="00F04678" w:rsidRDefault="00440AB7">
      <w:pPr>
        <w:pStyle w:val="resumebodybullet"/>
        <w:numPr>
          <w:ilvl w:val="0"/>
          <w:numId w:val="26"/>
        </w:numPr>
        <w:rPr>
          <w:rFonts w:eastAsia="Century Gothic"/>
        </w:rPr>
      </w:pPr>
      <w:r>
        <w:rPr>
          <w:rFonts w:eastAsia="Century Gothic"/>
        </w:rPr>
        <w:t>Speaker Submission Reviewer, Global Scrum Gathering New York 2020, Scrum Alliance, 2019-2020</w:t>
      </w:r>
    </w:p>
    <w:p w14:paraId="70E379F3" w14:textId="77777777" w:rsidR="00F04678" w:rsidRDefault="00440AB7">
      <w:pPr>
        <w:pStyle w:val="resumebodybullet"/>
        <w:numPr>
          <w:ilvl w:val="0"/>
          <w:numId w:val="26"/>
        </w:numPr>
        <w:rPr>
          <w:rFonts w:eastAsia="Century Gothic"/>
        </w:rPr>
      </w:pPr>
      <w:r>
        <w:rPr>
          <w:rFonts w:eastAsia="Century Gothic"/>
        </w:rPr>
        <w:t xml:space="preserve">Conference Ambassador, Blockchain Shift, May 2018 </w:t>
      </w:r>
    </w:p>
    <w:sectPr w:rsidR="00F04678">
      <w:type w:val="continuous"/>
      <w:pgSz w:w="12240" w:h="15840"/>
      <w:pgMar w:top="1440" w:right="1296" w:bottom="1440" w:left="1296" w:header="864"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C37D" w14:textId="77777777" w:rsidR="00440AB7" w:rsidRDefault="00440AB7">
      <w:r>
        <w:separator/>
      </w:r>
    </w:p>
  </w:endnote>
  <w:endnote w:type="continuationSeparator" w:id="0">
    <w:p w14:paraId="32ECF6E9" w14:textId="77777777" w:rsidR="00440AB7" w:rsidRDefault="0044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panose1 w:val="00000000000000000000"/>
    <w:charset w:val="00"/>
    <w:family w:val="roman"/>
    <w:notTrueType/>
    <w:pitch w:val="default"/>
  </w:font>
  <w:font w:name="MS Shell Dlg">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023938"/>
      <w:docPartObj>
        <w:docPartGallery w:val="Page Numbers (Bottom of Page)"/>
        <w:docPartUnique/>
      </w:docPartObj>
    </w:sdtPr>
    <w:sdtEndPr/>
    <w:sdtContent>
      <w:p w14:paraId="7113E0A6" w14:textId="77777777" w:rsidR="00F04678" w:rsidRDefault="00440AB7">
        <w:pPr>
          <w:pStyle w:val="Footer"/>
          <w:jc w:val="right"/>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sdtContent>
  </w:sdt>
  <w:p w14:paraId="229E2409" w14:textId="77777777" w:rsidR="00F04678" w:rsidRDefault="00F0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BE3E" w14:textId="77777777" w:rsidR="00440AB7" w:rsidRDefault="00440AB7">
      <w:r>
        <w:separator/>
      </w:r>
    </w:p>
  </w:footnote>
  <w:footnote w:type="continuationSeparator" w:id="0">
    <w:p w14:paraId="1E3C0EC9" w14:textId="77777777" w:rsidR="00440AB7" w:rsidRDefault="0044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6048" w14:textId="77777777" w:rsidR="00F04678" w:rsidRDefault="00440AB7">
    <w:pPr>
      <w:pStyle w:val="Name-Header"/>
      <w:rPr>
        <w:rFonts w:asciiTheme="minorHAnsi" w:hAnsiTheme="minorHAnsi" w:cstheme="minorHAnsi"/>
        <w:sz w:val="22"/>
        <w:szCs w:val="22"/>
      </w:rPr>
    </w:pPr>
    <w:r>
      <w:rPr>
        <w:rFonts w:asciiTheme="minorHAnsi" w:hAnsiTheme="minorHAnsi" w:cstheme="minorHAnsi"/>
        <w:sz w:val="22"/>
        <w:szCs w:val="22"/>
      </w:rPr>
      <w:t>James Whelan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E5D" w14:textId="77777777" w:rsidR="00F04678" w:rsidRDefault="00440AB7">
    <w:pPr>
      <w:pStyle w:val="Header"/>
      <w:rPr>
        <w:rFonts w:asciiTheme="minorHAnsi" w:hAnsiTheme="minorHAnsi" w:cstheme="minorHAnsi"/>
        <w:color w:val="262626" w:themeColor="text1" w:themeTint="D9"/>
        <w:sz w:val="52"/>
        <w:szCs w:val="52"/>
      </w:rPr>
    </w:pPr>
    <w:r>
      <w:rPr>
        <w:rFonts w:asciiTheme="minorHAnsi" w:hAnsiTheme="minorHAnsi" w:cstheme="minorHAnsi"/>
        <w:color w:val="262626" w:themeColor="text1" w:themeTint="D9"/>
        <w:sz w:val="52"/>
        <w:szCs w:val="52"/>
      </w:rPr>
      <w:t>James Whelan</w:t>
    </w:r>
  </w:p>
  <w:p w14:paraId="71CF6AFA" w14:textId="659F93B4" w:rsidR="00F04678" w:rsidRDefault="00440AB7">
    <w:pPr>
      <w:pStyle w:val="Heading2"/>
      <w:shd w:val="clear" w:color="auto" w:fill="FFFFFF"/>
      <w:rPr>
        <w:rFonts w:ascii="Segoe UI" w:hAnsi="Segoe UI" w:cs="Segoe UI"/>
        <w:b w:val="0"/>
        <w:spacing w:val="0"/>
        <w:sz w:val="36"/>
        <w:szCs w:val="36"/>
      </w:rPr>
    </w:pPr>
    <w:r>
      <w:rPr>
        <w:rFonts w:ascii="Segoe UI" w:hAnsi="Segoe UI" w:cs="Segoe UI"/>
        <w:b w:val="0"/>
        <w:bCs/>
      </w:rPr>
      <w:t>Software Product Manager/Owner</w:t>
    </w:r>
    <w:r w:rsidR="00980431">
      <w:rPr>
        <w:rFonts w:ascii="Segoe UI" w:hAnsi="Segoe UI" w:cs="Segoe UI"/>
        <w:b w:val="0"/>
        <w:bCs/>
      </w:rPr>
      <w:t>/Coach</w:t>
    </w:r>
  </w:p>
  <w:p w14:paraId="3D47E6D1" w14:textId="77777777" w:rsidR="00F04678" w:rsidRDefault="00F04678">
    <w:pPr>
      <w:pStyle w:val="HeaderTagLine"/>
      <w:spacing w:after="240"/>
      <w:rPr>
        <w:rFonts w:asciiTheme="minorHAnsi" w:hAnsiTheme="minorHAnsi" w:cstheme="minorHAnsi"/>
        <w:color w:val="262626" w:themeColor="text1" w:themeTint="D9"/>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90C"/>
    <w:multiLevelType w:val="multilevel"/>
    <w:tmpl w:val="899CA5E2"/>
    <w:lvl w:ilvl="0">
      <w:start w:val="1"/>
      <w:numFmt w:val="bullet"/>
      <w:lvlText w:val=""/>
      <w:lvlJc w:val="left"/>
      <w:pPr>
        <w:tabs>
          <w:tab w:val="num" w:pos="0"/>
        </w:tabs>
        <w:ind w:left="864" w:hanging="360"/>
      </w:pPr>
      <w:rPr>
        <w:rFonts w:ascii="Symbol" w:hAnsi="Symbol" w:cs="Symbol" w:hint="default"/>
      </w:rPr>
    </w:lvl>
    <w:lvl w:ilvl="1">
      <w:start w:val="1"/>
      <w:numFmt w:val="bullet"/>
      <w:lvlText w:val="o"/>
      <w:lvlJc w:val="left"/>
      <w:pPr>
        <w:tabs>
          <w:tab w:val="num" w:pos="0"/>
        </w:tabs>
        <w:ind w:left="1584" w:hanging="360"/>
      </w:pPr>
      <w:rPr>
        <w:rFonts w:ascii="Courier New" w:hAnsi="Courier New" w:cs="Courier New" w:hint="default"/>
      </w:rPr>
    </w:lvl>
    <w:lvl w:ilvl="2">
      <w:start w:val="1"/>
      <w:numFmt w:val="bullet"/>
      <w:lvlText w:val=""/>
      <w:lvlJc w:val="left"/>
      <w:pPr>
        <w:tabs>
          <w:tab w:val="num" w:pos="0"/>
        </w:tabs>
        <w:ind w:left="2304" w:hanging="360"/>
      </w:pPr>
      <w:rPr>
        <w:rFonts w:ascii="Wingdings" w:hAnsi="Wingdings" w:cs="Wingdings" w:hint="default"/>
      </w:rPr>
    </w:lvl>
    <w:lvl w:ilvl="3">
      <w:start w:val="1"/>
      <w:numFmt w:val="bullet"/>
      <w:lvlText w:val=""/>
      <w:lvlJc w:val="left"/>
      <w:pPr>
        <w:tabs>
          <w:tab w:val="num" w:pos="0"/>
        </w:tabs>
        <w:ind w:left="3024" w:hanging="360"/>
      </w:pPr>
      <w:rPr>
        <w:rFonts w:ascii="Symbol" w:hAnsi="Symbol" w:cs="Symbol" w:hint="default"/>
      </w:rPr>
    </w:lvl>
    <w:lvl w:ilvl="4">
      <w:start w:val="1"/>
      <w:numFmt w:val="bullet"/>
      <w:lvlText w:val="o"/>
      <w:lvlJc w:val="left"/>
      <w:pPr>
        <w:tabs>
          <w:tab w:val="num" w:pos="0"/>
        </w:tabs>
        <w:ind w:left="3744" w:hanging="360"/>
      </w:pPr>
      <w:rPr>
        <w:rFonts w:ascii="Courier New" w:hAnsi="Courier New" w:cs="Courier New" w:hint="default"/>
      </w:rPr>
    </w:lvl>
    <w:lvl w:ilvl="5">
      <w:start w:val="1"/>
      <w:numFmt w:val="bullet"/>
      <w:lvlText w:val=""/>
      <w:lvlJc w:val="left"/>
      <w:pPr>
        <w:tabs>
          <w:tab w:val="num" w:pos="0"/>
        </w:tabs>
        <w:ind w:left="4464" w:hanging="360"/>
      </w:pPr>
      <w:rPr>
        <w:rFonts w:ascii="Wingdings" w:hAnsi="Wingdings" w:cs="Wingdings" w:hint="default"/>
      </w:rPr>
    </w:lvl>
    <w:lvl w:ilvl="6">
      <w:start w:val="1"/>
      <w:numFmt w:val="bullet"/>
      <w:lvlText w:val=""/>
      <w:lvlJc w:val="left"/>
      <w:pPr>
        <w:tabs>
          <w:tab w:val="num" w:pos="0"/>
        </w:tabs>
        <w:ind w:left="5184" w:hanging="360"/>
      </w:pPr>
      <w:rPr>
        <w:rFonts w:ascii="Symbol" w:hAnsi="Symbol" w:cs="Symbol" w:hint="default"/>
      </w:rPr>
    </w:lvl>
    <w:lvl w:ilvl="7">
      <w:start w:val="1"/>
      <w:numFmt w:val="bullet"/>
      <w:lvlText w:val="o"/>
      <w:lvlJc w:val="left"/>
      <w:pPr>
        <w:tabs>
          <w:tab w:val="num" w:pos="0"/>
        </w:tabs>
        <w:ind w:left="5904" w:hanging="360"/>
      </w:pPr>
      <w:rPr>
        <w:rFonts w:ascii="Courier New" w:hAnsi="Courier New" w:cs="Courier New" w:hint="default"/>
      </w:rPr>
    </w:lvl>
    <w:lvl w:ilvl="8">
      <w:start w:val="1"/>
      <w:numFmt w:val="bullet"/>
      <w:lvlText w:val=""/>
      <w:lvlJc w:val="left"/>
      <w:pPr>
        <w:tabs>
          <w:tab w:val="num" w:pos="0"/>
        </w:tabs>
        <w:ind w:left="6624" w:hanging="360"/>
      </w:pPr>
      <w:rPr>
        <w:rFonts w:ascii="Wingdings" w:hAnsi="Wingdings" w:cs="Wingdings" w:hint="default"/>
      </w:rPr>
    </w:lvl>
  </w:abstractNum>
  <w:abstractNum w:abstractNumId="1" w15:restartNumberingAfterBreak="0">
    <w:nsid w:val="032722B2"/>
    <w:multiLevelType w:val="multilevel"/>
    <w:tmpl w:val="9866EF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AB5889"/>
    <w:multiLevelType w:val="multilevel"/>
    <w:tmpl w:val="A3D244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8F5FBE"/>
    <w:multiLevelType w:val="multilevel"/>
    <w:tmpl w:val="A210EC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60A5824"/>
    <w:multiLevelType w:val="multilevel"/>
    <w:tmpl w:val="6C5446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953774D"/>
    <w:multiLevelType w:val="multilevel"/>
    <w:tmpl w:val="25B4B0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C9D2821"/>
    <w:multiLevelType w:val="multilevel"/>
    <w:tmpl w:val="5E229560"/>
    <w:lvl w:ilvl="0">
      <w:start w:val="1"/>
      <w:numFmt w:val="bullet"/>
      <w:pStyle w:val="Achievement"/>
      <w:lvlText w:val=""/>
      <w:lvlJc w:val="left"/>
      <w:pPr>
        <w:tabs>
          <w:tab w:val="num" w:pos="360"/>
        </w:tabs>
        <w:ind w:left="360" w:hanging="360"/>
      </w:pPr>
      <w:rPr>
        <w:rFonts w:ascii="Wingdings" w:hAnsi="Wingdings" w:cs="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082007D"/>
    <w:multiLevelType w:val="multilevel"/>
    <w:tmpl w:val="F1E8F1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2802E10"/>
    <w:multiLevelType w:val="multilevel"/>
    <w:tmpl w:val="B4D83A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A824A0"/>
    <w:multiLevelType w:val="multilevel"/>
    <w:tmpl w:val="73B678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91D001A"/>
    <w:multiLevelType w:val="multilevel"/>
    <w:tmpl w:val="43B278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C4A4CF7"/>
    <w:multiLevelType w:val="multilevel"/>
    <w:tmpl w:val="AF3C1DD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CD2ADE"/>
    <w:multiLevelType w:val="multilevel"/>
    <w:tmpl w:val="9014B2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8716086"/>
    <w:multiLevelType w:val="hybridMultilevel"/>
    <w:tmpl w:val="6472DF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49DE0F70"/>
    <w:multiLevelType w:val="multilevel"/>
    <w:tmpl w:val="F77E25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C3129F3"/>
    <w:multiLevelType w:val="multilevel"/>
    <w:tmpl w:val="3766902C"/>
    <w:lvl w:ilvl="0">
      <w:start w:val="1"/>
      <w:numFmt w:val="bullet"/>
      <w:pStyle w:val="BulletedList"/>
      <w:lvlText w:val=""/>
      <w:lvlJc w:val="left"/>
      <w:pPr>
        <w:tabs>
          <w:tab w:val="num" w:pos="720"/>
        </w:tabs>
        <w:ind w:left="720" w:hanging="360"/>
      </w:pPr>
      <w:rPr>
        <w:rFonts w:ascii="Wingdings 2" w:hAnsi="Wingdings 2" w:cs="Wingdings 2" w:hint="default"/>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52A13074"/>
    <w:multiLevelType w:val="multilevel"/>
    <w:tmpl w:val="099C1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5543619"/>
    <w:multiLevelType w:val="multilevel"/>
    <w:tmpl w:val="1AB4C8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90A0F4B"/>
    <w:multiLevelType w:val="multilevel"/>
    <w:tmpl w:val="D26C23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9CE77E9"/>
    <w:multiLevelType w:val="multilevel"/>
    <w:tmpl w:val="0FA6A6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BA644F6"/>
    <w:multiLevelType w:val="multilevel"/>
    <w:tmpl w:val="CDF4A8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DC4724C"/>
    <w:multiLevelType w:val="hybridMultilevel"/>
    <w:tmpl w:val="497A29A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2" w15:restartNumberingAfterBreak="0">
    <w:nsid w:val="60DC1D60"/>
    <w:multiLevelType w:val="multilevel"/>
    <w:tmpl w:val="623064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AE940AA"/>
    <w:multiLevelType w:val="multilevel"/>
    <w:tmpl w:val="E32C8A56"/>
    <w:lvl w:ilvl="0">
      <w:start w:val="1"/>
      <w:numFmt w:val="bullet"/>
      <w:lvlText w:val=""/>
      <w:lvlJc w:val="left"/>
      <w:pPr>
        <w:tabs>
          <w:tab w:val="num" w:pos="0"/>
        </w:tabs>
        <w:ind w:left="720" w:hanging="360"/>
      </w:pPr>
      <w:rPr>
        <w:rFonts w:ascii="Wingdings" w:hAnsi="Wingdings" w:cs="Wingdings" w:hint="default"/>
      </w:rPr>
    </w:lvl>
    <w:lvl w:ilvl="1">
      <w:start w:val="1"/>
      <w:numFmt w:val="bullet"/>
      <w:pStyle w:val="resumebulletL2"/>
      <w:lvlText w:val=""/>
      <w:lvlJc w:val="left"/>
      <w:pPr>
        <w:tabs>
          <w:tab w:val="num" w:pos="0"/>
        </w:tabs>
        <w:ind w:left="1440" w:hanging="360"/>
      </w:pPr>
      <w:rPr>
        <w:rFonts w:ascii="Symbol" w:hAnsi="Symbol" w:cs="Symbol" w:hint="default"/>
        <w:sz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54473F"/>
    <w:multiLevelType w:val="multilevel"/>
    <w:tmpl w:val="05804B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BD80982"/>
    <w:multiLevelType w:val="multilevel"/>
    <w:tmpl w:val="F006DB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C4F57F9"/>
    <w:multiLevelType w:val="multilevel"/>
    <w:tmpl w:val="676E76DC"/>
    <w:lvl w:ilvl="0">
      <w:start w:val="1"/>
      <w:numFmt w:val="bullet"/>
      <w:pStyle w:val="ListBullet2"/>
      <w:lvlText w:val=""/>
      <w:lvlJc w:val="left"/>
      <w:pPr>
        <w:tabs>
          <w:tab w:val="num" w:pos="720"/>
        </w:tabs>
        <w:ind w:left="720" w:hanging="36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OpenSymbol" w:hAnsi="OpenSymbol" w:cs="Open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OpenSymbol" w:hAnsi="OpenSymbol" w:cs="Open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27" w15:restartNumberingAfterBreak="0">
    <w:nsid w:val="7A393C78"/>
    <w:multiLevelType w:val="multilevel"/>
    <w:tmpl w:val="F80A64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A8474FA"/>
    <w:multiLevelType w:val="multilevel"/>
    <w:tmpl w:val="C252666E"/>
    <w:lvl w:ilvl="0">
      <w:start w:val="1"/>
      <w:numFmt w:val="bullet"/>
      <w:pStyle w:val="resumebody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B9008E5"/>
    <w:multiLevelType w:val="multilevel"/>
    <w:tmpl w:val="DDD00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436686"/>
    <w:multiLevelType w:val="multilevel"/>
    <w:tmpl w:val="CA1C4572"/>
    <w:lvl w:ilvl="0">
      <w:start w:val="1"/>
      <w:numFmt w:val="bullet"/>
      <w:lvlText w:val=""/>
      <w:lvlJc w:val="right"/>
      <w:pPr>
        <w:tabs>
          <w:tab w:val="num" w:pos="0"/>
        </w:tabs>
        <w:ind w:left="864" w:hanging="360"/>
      </w:pPr>
      <w:rPr>
        <w:rFonts w:ascii="Symbol" w:hAnsi="Symbol" w:cs="Symbol" w:hint="default"/>
      </w:rPr>
    </w:lvl>
    <w:lvl w:ilvl="1">
      <w:start w:val="1"/>
      <w:numFmt w:val="bullet"/>
      <w:lvlText w:val="o"/>
      <w:lvlJc w:val="left"/>
      <w:pPr>
        <w:tabs>
          <w:tab w:val="num" w:pos="0"/>
        </w:tabs>
        <w:ind w:left="1584" w:hanging="360"/>
      </w:pPr>
      <w:rPr>
        <w:rFonts w:ascii="Courier New" w:hAnsi="Courier New" w:cs="Courier New" w:hint="default"/>
      </w:rPr>
    </w:lvl>
    <w:lvl w:ilvl="2">
      <w:start w:val="1"/>
      <w:numFmt w:val="bullet"/>
      <w:lvlText w:val=""/>
      <w:lvlJc w:val="left"/>
      <w:pPr>
        <w:tabs>
          <w:tab w:val="num" w:pos="0"/>
        </w:tabs>
        <w:ind w:left="2304" w:hanging="360"/>
      </w:pPr>
      <w:rPr>
        <w:rFonts w:ascii="Wingdings" w:hAnsi="Wingdings" w:cs="Wingdings" w:hint="default"/>
      </w:rPr>
    </w:lvl>
    <w:lvl w:ilvl="3">
      <w:start w:val="1"/>
      <w:numFmt w:val="bullet"/>
      <w:lvlText w:val=""/>
      <w:lvlJc w:val="left"/>
      <w:pPr>
        <w:tabs>
          <w:tab w:val="num" w:pos="0"/>
        </w:tabs>
        <w:ind w:left="3024" w:hanging="360"/>
      </w:pPr>
      <w:rPr>
        <w:rFonts w:ascii="Symbol" w:hAnsi="Symbol" w:cs="Symbol" w:hint="default"/>
      </w:rPr>
    </w:lvl>
    <w:lvl w:ilvl="4">
      <w:start w:val="1"/>
      <w:numFmt w:val="bullet"/>
      <w:lvlText w:val="o"/>
      <w:lvlJc w:val="left"/>
      <w:pPr>
        <w:tabs>
          <w:tab w:val="num" w:pos="0"/>
        </w:tabs>
        <w:ind w:left="3744" w:hanging="360"/>
      </w:pPr>
      <w:rPr>
        <w:rFonts w:ascii="Courier New" w:hAnsi="Courier New" w:cs="Courier New" w:hint="default"/>
      </w:rPr>
    </w:lvl>
    <w:lvl w:ilvl="5">
      <w:start w:val="1"/>
      <w:numFmt w:val="bullet"/>
      <w:lvlText w:val=""/>
      <w:lvlJc w:val="left"/>
      <w:pPr>
        <w:tabs>
          <w:tab w:val="num" w:pos="0"/>
        </w:tabs>
        <w:ind w:left="4464" w:hanging="360"/>
      </w:pPr>
      <w:rPr>
        <w:rFonts w:ascii="Wingdings" w:hAnsi="Wingdings" w:cs="Wingdings" w:hint="default"/>
      </w:rPr>
    </w:lvl>
    <w:lvl w:ilvl="6">
      <w:start w:val="1"/>
      <w:numFmt w:val="bullet"/>
      <w:lvlText w:val=""/>
      <w:lvlJc w:val="left"/>
      <w:pPr>
        <w:tabs>
          <w:tab w:val="num" w:pos="0"/>
        </w:tabs>
        <w:ind w:left="5184" w:hanging="360"/>
      </w:pPr>
      <w:rPr>
        <w:rFonts w:ascii="Symbol" w:hAnsi="Symbol" w:cs="Symbol" w:hint="default"/>
      </w:rPr>
    </w:lvl>
    <w:lvl w:ilvl="7">
      <w:start w:val="1"/>
      <w:numFmt w:val="bullet"/>
      <w:lvlText w:val="o"/>
      <w:lvlJc w:val="left"/>
      <w:pPr>
        <w:tabs>
          <w:tab w:val="num" w:pos="0"/>
        </w:tabs>
        <w:ind w:left="5904" w:hanging="360"/>
      </w:pPr>
      <w:rPr>
        <w:rFonts w:ascii="Courier New" w:hAnsi="Courier New" w:cs="Courier New" w:hint="default"/>
      </w:rPr>
    </w:lvl>
    <w:lvl w:ilvl="8">
      <w:start w:val="1"/>
      <w:numFmt w:val="bullet"/>
      <w:lvlText w:val=""/>
      <w:lvlJc w:val="left"/>
      <w:pPr>
        <w:tabs>
          <w:tab w:val="num" w:pos="0"/>
        </w:tabs>
        <w:ind w:left="6624" w:hanging="360"/>
      </w:pPr>
      <w:rPr>
        <w:rFonts w:ascii="Wingdings" w:hAnsi="Wingdings" w:cs="Wingdings" w:hint="default"/>
      </w:rPr>
    </w:lvl>
  </w:abstractNum>
  <w:num w:numId="1" w16cid:durableId="1947156517">
    <w:abstractNumId w:val="6"/>
  </w:num>
  <w:num w:numId="2" w16cid:durableId="2127848982">
    <w:abstractNumId w:val="15"/>
  </w:num>
  <w:num w:numId="3" w16cid:durableId="260796686">
    <w:abstractNumId w:val="28"/>
  </w:num>
  <w:num w:numId="4" w16cid:durableId="68429297">
    <w:abstractNumId w:val="23"/>
  </w:num>
  <w:num w:numId="5" w16cid:durableId="1358775916">
    <w:abstractNumId w:val="26"/>
  </w:num>
  <w:num w:numId="6" w16cid:durableId="1942685469">
    <w:abstractNumId w:val="24"/>
  </w:num>
  <w:num w:numId="7" w16cid:durableId="694119625">
    <w:abstractNumId w:val="11"/>
  </w:num>
  <w:num w:numId="8" w16cid:durableId="156775601">
    <w:abstractNumId w:val="19"/>
  </w:num>
  <w:num w:numId="9" w16cid:durableId="1940990330">
    <w:abstractNumId w:val="20"/>
  </w:num>
  <w:num w:numId="10" w16cid:durableId="19479272">
    <w:abstractNumId w:val="4"/>
  </w:num>
  <w:num w:numId="11" w16cid:durableId="1949654465">
    <w:abstractNumId w:val="14"/>
  </w:num>
  <w:num w:numId="12" w16cid:durableId="2108184636">
    <w:abstractNumId w:val="10"/>
  </w:num>
  <w:num w:numId="13" w16cid:durableId="1865436209">
    <w:abstractNumId w:val="1"/>
  </w:num>
  <w:num w:numId="14" w16cid:durableId="1106194839">
    <w:abstractNumId w:val="27"/>
  </w:num>
  <w:num w:numId="15" w16cid:durableId="1266034458">
    <w:abstractNumId w:val="9"/>
  </w:num>
  <w:num w:numId="16" w16cid:durableId="1545756888">
    <w:abstractNumId w:val="0"/>
  </w:num>
  <w:num w:numId="17" w16cid:durableId="1019357718">
    <w:abstractNumId w:val="3"/>
  </w:num>
  <w:num w:numId="18" w16cid:durableId="331493370">
    <w:abstractNumId w:val="12"/>
  </w:num>
  <w:num w:numId="19" w16cid:durableId="1517235969">
    <w:abstractNumId w:val="7"/>
  </w:num>
  <w:num w:numId="20" w16cid:durableId="1460875437">
    <w:abstractNumId w:val="16"/>
  </w:num>
  <w:num w:numId="21" w16cid:durableId="1383990089">
    <w:abstractNumId w:val="22"/>
  </w:num>
  <w:num w:numId="22" w16cid:durableId="2094740539">
    <w:abstractNumId w:val="17"/>
  </w:num>
  <w:num w:numId="23" w16cid:durableId="1081441796">
    <w:abstractNumId w:val="8"/>
  </w:num>
  <w:num w:numId="24" w16cid:durableId="685060762">
    <w:abstractNumId w:val="2"/>
  </w:num>
  <w:num w:numId="25" w16cid:durableId="1202985338">
    <w:abstractNumId w:val="18"/>
  </w:num>
  <w:num w:numId="26" w16cid:durableId="1402632790">
    <w:abstractNumId w:val="25"/>
  </w:num>
  <w:num w:numId="27" w16cid:durableId="1860390914">
    <w:abstractNumId w:val="30"/>
  </w:num>
  <w:num w:numId="28" w16cid:durableId="412700468">
    <w:abstractNumId w:val="5"/>
  </w:num>
  <w:num w:numId="29" w16cid:durableId="2104108096">
    <w:abstractNumId w:val="29"/>
  </w:num>
  <w:num w:numId="30" w16cid:durableId="355695252">
    <w:abstractNumId w:val="13"/>
  </w:num>
  <w:num w:numId="31" w16cid:durableId="10968322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04678"/>
    <w:rsid w:val="00035F6E"/>
    <w:rsid w:val="00063C72"/>
    <w:rsid w:val="0009302D"/>
    <w:rsid w:val="000D1ACF"/>
    <w:rsid w:val="000E3877"/>
    <w:rsid w:val="000F1C39"/>
    <w:rsid w:val="0013044A"/>
    <w:rsid w:val="00162AE8"/>
    <w:rsid w:val="00181BB0"/>
    <w:rsid w:val="00234E14"/>
    <w:rsid w:val="00256B60"/>
    <w:rsid w:val="002A2B93"/>
    <w:rsid w:val="002F2085"/>
    <w:rsid w:val="003259C9"/>
    <w:rsid w:val="003525F9"/>
    <w:rsid w:val="003553F0"/>
    <w:rsid w:val="0038656B"/>
    <w:rsid w:val="00440AB7"/>
    <w:rsid w:val="00442874"/>
    <w:rsid w:val="005362DC"/>
    <w:rsid w:val="00546272"/>
    <w:rsid w:val="005530B4"/>
    <w:rsid w:val="00560997"/>
    <w:rsid w:val="005660D6"/>
    <w:rsid w:val="005D56BF"/>
    <w:rsid w:val="00617C7F"/>
    <w:rsid w:val="006B1A70"/>
    <w:rsid w:val="006C714C"/>
    <w:rsid w:val="007B2A69"/>
    <w:rsid w:val="007C4ACD"/>
    <w:rsid w:val="00847C66"/>
    <w:rsid w:val="00887192"/>
    <w:rsid w:val="008A3AAD"/>
    <w:rsid w:val="00964A75"/>
    <w:rsid w:val="00980431"/>
    <w:rsid w:val="009B65C2"/>
    <w:rsid w:val="009F2367"/>
    <w:rsid w:val="00A30E96"/>
    <w:rsid w:val="00AC00E3"/>
    <w:rsid w:val="00AD1FF9"/>
    <w:rsid w:val="00AE66E7"/>
    <w:rsid w:val="00AF19FC"/>
    <w:rsid w:val="00B0416F"/>
    <w:rsid w:val="00B1527E"/>
    <w:rsid w:val="00B20DC7"/>
    <w:rsid w:val="00B33C54"/>
    <w:rsid w:val="00B67455"/>
    <w:rsid w:val="00BB7F2B"/>
    <w:rsid w:val="00BC08A4"/>
    <w:rsid w:val="00C36500"/>
    <w:rsid w:val="00C5758D"/>
    <w:rsid w:val="00C7585D"/>
    <w:rsid w:val="00C91672"/>
    <w:rsid w:val="00CB13BC"/>
    <w:rsid w:val="00CC1703"/>
    <w:rsid w:val="00D76078"/>
    <w:rsid w:val="00E51C56"/>
    <w:rsid w:val="00E942BB"/>
    <w:rsid w:val="00EF28C4"/>
    <w:rsid w:val="00F04678"/>
    <w:rsid w:val="00F078F4"/>
    <w:rsid w:val="00FD3476"/>
    <w:rsid w:val="00FD67A5"/>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0911DA"/>
  <w15:docId w15:val="{B4488B2C-3384-42B3-A2BD-F33D3471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864" w:hanging="360"/>
    </w:pPr>
    <w:rPr>
      <w:rFonts w:asciiTheme="minorHAnsi" w:hAnsiTheme="minorHAnsi"/>
      <w:spacing w:val="36"/>
      <w:sz w:val="24"/>
      <w:szCs w:val="24"/>
    </w:rPr>
  </w:style>
  <w:style w:type="paragraph" w:styleId="Heading1">
    <w:name w:val="heading 1"/>
    <w:basedOn w:val="Normal"/>
    <w:next w:val="Normal"/>
    <w:link w:val="Heading1Char"/>
    <w:qFormat/>
    <w:pPr>
      <w:spacing w:before="160" w:after="120"/>
      <w:jc w:val="center"/>
      <w:outlineLvl w:val="0"/>
    </w:pPr>
    <w:rPr>
      <w:rFonts w:eastAsia="MS Mincho" w:cs="Arial"/>
      <w:b/>
      <w:bCs/>
      <w:smallCaps/>
      <w:spacing w:val="24"/>
      <w:sz w:val="26"/>
      <w:szCs w:val="20"/>
    </w:rPr>
  </w:style>
  <w:style w:type="paragraph" w:styleId="Heading2">
    <w:name w:val="heading 2"/>
    <w:basedOn w:val="Normal"/>
    <w:next w:val="Normal"/>
    <w:link w:val="Heading2Char"/>
    <w:qFormat/>
    <w:pPr>
      <w:outlineLvl w:val="1"/>
    </w:pPr>
    <w:rPr>
      <w:b/>
      <w:sz w:val="21"/>
    </w:rPr>
  </w:style>
  <w:style w:type="paragraph" w:styleId="Heading3">
    <w:name w:val="heading 3"/>
    <w:basedOn w:val="Normal"/>
    <w:next w:val="Normal"/>
    <w:link w:val="Heading3Char"/>
    <w:qFormat/>
    <w:pPr>
      <w:spacing w:after="120"/>
      <w:ind w:left="312"/>
      <w:jc w:val="both"/>
      <w:outlineLvl w:val="2"/>
    </w:pPr>
    <w:rPr>
      <w:b/>
      <w:bCs/>
      <w:i/>
      <w:iCs/>
      <w:sz w:val="19"/>
      <w:szCs w:val="19"/>
    </w:rPr>
  </w:style>
  <w:style w:type="paragraph" w:styleId="Heading4">
    <w:name w:val="heading 4"/>
    <w:basedOn w:val="Normal"/>
    <w:next w:val="Normal"/>
    <w:link w:val="Heading4Char"/>
    <w:qFormat/>
    <w:pPr>
      <w:spacing w:before="200" w:after="60"/>
      <w:jc w:val="both"/>
      <w:outlineLvl w:val="3"/>
    </w:pPr>
    <w:rPr>
      <w:b/>
      <w:sz w:val="19"/>
      <w:szCs w:val="19"/>
      <w:u w:val="single"/>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Heading6">
    <w:name w:val="heading 6"/>
    <w:basedOn w:val="Normal"/>
    <w:next w:val="Normal"/>
    <w:link w:val="Heading6Char"/>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qFormat/>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qFormat/>
    <w:rPr>
      <w:rFonts w:ascii="Arial" w:eastAsia="Arial" w:hAnsi="Arial" w:cs="Arial"/>
      <w:color w:val="365F91" w:themeColor="accent1" w:themeShade="BF"/>
      <w:sz w:val="28"/>
      <w:szCs w:val="28"/>
    </w:rPr>
  </w:style>
  <w:style w:type="character" w:customStyle="1" w:styleId="Heading5Char">
    <w:name w:val="Heading 5 Char"/>
    <w:basedOn w:val="DefaultParagraphFont"/>
    <w:link w:val="Heading5"/>
    <w:uiPriority w:val="9"/>
    <w:qFormat/>
    <w:rPr>
      <w:rFonts w:ascii="Arial" w:eastAsia="Arial" w:hAnsi="Arial" w:cs="Arial"/>
      <w:color w:val="365F91" w:themeColor="accent1" w:themeShade="BF"/>
    </w:rPr>
  </w:style>
  <w:style w:type="character" w:customStyle="1" w:styleId="Heading7Char">
    <w:name w:val="Heading 7 Char"/>
    <w:basedOn w:val="DefaultParagraphFont"/>
    <w:link w:val="Heading7"/>
    <w:uiPriority w:val="9"/>
    <w:qFormat/>
    <w:rPr>
      <w:rFonts w:ascii="Arial" w:eastAsia="Arial" w:hAnsi="Arial" w:cs="Arial"/>
      <w:color w:val="595959" w:themeColor="text1" w:themeTint="A6"/>
    </w:rPr>
  </w:style>
  <w:style w:type="character" w:customStyle="1" w:styleId="Heading8Char">
    <w:name w:val="Heading 8 Char"/>
    <w:basedOn w:val="DefaultParagraphFont"/>
    <w:link w:val="Heading8"/>
    <w:uiPriority w:val="9"/>
    <w:qFormat/>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qFormat/>
    <w:rPr>
      <w:rFonts w:ascii="Arial" w:eastAsia="Arial" w:hAnsi="Arial" w:cs="Arial"/>
      <w:i/>
      <w:iCs/>
      <w:color w:val="272727" w:themeColor="text1" w:themeTint="D8"/>
    </w:rPr>
  </w:style>
  <w:style w:type="character" w:customStyle="1" w:styleId="TitleChar">
    <w:name w:val="Title Char"/>
    <w:basedOn w:val="DefaultParagraphFont"/>
    <w:link w:val="Title"/>
    <w:uiPriority w:val="10"/>
    <w:qFormat/>
    <w:rPr>
      <w:rFonts w:ascii="Arial" w:eastAsia="Arial" w:hAnsi="Arial" w:cs="Arial"/>
      <w:spacing w:val="-10"/>
      <w:sz w:val="56"/>
      <w:szCs w:val="56"/>
    </w:rPr>
  </w:style>
  <w:style w:type="character" w:customStyle="1" w:styleId="SubtitleChar">
    <w:name w:val="Subtitle Char"/>
    <w:basedOn w:val="DefaultParagraphFont"/>
    <w:link w:val="Subtitle"/>
    <w:uiPriority w:val="11"/>
    <w:qFormat/>
    <w:rPr>
      <w:color w:val="595959" w:themeColor="text1" w:themeTint="A6"/>
      <w:spacing w:val="15"/>
      <w:sz w:val="28"/>
      <w:szCs w:val="28"/>
    </w:rPr>
  </w:style>
  <w:style w:type="character" w:customStyle="1" w:styleId="QuoteChar">
    <w:name w:val="Quote Char"/>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customStyle="1" w:styleId="BalloonTextChar">
    <w:name w:val="Balloon Text Char"/>
    <w:link w:val="BalloonText"/>
    <w:qFormat/>
    <w:rPr>
      <w:rFonts w:ascii="Tahoma" w:hAnsi="Tahoma" w:cs="Tahoma"/>
      <w:sz w:val="16"/>
      <w:szCs w:val="16"/>
    </w:rPr>
  </w:style>
  <w:style w:type="character" w:customStyle="1" w:styleId="HeaderChar">
    <w:name w:val="Header Char"/>
    <w:link w:val="Header"/>
    <w:qFormat/>
    <w:rPr>
      <w:rFonts w:ascii="Lucida Sans" w:hAnsi="Lucida Sans"/>
      <w:color w:val="595959" w:themeColor="text1" w:themeTint="A6"/>
      <w:sz w:val="44"/>
      <w:szCs w:val="40"/>
      <w:lang w:eastAsia="zh-TW"/>
    </w:rPr>
  </w:style>
  <w:style w:type="character" w:customStyle="1" w:styleId="FooterChar">
    <w:name w:val="Footer Char"/>
    <w:link w:val="Footer"/>
    <w:uiPriority w:val="99"/>
    <w:qFormat/>
    <w:rPr>
      <w:rFonts w:ascii="Bookman Old Style" w:hAnsi="Bookman Old Style"/>
      <w:sz w:val="24"/>
      <w:szCs w:val="24"/>
    </w:rPr>
  </w:style>
  <w:style w:type="character" w:styleId="PageNumber">
    <w:name w:val="page number"/>
    <w:rPr>
      <w:rFonts w:ascii="Bookman Old Style" w:hAnsi="Bookman Old Style"/>
      <w:b/>
      <w:sz w:val="19"/>
      <w:szCs w:val="19"/>
    </w:rPr>
  </w:style>
  <w:style w:type="character" w:customStyle="1" w:styleId="ContactInfoChar">
    <w:name w:val="Contact Info Char"/>
    <w:link w:val="ContactInfo"/>
    <w:qFormat/>
    <w:rPr>
      <w:rFonts w:ascii="Bookman Old Style" w:hAnsi="Bookman Old Style"/>
      <w:sz w:val="19"/>
      <w:szCs w:val="19"/>
    </w:rPr>
  </w:style>
  <w:style w:type="character" w:customStyle="1" w:styleId="Employer">
    <w:name w:val="Employer"/>
    <w:qFormat/>
    <w:rPr>
      <w:bCs/>
      <w:caps/>
      <w:sz w:val="21"/>
    </w:rPr>
  </w:style>
  <w:style w:type="character" w:customStyle="1" w:styleId="Heading4Char">
    <w:name w:val="Heading 4 Char"/>
    <w:link w:val="Heading4"/>
    <w:qFormat/>
    <w:rPr>
      <w:rFonts w:ascii="Bookman Old Style" w:hAnsi="Bookman Old Style"/>
      <w:b/>
      <w:sz w:val="19"/>
      <w:szCs w:val="19"/>
      <w:u w:val="single"/>
    </w:rPr>
  </w:style>
  <w:style w:type="character" w:customStyle="1" w:styleId="JobChar">
    <w:name w:val="Job Char"/>
    <w:link w:val="Job"/>
    <w:qFormat/>
    <w:rPr>
      <w:rFonts w:ascii="Bookman Old Style" w:hAnsi="Bookman Old Style"/>
      <w:sz w:val="19"/>
      <w:szCs w:val="19"/>
    </w:rPr>
  </w:style>
  <w:style w:type="character" w:customStyle="1" w:styleId="JobTitle">
    <w:name w:val="Job Title"/>
    <w:qFormat/>
    <w:rPr>
      <w:b/>
      <w:bCs/>
      <w:sz w:val="19"/>
      <w:u w:val="single"/>
    </w:rPr>
  </w:style>
  <w:style w:type="character" w:customStyle="1" w:styleId="PhoneNumber">
    <w:name w:val="Phone Number"/>
    <w:basedOn w:val="ContactInfoChar"/>
    <w:qFormat/>
    <w:rPr>
      <w:rFonts w:ascii="Bookman Old Style" w:hAnsi="Bookman Old Style"/>
      <w:sz w:val="19"/>
      <w:szCs w:val="19"/>
    </w:rPr>
  </w:style>
  <w:style w:type="character" w:styleId="Hyperlink">
    <w:name w:val="Hyperlink"/>
    <w:rPr>
      <w:color w:val="0000FF"/>
      <w:u w:val="single"/>
    </w:rPr>
  </w:style>
  <w:style w:type="character" w:customStyle="1" w:styleId="resumeheading1Char">
    <w:name w:val="resume heading 1 Char"/>
    <w:basedOn w:val="DefaultParagraphFont"/>
    <w:link w:val="resumeheading1"/>
    <w:qFormat/>
    <w:rPr>
      <w:rFonts w:ascii="Lucida Sans" w:hAnsi="Lucida Sans"/>
      <w:color w:val="262626" w:themeColor="text1" w:themeTint="D9"/>
      <w:sz w:val="26"/>
      <w:szCs w:val="28"/>
    </w:rPr>
  </w:style>
  <w:style w:type="character" w:customStyle="1" w:styleId="SkillsListChar">
    <w:name w:val="Skills List Char"/>
    <w:basedOn w:val="DefaultParagraphFont"/>
    <w:link w:val="SkillsList"/>
    <w:qFormat/>
    <w:rPr>
      <w:rFonts w:ascii="Bookman Old Style" w:hAnsi="Bookman Old Style"/>
      <w:i/>
      <w:sz w:val="19"/>
      <w:szCs w:val="19"/>
    </w:rPr>
  </w:style>
  <w:style w:type="character" w:customStyle="1" w:styleId="resumebodybullet2columnChar">
    <w:name w:val="resume body bullet 2 column Char"/>
    <w:link w:val="resumebodybullet"/>
    <w:qFormat/>
  </w:style>
  <w:style w:type="character" w:customStyle="1" w:styleId="CompanyNameOneChar">
    <w:name w:val="Company Name One Char"/>
    <w:basedOn w:val="DefaultParagraphFont"/>
    <w:link w:val="CompanyNameOne"/>
    <w:qFormat/>
    <w:rPr>
      <w:rFonts w:ascii="Garamond" w:hAnsi="Garamond"/>
      <w:sz w:val="22"/>
    </w:rPr>
  </w:style>
  <w:style w:type="character" w:customStyle="1" w:styleId="resumejobtitleChar">
    <w:name w:val="resume job title Char"/>
    <w:basedOn w:val="CompanyNameOneChar"/>
    <w:link w:val="resumejobtitle"/>
    <w:qFormat/>
    <w:rPr>
      <w:rFonts w:ascii="Cambria" w:hAnsi="Cambria"/>
      <w:i/>
      <w:sz w:val="26"/>
      <w:szCs w:val="26"/>
    </w:rPr>
  </w:style>
  <w:style w:type="character" w:customStyle="1" w:styleId="L1WorkhistoryChar">
    <w:name w:val="L1 Workhistory Char"/>
    <w:basedOn w:val="resumejobtitleChar"/>
    <w:link w:val="L1Workhistory"/>
    <w:qFormat/>
    <w:rPr>
      <w:rFonts w:asciiTheme="minorHAnsi" w:eastAsia="Century Gothic" w:hAnsiTheme="minorHAnsi"/>
      <w:bCs/>
      <w:i w:val="0"/>
      <w:sz w:val="24"/>
      <w:szCs w:val="24"/>
    </w:rPr>
  </w:style>
  <w:style w:type="character" w:customStyle="1" w:styleId="L2WorkHistoryChar">
    <w:name w:val="L2 WorkHistory Char"/>
    <w:basedOn w:val="JobChar"/>
    <w:link w:val="L2WorkHistory"/>
    <w:qFormat/>
    <w:rPr>
      <w:rFonts w:asciiTheme="minorHAnsi" w:hAnsiTheme="minorHAnsi"/>
      <w:b/>
      <w:i/>
      <w:sz w:val="22"/>
      <w:szCs w:val="22"/>
    </w:rPr>
  </w:style>
  <w:style w:type="character" w:customStyle="1" w:styleId="resumeconsultantcompanynameChar">
    <w:name w:val="resume consultant company name Char"/>
    <w:basedOn w:val="L2WorkHistoryChar"/>
    <w:link w:val="resumeconsultantcompanyname"/>
    <w:qFormat/>
    <w:rPr>
      <w:rFonts w:asciiTheme="minorHAnsi" w:hAnsiTheme="minorHAnsi"/>
      <w:b/>
      <w:i/>
      <w:sz w:val="22"/>
      <w:szCs w:val="22"/>
    </w:rPr>
  </w:style>
  <w:style w:type="character" w:customStyle="1" w:styleId="HeaderTagLineChar">
    <w:name w:val="HeaderTagLine Char"/>
    <w:basedOn w:val="DefaultParagraphFont"/>
    <w:link w:val="HeaderTagLine"/>
    <w:qFormat/>
    <w:rPr>
      <w:rFonts w:ascii="MS Reference Sans Serif" w:hAnsi="MS Reference Sans Serif"/>
      <w:szCs w:val="24"/>
    </w:rPr>
  </w:style>
  <w:style w:type="character" w:customStyle="1" w:styleId="resumebulletL2Char">
    <w:name w:val="resume bulletL2 Char"/>
    <w:basedOn w:val="resumebodybullet2columnChar"/>
    <w:link w:val="resumebulletL2"/>
    <w:qFormat/>
    <w:rPr>
      <w:rFonts w:asciiTheme="minorHAnsi" w:hAnsiTheme="minorHAnsi"/>
      <w:i w:val="0"/>
      <w:spacing w:val="4"/>
      <w:sz w:val="22"/>
      <w:szCs w:val="22"/>
    </w:rPr>
  </w:style>
  <w:style w:type="character" w:customStyle="1" w:styleId="bulletcategoryChar">
    <w:name w:val="bulletcategory Char"/>
    <w:basedOn w:val="resumebodybullet2columnChar"/>
    <w:link w:val="bulletcategory"/>
    <w:qFormat/>
    <w:rPr>
      <w:rFonts w:asciiTheme="minorHAnsi" w:hAnsiTheme="minorHAnsi"/>
      <w:b/>
      <w:i w:val="0"/>
      <w:spacing w:val="4"/>
      <w:sz w:val="22"/>
      <w:szCs w:val="24"/>
    </w:rPr>
  </w:style>
  <w:style w:type="character" w:customStyle="1" w:styleId="bodyparagraphChar">
    <w:name w:val="body paragraph Char"/>
    <w:basedOn w:val="DefaultParagraphFont"/>
    <w:link w:val="bodyparagraph"/>
    <w:qFormat/>
    <w:rPr>
      <w:rFonts w:asciiTheme="minorHAnsi" w:hAnsiTheme="minorHAnsi"/>
      <w:sz w:val="24"/>
      <w:szCs w:val="24"/>
    </w:rPr>
  </w:style>
  <w:style w:type="character" w:customStyle="1" w:styleId="resumebodybullet2ndindentChar">
    <w:name w:val="resume body bullet 2nd indent Char"/>
    <w:basedOn w:val="resumebodybullet2columnChar"/>
    <w:link w:val="resumebodybullet2ndindent"/>
    <w:qFormat/>
    <w:rPr>
      <w:rFonts w:asciiTheme="minorHAnsi" w:hAnsiTheme="minorHAnsi"/>
      <w:i/>
      <w:spacing w:val="4"/>
      <w:sz w:val="22"/>
      <w:szCs w:val="22"/>
    </w:rPr>
  </w:style>
  <w:style w:type="character" w:customStyle="1" w:styleId="PlainTextChar">
    <w:name w:val="Plain Text Char"/>
    <w:basedOn w:val="DefaultParagraphFont"/>
    <w:link w:val="PlainText"/>
    <w:qFormat/>
    <w:rPr>
      <w:rFonts w:ascii="Courier New" w:hAnsi="Courier New"/>
    </w:rPr>
  </w:style>
  <w:style w:type="character" w:customStyle="1" w:styleId="BodyText2Char">
    <w:name w:val="Body Text 2 Char"/>
    <w:basedOn w:val="DefaultParagraphFont"/>
    <w:link w:val="BodyText2"/>
    <w:semiHidden/>
    <w:qFormat/>
    <w:rPr>
      <w:rFonts w:asciiTheme="minorHAnsi" w:hAnsiTheme="minorHAnsi"/>
      <w:spacing w:val="36"/>
      <w:sz w:val="24"/>
      <w:szCs w:val="24"/>
    </w:rPr>
  </w:style>
  <w:style w:type="character" w:customStyle="1" w:styleId="Heading6Char">
    <w:name w:val="Heading 6 Char"/>
    <w:basedOn w:val="DefaultParagraphFont"/>
    <w:link w:val="Heading6"/>
    <w:semiHidden/>
    <w:qFormat/>
    <w:rPr>
      <w:rFonts w:asciiTheme="majorHAnsi" w:eastAsiaTheme="majorEastAsia" w:hAnsiTheme="majorHAnsi" w:cstheme="majorBidi"/>
      <w:i/>
      <w:iCs/>
      <w:color w:val="243F60" w:themeColor="accent1" w:themeShade="7F"/>
      <w:spacing w:val="36"/>
      <w:sz w:val="24"/>
      <w:szCs w:val="24"/>
    </w:rPr>
  </w:style>
  <w:style w:type="character" w:customStyle="1" w:styleId="BodyText3Char">
    <w:name w:val="Body Text 3 Char"/>
    <w:basedOn w:val="DefaultParagraphFont"/>
    <w:link w:val="BodyText3"/>
    <w:semiHidden/>
    <w:qFormat/>
    <w:rPr>
      <w:rFonts w:asciiTheme="minorHAnsi" w:hAnsiTheme="minorHAnsi"/>
      <w:spacing w:val="36"/>
      <w:sz w:val="16"/>
      <w:szCs w:val="16"/>
    </w:rPr>
  </w:style>
  <w:style w:type="character" w:styleId="CommentReference">
    <w:name w:val="annotation reference"/>
    <w:basedOn w:val="DefaultParagraphFont"/>
    <w:uiPriority w:val="99"/>
    <w:semiHidden/>
    <w:unhideWhenUsed/>
    <w:qFormat/>
    <w:rPr>
      <w:sz w:val="16"/>
      <w:szCs w:val="16"/>
    </w:rPr>
  </w:style>
  <w:style w:type="character" w:customStyle="1" w:styleId="CommentTextChar">
    <w:name w:val="Comment Text Char"/>
    <w:basedOn w:val="DefaultParagraphFont"/>
    <w:link w:val="CommentText"/>
    <w:uiPriority w:val="99"/>
    <w:semiHidden/>
    <w:qFormat/>
    <w:rPr>
      <w:rFonts w:asciiTheme="minorHAnsi" w:hAnsiTheme="minorHAnsi"/>
      <w:spacing w:val="36"/>
    </w:rPr>
  </w:style>
  <w:style w:type="character" w:customStyle="1" w:styleId="CommentSubjectChar">
    <w:name w:val="Comment Subject Char"/>
    <w:basedOn w:val="CommentTextChar"/>
    <w:link w:val="CommentSubject"/>
    <w:semiHidden/>
    <w:qFormat/>
    <w:rPr>
      <w:rFonts w:asciiTheme="minorHAnsi" w:hAnsiTheme="minorHAnsi"/>
      <w:b/>
      <w:bCs/>
      <w:spacing w:val="36"/>
    </w:rPr>
  </w:style>
  <w:style w:type="character" w:customStyle="1" w:styleId="a">
    <w:name w:val="a"/>
    <w:basedOn w:val="DefaultParagraphFont"/>
    <w:qFormat/>
    <w:rPr>
      <w:position w:val="0"/>
      <w:sz w:val="24"/>
      <w:szCs w:val="24"/>
      <w:vertAlign w:val="baseline"/>
    </w:rPr>
  </w:style>
  <w:style w:type="character" w:styleId="UnresolvedMention">
    <w:name w:val="Unresolved Mention"/>
    <w:basedOn w:val="DefaultParagraphFont"/>
    <w:uiPriority w:val="99"/>
    <w:semiHidden/>
    <w:unhideWhenUsed/>
    <w:qFormat/>
    <w:rPr>
      <w:color w:val="605E5C"/>
      <w:shd w:val="clear" w:color="auto" w:fill="E1DFDD"/>
    </w:rPr>
  </w:style>
  <w:style w:type="character" w:customStyle="1" w:styleId="span">
    <w:name w:val="span"/>
    <w:basedOn w:val="DefaultParagraphFont"/>
    <w:qFormat/>
    <w:rPr>
      <w:position w:val="0"/>
      <w:sz w:val="24"/>
      <w:szCs w:val="24"/>
      <w:vertAlign w:val="baseline"/>
    </w:rPr>
  </w:style>
  <w:style w:type="character" w:customStyle="1" w:styleId="singlecolumnspanpaddedlinenth-child1">
    <w:name w:val="singlecolumn_span_paddedline_nth-child(1)"/>
    <w:basedOn w:val="DefaultParagraphFont"/>
    <w:qFormat/>
  </w:style>
  <w:style w:type="character" w:customStyle="1" w:styleId="spancompanyname">
    <w:name w:val="span_companyname"/>
    <w:basedOn w:val="span"/>
    <w:qFormat/>
    <w:rPr>
      <w:b/>
      <w:bCs/>
      <w:position w:val="0"/>
      <w:sz w:val="24"/>
      <w:szCs w:val="24"/>
      <w:vertAlign w:val="baseline"/>
    </w:rPr>
  </w:style>
  <w:style w:type="character" w:customStyle="1" w:styleId="Strong1">
    <w:name w:val="Strong1"/>
    <w:basedOn w:val="DefaultParagraphFont"/>
    <w:qFormat/>
    <w:rPr>
      <w:position w:val="0"/>
      <w:sz w:val="24"/>
      <w:szCs w:val="24"/>
      <w:vertAlign w:val="baseline"/>
    </w:r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Strong">
    <w:name w:val="Strong"/>
    <w:basedOn w:val="DefaultParagraphFont"/>
    <w:uiPriority w:val="22"/>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220" w:line="240" w:lineRule="atLeast"/>
      <w:jc w:val="both"/>
    </w:pPr>
    <w:rPr>
      <w:rFonts w:ascii="Garamond" w:hAnsi="Garamond"/>
      <w:sz w:val="22"/>
      <w:szCs w:val="20"/>
    </w:rPr>
  </w:style>
  <w:style w:type="paragraph" w:styleId="List">
    <w:name w:val="List"/>
    <w:basedOn w:val="Normal"/>
    <w:pPr>
      <w:ind w:left="360"/>
      <w:contextualSpacing/>
    </w:pPr>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paragraph" w:styleId="Subtitle">
    <w:name w:val="Subtitle"/>
    <w:basedOn w:val="Normal"/>
    <w:next w:val="Normal"/>
    <w:link w:val="SubtitleChar"/>
    <w:uiPriority w:val="11"/>
    <w:qFormat/>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right="864"/>
      <w:jc w:val="center"/>
    </w:pPr>
    <w:rPr>
      <w:i/>
      <w:iCs/>
      <w:color w:val="365F91" w:themeColor="accent1" w:themeShade="BF"/>
    </w:rPr>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IndexHeading">
    <w:name w:val="index heading"/>
    <w:basedOn w:val="Heading"/>
  </w:style>
  <w:style w:type="paragraph" w:styleId="TOCHeading">
    <w:name w:val="TOC Heading"/>
    <w:uiPriority w:val="39"/>
    <w:unhideWhenUsed/>
    <w:qFormat/>
    <w:pPr>
      <w:ind w:left="864" w:hanging="360"/>
    </w:pPr>
  </w:style>
  <w:style w:type="paragraph" w:styleId="TableofFigures">
    <w:name w:val="table of figures"/>
    <w:basedOn w:val="Normal"/>
    <w:next w:val="Normal"/>
    <w:uiPriority w:val="99"/>
    <w:unhideWhenUsed/>
  </w:style>
  <w:style w:type="paragraph" w:styleId="BalloonText">
    <w:name w:val="Balloon Text"/>
    <w:basedOn w:val="Normal"/>
    <w:link w:val="BalloonTextChar"/>
    <w:qFormat/>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qFormat/>
    <w:pPr>
      <w:tabs>
        <w:tab w:val="center" w:pos="4680"/>
        <w:tab w:val="right" w:pos="9360"/>
      </w:tabs>
    </w:pPr>
    <w:rPr>
      <w:rFonts w:ascii="Lucida Sans" w:hAnsi="Lucida Sans"/>
      <w:color w:val="595959" w:themeColor="text1" w:themeTint="A6"/>
      <w:spacing w:val="0"/>
      <w:sz w:val="44"/>
      <w:szCs w:val="40"/>
      <w:lang w:eastAsia="zh-TW"/>
    </w:rPr>
  </w:style>
  <w:style w:type="paragraph" w:styleId="Footer">
    <w:name w:val="footer"/>
    <w:basedOn w:val="Normal"/>
    <w:link w:val="FooterChar"/>
    <w:uiPriority w:val="99"/>
    <w:pPr>
      <w:tabs>
        <w:tab w:val="center" w:pos="4680"/>
        <w:tab w:val="right" w:pos="9360"/>
      </w:tabs>
    </w:pPr>
  </w:style>
  <w:style w:type="paragraph" w:customStyle="1" w:styleId="Name">
    <w:name w:val="Name"/>
    <w:basedOn w:val="Heading1"/>
    <w:qFormat/>
    <w:pPr>
      <w:spacing w:after="100"/>
    </w:pPr>
    <w:rPr>
      <w:sz w:val="40"/>
    </w:rPr>
  </w:style>
  <w:style w:type="paragraph" w:customStyle="1" w:styleId="Name-Header">
    <w:name w:val="Name - Header"/>
    <w:basedOn w:val="Name"/>
    <w:qFormat/>
    <w:pPr>
      <w:spacing w:before="0" w:after="0"/>
      <w:jc w:val="right"/>
    </w:pPr>
    <w:rPr>
      <w:rFonts w:ascii="Lucida Sans" w:hAnsi="Lucida Sans"/>
      <w:smallCaps w:val="0"/>
      <w:spacing w:val="0"/>
      <w:sz w:val="20"/>
    </w:rPr>
  </w:style>
  <w:style w:type="paragraph" w:customStyle="1" w:styleId="ContactInfo">
    <w:name w:val="Contact Info"/>
    <w:basedOn w:val="Normal"/>
    <w:link w:val="ContactInfoChar"/>
    <w:qFormat/>
    <w:pPr>
      <w:pBdr>
        <w:top w:val="single" w:sz="4" w:space="4" w:color="000000"/>
      </w:pBdr>
      <w:spacing w:after="40"/>
      <w:jc w:val="center"/>
    </w:pPr>
    <w:rPr>
      <w:sz w:val="19"/>
      <w:szCs w:val="19"/>
    </w:rPr>
  </w:style>
  <w:style w:type="paragraph" w:customStyle="1" w:styleId="CategoryHeading">
    <w:name w:val="Category Heading"/>
    <w:basedOn w:val="Normal"/>
    <w:qFormat/>
    <w:pPr>
      <w:keepNext/>
      <w:pBdr>
        <w:top w:val="single" w:sz="4" w:space="1" w:color="000000"/>
        <w:bottom w:val="single" w:sz="12" w:space="1" w:color="000000"/>
      </w:pBdr>
      <w:spacing w:before="200" w:after="200"/>
      <w:jc w:val="center"/>
    </w:pPr>
    <w:rPr>
      <w:b/>
      <w:bCs/>
      <w:smallCaps/>
      <w:szCs w:val="20"/>
    </w:rPr>
  </w:style>
  <w:style w:type="paragraph" w:customStyle="1" w:styleId="SkillsList">
    <w:name w:val="Skills List"/>
    <w:basedOn w:val="Normal"/>
    <w:link w:val="SkillsListChar"/>
    <w:qFormat/>
    <w:pPr>
      <w:tabs>
        <w:tab w:val="left" w:pos="360"/>
      </w:tabs>
      <w:spacing w:before="20" w:after="20"/>
      <w:ind w:left="360"/>
    </w:pPr>
    <w:rPr>
      <w:i/>
      <w:sz w:val="19"/>
      <w:szCs w:val="19"/>
    </w:rPr>
  </w:style>
  <w:style w:type="paragraph" w:customStyle="1" w:styleId="Jobdescription">
    <w:name w:val="Job description"/>
    <w:basedOn w:val="Normal"/>
    <w:qFormat/>
    <w:pPr>
      <w:spacing w:after="120"/>
      <w:ind w:left="312"/>
      <w:jc w:val="both"/>
    </w:pPr>
    <w:rPr>
      <w:sz w:val="19"/>
      <w:szCs w:val="20"/>
    </w:rPr>
  </w:style>
  <w:style w:type="paragraph" w:customStyle="1" w:styleId="BulletedList">
    <w:name w:val="Bulleted List"/>
    <w:basedOn w:val="Normal"/>
    <w:qFormat/>
    <w:pPr>
      <w:numPr>
        <w:numId w:val="2"/>
      </w:numPr>
      <w:spacing w:after="60"/>
      <w:jc w:val="both"/>
    </w:pPr>
    <w:rPr>
      <w:sz w:val="19"/>
      <w:szCs w:val="19"/>
    </w:rPr>
  </w:style>
  <w:style w:type="paragraph" w:customStyle="1" w:styleId="BulletedList-Indent">
    <w:name w:val="Bulleted List - Indent"/>
    <w:basedOn w:val="BulletedList"/>
    <w:qFormat/>
  </w:style>
  <w:style w:type="paragraph" w:customStyle="1" w:styleId="Horizontalline">
    <w:name w:val="Horizontal line"/>
    <w:basedOn w:val="Normal"/>
    <w:qFormat/>
    <w:pPr>
      <w:pBdr>
        <w:bottom w:val="single" w:sz="24" w:space="0" w:color="000000"/>
      </w:pBdr>
    </w:pPr>
    <w:rPr>
      <w:sz w:val="2"/>
      <w:szCs w:val="20"/>
    </w:rPr>
  </w:style>
  <w:style w:type="paragraph" w:customStyle="1" w:styleId="Job">
    <w:name w:val="Job"/>
    <w:basedOn w:val="Normal"/>
    <w:link w:val="JobChar"/>
    <w:qFormat/>
    <w:pPr>
      <w:spacing w:before="120" w:after="120"/>
    </w:pPr>
    <w:rPr>
      <w:sz w:val="19"/>
      <w:szCs w:val="19"/>
    </w:rPr>
  </w:style>
  <w:style w:type="paragraph" w:customStyle="1" w:styleId="EmployerDescription">
    <w:name w:val="Employer Description"/>
    <w:basedOn w:val="Normal"/>
    <w:qFormat/>
    <w:pPr>
      <w:spacing w:before="20"/>
    </w:pPr>
    <w:rPr>
      <w:i/>
      <w:iCs/>
      <w:sz w:val="19"/>
      <w:szCs w:val="20"/>
    </w:rPr>
  </w:style>
  <w:style w:type="paragraph" w:customStyle="1" w:styleId="CollegeDegree">
    <w:name w:val="College Degree"/>
    <w:basedOn w:val="Normal"/>
    <w:qFormat/>
    <w:pPr>
      <w:spacing w:before="20" w:after="60"/>
      <w:jc w:val="both"/>
    </w:pPr>
  </w:style>
  <w:style w:type="paragraph" w:customStyle="1" w:styleId="SubmitResume">
    <w:name w:val="Submit Resume"/>
    <w:basedOn w:val="Normal"/>
    <w:qFormat/>
    <w:pPr>
      <w:spacing w:before="200"/>
    </w:pPr>
    <w:rPr>
      <w:rFonts w:cs="MS Shell Dlg"/>
      <w:i/>
      <w:color w:val="333399"/>
      <w:sz w:val="18"/>
      <w:szCs w:val="15"/>
    </w:rPr>
  </w:style>
  <w:style w:type="paragraph" w:customStyle="1" w:styleId="Address2">
    <w:name w:val="Address 2"/>
    <w:basedOn w:val="Normal"/>
    <w:qFormat/>
    <w:pPr>
      <w:spacing w:line="160" w:lineRule="atLeast"/>
      <w:jc w:val="center"/>
    </w:pPr>
    <w:rPr>
      <w:rFonts w:ascii="Garamond" w:hAnsi="Garamond"/>
      <w:caps/>
      <w:spacing w:val="30"/>
      <w:sz w:val="15"/>
      <w:szCs w:val="20"/>
    </w:rPr>
  </w:style>
  <w:style w:type="paragraph" w:customStyle="1" w:styleId="CompanyNameOne">
    <w:name w:val="Company Name One"/>
    <w:basedOn w:val="Normal"/>
    <w:link w:val="CompanyNameOneChar"/>
    <w:qFormat/>
    <w:pPr>
      <w:tabs>
        <w:tab w:val="left" w:pos="1440"/>
        <w:tab w:val="right" w:pos="6480"/>
      </w:tabs>
      <w:spacing w:before="60" w:line="220" w:lineRule="atLeast"/>
    </w:pPr>
    <w:rPr>
      <w:rFonts w:ascii="Garamond" w:hAnsi="Garamond"/>
      <w:sz w:val="22"/>
      <w:szCs w:val="20"/>
    </w:rPr>
  </w:style>
  <w:style w:type="paragraph" w:customStyle="1" w:styleId="Achievement">
    <w:name w:val="Achievement"/>
    <w:basedOn w:val="BodyText"/>
    <w:qFormat/>
    <w:pPr>
      <w:numPr>
        <w:numId w:val="1"/>
      </w:numPr>
      <w:spacing w:after="60"/>
    </w:pPr>
  </w:style>
  <w:style w:type="paragraph" w:customStyle="1" w:styleId="Address1">
    <w:name w:val="Address 1"/>
    <w:basedOn w:val="Normal"/>
    <w:qFormat/>
    <w:pPr>
      <w:spacing w:line="160" w:lineRule="atLeast"/>
      <w:jc w:val="center"/>
    </w:pPr>
    <w:rPr>
      <w:rFonts w:ascii="Garamond" w:hAnsi="Garamond"/>
      <w:caps/>
      <w:spacing w:val="30"/>
      <w:sz w:val="15"/>
      <w:szCs w:val="20"/>
    </w:rPr>
  </w:style>
  <w:style w:type="paragraph" w:styleId="ListParagraph">
    <w:name w:val="List Paragraph"/>
    <w:basedOn w:val="Normal"/>
    <w:uiPriority w:val="34"/>
    <w:qFormat/>
    <w:pPr>
      <w:ind w:left="720"/>
      <w:contextualSpacing/>
    </w:pPr>
  </w:style>
  <w:style w:type="paragraph" w:customStyle="1" w:styleId="resumeheading1">
    <w:name w:val="resume heading 1"/>
    <w:basedOn w:val="Normal"/>
    <w:link w:val="resumeheading1Char"/>
    <w:qFormat/>
    <w:pPr>
      <w:pBdr>
        <w:bottom w:val="single" w:sz="4" w:space="1" w:color="000000"/>
      </w:pBdr>
      <w:spacing w:before="120" w:after="60"/>
    </w:pPr>
    <w:rPr>
      <w:rFonts w:ascii="Lucida Sans" w:hAnsi="Lucida Sans"/>
      <w:color w:val="262626" w:themeColor="text1" w:themeTint="D9"/>
      <w:spacing w:val="0"/>
      <w:sz w:val="26"/>
      <w:szCs w:val="28"/>
    </w:rPr>
  </w:style>
  <w:style w:type="paragraph" w:customStyle="1" w:styleId="resumebodybullet">
    <w:name w:val="resume body bullet"/>
    <w:basedOn w:val="ListParagraph"/>
    <w:link w:val="resumebodybullet2columnChar"/>
    <w:qFormat/>
    <w:pPr>
      <w:numPr>
        <w:numId w:val="3"/>
      </w:numPr>
      <w:ind w:left="864"/>
    </w:pPr>
    <w:rPr>
      <w:spacing w:val="0"/>
      <w:sz w:val="22"/>
      <w:szCs w:val="22"/>
    </w:rPr>
  </w:style>
  <w:style w:type="paragraph" w:customStyle="1" w:styleId="resumejobtitle">
    <w:name w:val="resume job title"/>
    <w:basedOn w:val="CompanyNameOne"/>
    <w:link w:val="resumejobtitleChar"/>
    <w:qFormat/>
    <w:pPr>
      <w:tabs>
        <w:tab w:val="clear" w:pos="1440"/>
        <w:tab w:val="clear" w:pos="6480"/>
        <w:tab w:val="right" w:pos="9648"/>
      </w:tabs>
      <w:spacing w:before="0" w:line="240" w:lineRule="auto"/>
      <w:contextualSpacing/>
    </w:pPr>
    <w:rPr>
      <w:rFonts w:ascii="Cambria" w:hAnsi="Cambria"/>
      <w:i/>
      <w:sz w:val="26"/>
      <w:szCs w:val="26"/>
    </w:rPr>
  </w:style>
  <w:style w:type="paragraph" w:customStyle="1" w:styleId="L1Workhistory">
    <w:name w:val="L1 Workhistory"/>
    <w:basedOn w:val="resumejobtitle"/>
    <w:link w:val="L1WorkhistoryChar"/>
    <w:qFormat/>
    <w:pPr>
      <w:keepNext/>
      <w:spacing w:before="120"/>
      <w:ind w:left="0" w:firstLine="0"/>
      <w:contextualSpacing w:val="0"/>
    </w:pPr>
    <w:rPr>
      <w:rFonts w:asciiTheme="minorHAnsi" w:eastAsia="Century Gothic" w:hAnsiTheme="minorHAnsi"/>
      <w:bCs/>
      <w:i w:val="0"/>
      <w:spacing w:val="0"/>
      <w:sz w:val="24"/>
      <w:szCs w:val="24"/>
    </w:rPr>
  </w:style>
  <w:style w:type="paragraph" w:customStyle="1" w:styleId="L2WorkHistory">
    <w:name w:val="L2 WorkHistory"/>
    <w:basedOn w:val="Job"/>
    <w:link w:val="L2WorkHistoryChar"/>
    <w:qFormat/>
    <w:pPr>
      <w:keepNext/>
      <w:tabs>
        <w:tab w:val="left" w:pos="360"/>
        <w:tab w:val="right" w:pos="9648"/>
      </w:tabs>
      <w:spacing w:before="60" w:after="0"/>
    </w:pPr>
    <w:rPr>
      <w:b/>
      <w:i/>
      <w:spacing w:val="0"/>
      <w:sz w:val="22"/>
      <w:szCs w:val="22"/>
    </w:rPr>
  </w:style>
  <w:style w:type="paragraph" w:customStyle="1" w:styleId="resumeconsultantcompanyname">
    <w:name w:val="resume consultant company name"/>
    <w:basedOn w:val="L2WorkHistory"/>
    <w:link w:val="resumeconsultantcompanynameChar"/>
    <w:qFormat/>
    <w:pPr>
      <w:ind w:left="360"/>
    </w:pPr>
  </w:style>
  <w:style w:type="paragraph" w:customStyle="1" w:styleId="HeaderTagLine">
    <w:name w:val="HeaderTagLine"/>
    <w:basedOn w:val="Normal"/>
    <w:link w:val="HeaderTagLineChar"/>
    <w:qFormat/>
    <w:rPr>
      <w:rFonts w:ascii="MS Reference Sans Serif" w:hAnsi="MS Reference Sans Serif"/>
      <w:spacing w:val="0"/>
      <w:sz w:val="20"/>
    </w:rPr>
  </w:style>
  <w:style w:type="paragraph" w:customStyle="1" w:styleId="StyleLeft0Hanging05NotExpandedbyCondensedby">
    <w:name w:val="Style Left:  0&quot; Hanging:  0.5&quot; Not Expanded by / Condensed by"/>
    <w:basedOn w:val="Normal"/>
    <w:qFormat/>
    <w:pPr>
      <w:ind w:left="360"/>
    </w:pPr>
    <w:rPr>
      <w:spacing w:val="0"/>
      <w:szCs w:val="20"/>
    </w:rPr>
  </w:style>
  <w:style w:type="paragraph" w:styleId="BlockText">
    <w:name w:val="Block Text"/>
    <w:basedOn w:val="Normal"/>
    <w:qFormat/>
    <w:pPr>
      <w:tabs>
        <w:tab w:val="left" w:pos="1260"/>
        <w:tab w:val="left" w:pos="7560"/>
      </w:tabs>
      <w:ind w:left="1260" w:right="-180"/>
    </w:pPr>
    <w:rPr>
      <w:rFonts w:ascii="Times New Roman" w:hAnsi="Times New Roman"/>
      <w:spacing w:val="0"/>
      <w:sz w:val="20"/>
      <w:szCs w:val="20"/>
    </w:rPr>
  </w:style>
  <w:style w:type="paragraph" w:customStyle="1" w:styleId="resumebulletL2">
    <w:name w:val="resume bulletL2"/>
    <w:basedOn w:val="resumebodybullet"/>
    <w:link w:val="resumebulletL2Char"/>
    <w:qFormat/>
    <w:pPr>
      <w:numPr>
        <w:ilvl w:val="1"/>
        <w:numId w:val="4"/>
      </w:numPr>
      <w:ind w:left="720" w:hanging="270"/>
    </w:pPr>
  </w:style>
  <w:style w:type="paragraph" w:customStyle="1" w:styleId="bulletcategory">
    <w:name w:val="bulletcategory"/>
    <w:basedOn w:val="L1Workhistory"/>
    <w:link w:val="bulletcategoryChar"/>
    <w:qFormat/>
    <w:pPr>
      <w:spacing w:before="60"/>
      <w:ind w:left="360"/>
    </w:pPr>
  </w:style>
  <w:style w:type="paragraph" w:styleId="ListBullet2">
    <w:name w:val="List Bullet 2"/>
    <w:basedOn w:val="Normal"/>
    <w:pPr>
      <w:numPr>
        <w:numId w:val="5"/>
      </w:numPr>
      <w:contextualSpacing/>
    </w:pPr>
  </w:style>
  <w:style w:type="paragraph" w:customStyle="1" w:styleId="Body">
    <w:name w:val="Body"/>
    <w:qFormat/>
    <w:pPr>
      <w:spacing w:after="200"/>
      <w:ind w:left="864" w:hanging="360"/>
    </w:pPr>
    <w:rPr>
      <w:rFonts w:ascii="Calibri" w:eastAsia="Calibri" w:hAnsi="Calibri" w:cs="Calibri"/>
      <w:color w:val="000000"/>
      <w:sz w:val="22"/>
      <w:szCs w:val="22"/>
    </w:rPr>
  </w:style>
  <w:style w:type="paragraph" w:customStyle="1" w:styleId="bodyparagraph">
    <w:name w:val="body paragraph"/>
    <w:basedOn w:val="Normal"/>
    <w:link w:val="bodyparagraphChar"/>
    <w:qFormat/>
    <w:rPr>
      <w:spacing w:val="0"/>
    </w:rPr>
  </w:style>
  <w:style w:type="paragraph" w:styleId="NoSpacing">
    <w:name w:val="No Spacing"/>
    <w:uiPriority w:val="1"/>
    <w:qFormat/>
    <w:pPr>
      <w:ind w:left="864" w:hanging="360"/>
    </w:pPr>
    <w:rPr>
      <w:rFonts w:ascii="Calibri" w:eastAsia="Calibri" w:hAnsi="Calibri"/>
      <w:sz w:val="22"/>
      <w:szCs w:val="22"/>
    </w:rPr>
  </w:style>
  <w:style w:type="paragraph" w:customStyle="1" w:styleId="resumebodybullet2ndindent">
    <w:name w:val="resume body bullet 2nd indent"/>
    <w:basedOn w:val="resumebodybullet"/>
    <w:link w:val="resumebodybullet2ndindentChar"/>
    <w:qFormat/>
  </w:style>
  <w:style w:type="paragraph" w:styleId="PlainText">
    <w:name w:val="Plain Text"/>
    <w:basedOn w:val="Normal"/>
    <w:link w:val="PlainTextChar"/>
    <w:qFormat/>
    <w:rPr>
      <w:rFonts w:ascii="Courier New" w:hAnsi="Courier New"/>
      <w:spacing w:val="0"/>
      <w:sz w:val="20"/>
      <w:szCs w:val="20"/>
    </w:rPr>
  </w:style>
  <w:style w:type="paragraph" w:styleId="BodyText2">
    <w:name w:val="Body Text 2"/>
    <w:basedOn w:val="Normal"/>
    <w:link w:val="BodyText2Char"/>
    <w:semiHidden/>
    <w:unhideWhenUsed/>
    <w:qFormat/>
    <w:pPr>
      <w:spacing w:after="120" w:line="480" w:lineRule="auto"/>
    </w:pPr>
  </w:style>
  <w:style w:type="paragraph" w:styleId="BodyText3">
    <w:name w:val="Body Text 3"/>
    <w:basedOn w:val="Normal"/>
    <w:link w:val="BodyText3Char"/>
    <w:semiHidden/>
    <w:unhideWhenUsed/>
    <w:qFormat/>
    <w:pPr>
      <w:spacing w:after="120"/>
    </w:pPr>
    <w:rPr>
      <w:sz w:val="16"/>
      <w:szCs w:val="16"/>
    </w:rPr>
  </w:style>
  <w:style w:type="paragraph" w:customStyle="1" w:styleId="SmallCaps">
    <w:name w:val="SmallCaps"/>
    <w:basedOn w:val="Normal"/>
    <w:qFormat/>
    <w:pPr>
      <w:jc w:val="both"/>
    </w:pPr>
    <w:rPr>
      <w:rFonts w:ascii="Helvetica" w:hAnsi="Helvetica"/>
      <w:b/>
      <w:smallCaps/>
      <w:spacing w:val="0"/>
      <w:szCs w:val="20"/>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semiHidden/>
    <w:unhideWhenUsed/>
    <w:qFormat/>
    <w:rPr>
      <w:b/>
      <w:bCs/>
    </w:rPr>
  </w:style>
  <w:style w:type="paragraph" w:customStyle="1" w:styleId="ulli">
    <w:name w:val="ul_li"/>
    <w:basedOn w:val="Normal"/>
    <w:qFormat/>
    <w:pPr>
      <w:spacing w:line="240" w:lineRule="atLeast"/>
    </w:pPr>
    <w:rPr>
      <w:rFonts w:ascii="Times New Roman" w:hAnsi="Times New Roman"/>
      <w:spacing w:val="0"/>
    </w:rPr>
  </w:style>
  <w:style w:type="paragraph" w:customStyle="1" w:styleId="spanpaddedline">
    <w:name w:val="span_paddedline"/>
    <w:basedOn w:val="Normal"/>
    <w:qFormat/>
    <w:pPr>
      <w:spacing w:line="240" w:lineRule="atLeast"/>
    </w:pPr>
    <w:rPr>
      <w:rFonts w:ascii="Times New Roman" w:hAnsi="Times New Roman"/>
      <w:spacing w:val="0"/>
    </w:rPr>
  </w:style>
  <w:style w:type="paragraph" w:customStyle="1" w:styleId="p">
    <w:name w:val="p"/>
    <w:basedOn w:val="Normal"/>
    <w:qFormat/>
    <w:pPr>
      <w:spacing w:line="240" w:lineRule="atLeast"/>
    </w:pPr>
    <w:rPr>
      <w:rFonts w:ascii="Times New Roman" w:hAnsi="Times New Roman"/>
      <w:spacing w:val="0"/>
    </w:rPr>
  </w:style>
  <w:style w:type="paragraph" w:customStyle="1" w:styleId="Default">
    <w:name w:val="Default"/>
    <w:qFormat/>
    <w:pPr>
      <w:ind w:left="864" w:hanging="360"/>
    </w:pPr>
    <w:rPr>
      <w:rFonts w:ascii="Calibri" w:hAnsi="Calibri" w:cs="Calibri"/>
      <w:color w:val="000000"/>
      <w:sz w:val="24"/>
      <w:szCs w:val="24"/>
    </w:rPr>
  </w:style>
  <w:style w:type="paragraph" w:customStyle="1" w:styleId="FrameContents">
    <w:name w:val="Frame Contents"/>
    <w:basedOn w:val="Normal"/>
    <w:qFormat/>
  </w:style>
  <w:style w:type="numbering" w:customStyle="1" w:styleId="ImportedStyle1">
    <w:name w:val="Imported Style 1"/>
    <w:qFormat/>
  </w:style>
  <w:style w:type="numbering" w:customStyle="1" w:styleId="ImportedStyle2">
    <w:name w:val="Imported Style 2"/>
    <w:qFormat/>
  </w:style>
  <w:style w:type="numbering" w:customStyle="1" w:styleId="ImportedStyle3">
    <w:name w:val="Imported Style 3"/>
    <w:qFormat/>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Normal"/>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leNormal"/>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TableNormal"/>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TableNormal"/>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TableNormal"/>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TableNormal"/>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TableNormal"/>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Table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TableNormal"/>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TableNormal"/>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TableNormal"/>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827859">
      <w:bodyDiv w:val="1"/>
      <w:marLeft w:val="0"/>
      <w:marRight w:val="0"/>
      <w:marTop w:val="0"/>
      <w:marBottom w:val="0"/>
      <w:divBdr>
        <w:top w:val="none" w:sz="0" w:space="0" w:color="auto"/>
        <w:left w:val="none" w:sz="0" w:space="0" w:color="auto"/>
        <w:bottom w:val="none" w:sz="0" w:space="0" w:color="auto"/>
        <w:right w:val="none" w:sz="0" w:space="0" w:color="auto"/>
      </w:divBdr>
    </w:div>
    <w:div w:id="1870102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hop.cinchhomeservices.com/repair" TargetMode="External"/><Relationship Id="rId18" Type="http://schemas.openxmlformats.org/officeDocument/2006/relationships/hyperlink" Target="https://www.mercury.cash/" TargetMode="External"/><Relationship Id="rId26" Type="http://schemas.openxmlformats.org/officeDocument/2006/relationships/hyperlink" Target="https://twitter.com/startupfiu/status/1010177341979586560" TargetMode="External"/><Relationship Id="rId3" Type="http://schemas.openxmlformats.org/officeDocument/2006/relationships/styles" Target="styles.xml"/><Relationship Id="rId21" Type="http://schemas.openxmlformats.org/officeDocument/2006/relationships/hyperlink" Target="https://www.ricoh-usa.com/en/products/pd/software/document-management/document-storage/ricoh-content-manager/_/R-RCM5USER-PS1-201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icorating.com/upload/whitepaper/Q1Q9hzR9ClhdwQWAzMLWeMcRoGz1injhmTQEQaZ5.pdf" TargetMode="External"/><Relationship Id="rId25" Type="http://schemas.openxmlformats.org/officeDocument/2006/relationships/hyperlink" Target="https://media-exp1.licdn.com/dms/image/C5122AQGTdBMRr3GNqQ/feedshare-shrink_800/0?e=1599091200&amp;v=beta&amp;t=hUkAb4FZOJ88-I5jxFLeGBuiYfj-oOK40EvvnOJMd8Q"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atablockchain.io/" TargetMode="External"/><Relationship Id="rId20" Type="http://schemas.openxmlformats.org/officeDocument/2006/relationships/hyperlink" Target="https://www.hsassocs.com/capture/?mdocs-file=1733" TargetMode="External"/><Relationship Id="rId29" Type="http://schemas.openxmlformats.org/officeDocument/2006/relationships/hyperlink" Target="https://www.google.com/imgres?imgurl=https%3A%2F%2Fpbs.twimg.com%2Fmedia%2FDgTe74qUYAU10kG.jpg&amp;imgrefurl=https%3A%2F%2Ftwitter.com%2Fstartupfiu%2Fstatus%2F1010177341979586560&amp;tbnid=9Xsf6OAlxxrMrM&amp;vet=12ahUKEwiM_9Kmt8DoAhXHYqwKHZveBL0QMygBegUIARDOAQ..i&amp;docid=EtnrcWH314xO0M&amp;w=1200&amp;h=900&amp;itg=1&amp;q=Blockchain%20james%20whelan&amp;safe=active&amp;ved=2ahUKEwiM_9Kmt8DoAhXHYqwKHZveBL0QMygBegUIARDOA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sigen.com/" TargetMode="External"/><Relationship Id="rId32" Type="http://schemas.openxmlformats.org/officeDocument/2006/relationships/hyperlink" Target="https://otcmarkets.libsyn.com/alphapoint-technology-inc" TargetMode="External"/><Relationship Id="rId5" Type="http://schemas.openxmlformats.org/officeDocument/2006/relationships/webSettings" Target="webSettings.xml"/><Relationship Id="rId15" Type="http://schemas.openxmlformats.org/officeDocument/2006/relationships/hyperlink" Target="https://www.businesswire.com/news/home/20181003005630/en/AlphaPoint-Technology-Announces-Corporate-Change-LevelBlox-Pending" TargetMode="External"/><Relationship Id="rId23" Type="http://schemas.openxmlformats.org/officeDocument/2006/relationships/hyperlink" Target="https://www.koresummit.io/?post_type=cth_speaker&amp;paged=2" TargetMode="External"/><Relationship Id="rId28" Type="http://schemas.openxmlformats.org/officeDocument/2006/relationships/hyperlink" Target="https://media-exp1.licdn.com/dms/image/C5122AQE4VhSe8f-UrA/feedshare-shrink_800/0?e=1599091200&amp;v=beta&amp;t=_EUoevwiMMbHNRNzNgsPasQjewaQSaLfsd_OTLNrxZU" TargetMode="External"/><Relationship Id="rId10" Type="http://schemas.openxmlformats.org/officeDocument/2006/relationships/header" Target="header1.xml"/><Relationship Id="rId19" Type="http://schemas.openxmlformats.org/officeDocument/2006/relationships/hyperlink" Target="http://cryptopulse.libsyn.com/ep-46-disrupting-the-116-trillion-global-financial-industry" TargetMode="External"/><Relationship Id="rId31" Type="http://schemas.openxmlformats.org/officeDocument/2006/relationships/hyperlink" Target="https://media-exp1.licdn.com/dms/image/C5122AQFR9_bBryxt1g/feedshare-shrink_800/0?e=1599091200&amp;v=beta&amp;t=kVWbURJwfl_WGztAjgwqmTQC2Mrlq7vmMuD0xtbtdWg" TargetMode="External"/><Relationship Id="rId4" Type="http://schemas.openxmlformats.org/officeDocument/2006/relationships/settings" Target="settings.xml"/><Relationship Id="rId9" Type="http://schemas.openxmlformats.org/officeDocument/2006/relationships/hyperlink" Target="https://www.linkedin.com/in/outcomeled/" TargetMode="External"/><Relationship Id="rId14" Type="http://schemas.openxmlformats.org/officeDocument/2006/relationships/hyperlink" Target="https://pwer.com/" TargetMode="External"/><Relationship Id="rId22" Type="http://schemas.openxmlformats.org/officeDocument/2006/relationships/hyperlink" Target="https://www.ricoh-usa.com/-/media/Ricoh/Common/PDFs/Brochures/Software/RICOH_Content_Manager_brochure_2019.pdf" TargetMode="External"/><Relationship Id="rId27" Type="http://schemas.openxmlformats.org/officeDocument/2006/relationships/hyperlink" Target="https://media-exp1.licdn.com/dms/image/C4E22AQHn7XgkNIimYg/feedshare-shrink_800/0?e=1599091200&amp;v=beta&amp;t=FgkcfLhMdPNGQbT5dkfFzsbT0VBTbs2fbIxGkGlqTe4" TargetMode="External"/><Relationship Id="rId30" Type="http://schemas.openxmlformats.org/officeDocument/2006/relationships/hyperlink" Target="https://www.slideshare.net/robbailey/enterprise-blockchain-summit-event-details" TargetMode="External"/><Relationship Id="rId8" Type="http://schemas.openxmlformats.org/officeDocument/2006/relationships/hyperlink" Target="mailto:whelan.james@gmail.com"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21C85-3694-444C-B54F-AA440D20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Resume of James Whelan, MBA, A-CSM, CSPO, PMP, Business solutions software application strategist and product owner with consistent success managing strategy-to-execution and delivering maximum value</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James Whelan, MBA, A-CSM, CSPO, PMP, Business solutions software application strategist and product owner with consistent success managing strategy-to-execution and delivering maximum value</dc:title>
  <dc:subject/>
  <dc:creator>James Whelan</dc:creator>
  <cp:keywords>software development application architect advanced Scrum master product owner Deliver optimized value Agile enterprise goal achievement Advise emerging project strategy DataBlockChain.io Pitch.Ventures BlockChainAgility.io miami.exchange Me</cp:keywords>
  <dc:description/>
  <cp:lastModifiedBy>James Whelan</cp:lastModifiedBy>
  <cp:revision>21</cp:revision>
  <dcterms:created xsi:type="dcterms:W3CDTF">2025-09-17T01:24:00Z</dcterms:created>
  <dcterms:modified xsi:type="dcterms:W3CDTF">2025-09-24T03:10:00Z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49315944efd38c0e2d96b28b42db3e5f8e5cf35d7fd568dbca4fc149a4061fc3</vt:lpwstr>
  </property>
  <property fmtid="{D5CDD505-2E9C-101B-9397-08002B2CF9AE}" pid="3" name="_TemplateID">
    <vt:lpwstr>TC103622211033</vt:lpwstr>
  </property>
</Properties>
</file>