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D650" w14:textId="77777777" w:rsidR="00366D97" w:rsidRPr="00366D97" w:rsidRDefault="00366D97" w:rsidP="00366D97">
      <w:pPr>
        <w:rPr>
          <w:b/>
          <w:bCs/>
        </w:rPr>
      </w:pPr>
      <w:r w:rsidRPr="00366D97">
        <w:rPr>
          <w:b/>
          <w:bCs/>
        </w:rPr>
        <w:t>Mark Richards</w:t>
      </w:r>
    </w:p>
    <w:p w14:paraId="2CDF6B3E" w14:textId="77777777" w:rsidR="00366D97" w:rsidRPr="00366D97" w:rsidRDefault="00366D97" w:rsidP="00366D97">
      <w:r w:rsidRPr="00366D97">
        <w:rPr>
          <w:rFonts w:ascii="Segoe UI Emoji" w:hAnsi="Segoe UI Emoji" w:cs="Segoe UI Emoji"/>
        </w:rPr>
        <w:t>📍</w:t>
      </w:r>
      <w:r w:rsidRPr="00366D97">
        <w:t xml:space="preserve"> Sunrise, FL 33323</w:t>
      </w:r>
      <w:r w:rsidRPr="00366D97">
        <w:br/>
      </w:r>
      <w:r w:rsidRPr="00366D97">
        <w:rPr>
          <w:rFonts w:ascii="Segoe UI Emoji" w:hAnsi="Segoe UI Emoji" w:cs="Segoe UI Emoji"/>
        </w:rPr>
        <w:t>📧</w:t>
      </w:r>
      <w:r w:rsidRPr="00366D97">
        <w:t xml:space="preserve"> </w:t>
      </w:r>
      <w:hyperlink r:id="rId5" w:history="1">
        <w:r w:rsidRPr="00366D97">
          <w:rPr>
            <w:rStyle w:val="Hyperlink"/>
          </w:rPr>
          <w:t>marksrichards@yahoo.com</w:t>
        </w:r>
      </w:hyperlink>
      <w:r w:rsidRPr="00366D97">
        <w:t xml:space="preserve"> | </w:t>
      </w:r>
      <w:r w:rsidRPr="00366D97">
        <w:rPr>
          <w:rFonts w:ascii="Segoe UI Emoji" w:hAnsi="Segoe UI Emoji" w:cs="Segoe UI Emoji"/>
        </w:rPr>
        <w:t>📞</w:t>
      </w:r>
      <w:r w:rsidRPr="00366D97">
        <w:t xml:space="preserve"> (954) 822-4206</w:t>
      </w:r>
    </w:p>
    <w:p w14:paraId="41064D69" w14:textId="77777777" w:rsidR="00305C21" w:rsidRDefault="00305C21"/>
    <w:p w14:paraId="1C204825" w14:textId="77777777" w:rsidR="001B36BC" w:rsidRPr="00D862AA" w:rsidRDefault="001B36BC" w:rsidP="001B36BC">
      <w:pPr>
        <w:rPr>
          <w:rFonts w:ascii="Calibri Light" w:hAnsi="Calibri Light" w:cs="Calibri Light"/>
          <w:b/>
          <w:bCs/>
        </w:rPr>
      </w:pPr>
      <w:r w:rsidRPr="00D862AA">
        <w:rPr>
          <w:rFonts w:ascii="Calibri Light" w:hAnsi="Calibri Light" w:cs="Calibri Light"/>
          <w:b/>
          <w:bCs/>
        </w:rPr>
        <w:t>Professional Summary</w:t>
      </w:r>
    </w:p>
    <w:p w14:paraId="45887FB9" w14:textId="51E5FB12" w:rsidR="00366D97" w:rsidRPr="00D862AA" w:rsidRDefault="002D7B9D">
      <w:p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 xml:space="preserve">Strategic and results-driven </w:t>
      </w:r>
      <w:r w:rsidRPr="00D862AA">
        <w:rPr>
          <w:rFonts w:ascii="Calibri Light" w:hAnsi="Calibri Light" w:cs="Calibri Light"/>
          <w:b/>
          <w:bCs/>
          <w:sz w:val="20"/>
          <w:szCs w:val="20"/>
        </w:rPr>
        <w:t>Program Manager</w:t>
      </w:r>
      <w:r w:rsidRPr="00D862AA">
        <w:rPr>
          <w:rFonts w:ascii="Calibri Light" w:hAnsi="Calibri Light" w:cs="Calibri Light"/>
          <w:sz w:val="20"/>
          <w:szCs w:val="20"/>
        </w:rPr>
        <w:t xml:space="preserve"> with over 10 years of experience leading enterprise-wide application development, system integration, and digital transformation initiatives. Proven track record managing cross-functional teams and delivering complex programs using Agile (Scrum, </w:t>
      </w:r>
      <w:proofErr w:type="spellStart"/>
      <w:r w:rsidRPr="00D862AA">
        <w:rPr>
          <w:rFonts w:ascii="Calibri Light" w:hAnsi="Calibri Light" w:cs="Calibri Light"/>
          <w:sz w:val="20"/>
          <w:szCs w:val="20"/>
        </w:rPr>
        <w:t>SAFe</w:t>
      </w:r>
      <w:proofErr w:type="spellEnd"/>
      <w:r w:rsidRPr="00D862AA">
        <w:rPr>
          <w:rFonts w:ascii="Calibri Light" w:hAnsi="Calibri Light" w:cs="Calibri Light"/>
          <w:sz w:val="20"/>
          <w:szCs w:val="20"/>
        </w:rPr>
        <w:t xml:space="preserve">, Kanban). Recognized for bridging the gap between business and technology, driving innovation, and executing high-impact programs on time and within budget. Currently developing expertise in </w:t>
      </w:r>
      <w:r w:rsidRPr="00D862AA">
        <w:rPr>
          <w:rFonts w:ascii="Calibri Light" w:hAnsi="Calibri Light" w:cs="Calibri Light"/>
          <w:b/>
          <w:bCs/>
          <w:sz w:val="20"/>
          <w:szCs w:val="20"/>
        </w:rPr>
        <w:t>AI prompt engineering</w:t>
      </w:r>
      <w:r w:rsidRPr="00D862AA">
        <w:rPr>
          <w:rFonts w:ascii="Calibri Light" w:hAnsi="Calibri Light" w:cs="Calibri Light"/>
          <w:sz w:val="20"/>
          <w:szCs w:val="20"/>
        </w:rPr>
        <w:t>, applying emerging technologies to optimize workflows, enhance productivity, and support data-driven decision-making.</w:t>
      </w:r>
    </w:p>
    <w:p w14:paraId="5BFD9029" w14:textId="77777777" w:rsidR="00F831B5" w:rsidRDefault="00F831B5" w:rsidP="001B36BC">
      <w:pPr>
        <w:rPr>
          <w:b/>
          <w:bCs/>
        </w:rPr>
      </w:pPr>
    </w:p>
    <w:p w14:paraId="232E912F" w14:textId="567269CA" w:rsidR="00F831B5" w:rsidRPr="00D862AA" w:rsidRDefault="00F831B5" w:rsidP="006441C5">
      <w:pPr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D862AA">
        <w:rPr>
          <w:rFonts w:ascii="Calibri Light" w:hAnsi="Calibri Light" w:cs="Calibri Light"/>
          <w:b/>
          <w:bCs/>
          <w:sz w:val="20"/>
          <w:szCs w:val="20"/>
        </w:rPr>
        <w:t>Senior Project Manager</w:t>
      </w:r>
    </w:p>
    <w:p w14:paraId="4D0AA487" w14:textId="1238C439" w:rsidR="0066459A" w:rsidRPr="00D862AA" w:rsidRDefault="0066459A" w:rsidP="006441C5">
      <w:pPr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D862AA">
        <w:rPr>
          <w:rFonts w:ascii="Calibri Light" w:hAnsi="Calibri Light" w:cs="Calibri Light"/>
          <w:b/>
          <w:bCs/>
          <w:sz w:val="20"/>
          <w:szCs w:val="20"/>
        </w:rPr>
        <w:t>He</w:t>
      </w:r>
      <w:r w:rsidR="00D23C1E" w:rsidRPr="00D862AA">
        <w:rPr>
          <w:rFonts w:ascii="Calibri Light" w:hAnsi="Calibri Light" w:cs="Calibri Light"/>
          <w:b/>
          <w:bCs/>
          <w:sz w:val="20"/>
          <w:szCs w:val="20"/>
        </w:rPr>
        <w:t xml:space="preserve">alth Rhythms </w:t>
      </w:r>
    </w:p>
    <w:p w14:paraId="0B50F1BE" w14:textId="47761370" w:rsidR="00D23C1E" w:rsidRPr="00D862AA" w:rsidRDefault="00D23C1E" w:rsidP="006441C5">
      <w:pPr>
        <w:spacing w:after="0"/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 xml:space="preserve">March 2023 – June </w:t>
      </w:r>
      <w:r w:rsidR="00096B37" w:rsidRPr="00D862AA">
        <w:rPr>
          <w:rFonts w:ascii="Calibri Light" w:hAnsi="Calibri Light" w:cs="Calibri Light"/>
          <w:sz w:val="20"/>
          <w:szCs w:val="20"/>
        </w:rPr>
        <w:t xml:space="preserve">2025 </w:t>
      </w:r>
    </w:p>
    <w:p w14:paraId="67C4AD07" w14:textId="77777777" w:rsidR="00FA7FB3" w:rsidRPr="00D862AA" w:rsidRDefault="00FA7FB3" w:rsidP="00C20022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34065FDA" w14:textId="6E302369" w:rsidR="0075603C" w:rsidRPr="00D862AA" w:rsidRDefault="0075603C" w:rsidP="008C0072">
      <w:pPr>
        <w:pStyle w:val="ListParagraph"/>
        <w:numPr>
          <w:ilvl w:val="0"/>
          <w:numId w:val="21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Led the development of a HIPAA-compliant healthcare application with an offshore engineering team</w:t>
      </w:r>
    </w:p>
    <w:p w14:paraId="7397EC3C" w14:textId="5242F7FA" w:rsidR="0075603C" w:rsidRPr="00D862AA" w:rsidRDefault="0075603C" w:rsidP="008C0072">
      <w:pPr>
        <w:pStyle w:val="ListParagraph"/>
        <w:numPr>
          <w:ilvl w:val="0"/>
          <w:numId w:val="21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Established and enforced policies and procedures to ensure data privacy, security, and regulatory compliance</w:t>
      </w:r>
    </w:p>
    <w:p w14:paraId="264EA2EC" w14:textId="685CFC2B" w:rsidR="0075603C" w:rsidRPr="00D862AA" w:rsidRDefault="0075603C" w:rsidP="008C0072">
      <w:pPr>
        <w:pStyle w:val="ListParagraph"/>
        <w:numPr>
          <w:ilvl w:val="0"/>
          <w:numId w:val="21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Managed Agile project delivery, including sprint planning, reviews, and retrospectives</w:t>
      </w:r>
    </w:p>
    <w:p w14:paraId="31CD0B95" w14:textId="291D694A" w:rsidR="0075603C" w:rsidRPr="00D862AA" w:rsidRDefault="0075603C" w:rsidP="008C0072">
      <w:pPr>
        <w:pStyle w:val="ListParagraph"/>
        <w:numPr>
          <w:ilvl w:val="0"/>
          <w:numId w:val="21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Reported sprint progress, risks, and milestones to senior leadership and key stakeholders</w:t>
      </w:r>
    </w:p>
    <w:p w14:paraId="2242106C" w14:textId="40C0377C" w:rsidR="0075603C" w:rsidRPr="00D862AA" w:rsidRDefault="0075603C" w:rsidP="008C0072">
      <w:pPr>
        <w:pStyle w:val="ListParagraph"/>
        <w:numPr>
          <w:ilvl w:val="0"/>
          <w:numId w:val="21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Collaborated with cross-functional teams to align development with business and clinical goals</w:t>
      </w:r>
    </w:p>
    <w:p w14:paraId="5B7CC90A" w14:textId="19111E33" w:rsidR="0075603C" w:rsidRPr="00D862AA" w:rsidRDefault="0075603C" w:rsidP="008C0072">
      <w:pPr>
        <w:pStyle w:val="ListParagraph"/>
        <w:numPr>
          <w:ilvl w:val="0"/>
          <w:numId w:val="21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Oversaw testing, validation, and deployment to ensure secure and functional application release</w:t>
      </w:r>
    </w:p>
    <w:p w14:paraId="5D395B40" w14:textId="63ADAEA0" w:rsidR="0075603C" w:rsidRPr="00D862AA" w:rsidRDefault="0075603C" w:rsidP="008C0072">
      <w:pPr>
        <w:pStyle w:val="ListParagraph"/>
        <w:numPr>
          <w:ilvl w:val="0"/>
          <w:numId w:val="21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Ensured all project activities adhered to HIPAA standards, including PHI handling and audit readiness</w:t>
      </w:r>
    </w:p>
    <w:p w14:paraId="53E2EA14" w14:textId="4C846F12" w:rsidR="001B36BC" w:rsidRPr="00D862AA" w:rsidRDefault="001B36BC" w:rsidP="006441C5">
      <w:pPr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D862AA">
        <w:rPr>
          <w:rFonts w:ascii="Calibri Light" w:hAnsi="Calibri Light" w:cs="Calibri Light"/>
          <w:b/>
          <w:bCs/>
          <w:sz w:val="20"/>
          <w:szCs w:val="20"/>
        </w:rPr>
        <w:t>Senior Program Manager</w:t>
      </w:r>
    </w:p>
    <w:p w14:paraId="433AD3E9" w14:textId="211F072A" w:rsidR="001B36BC" w:rsidRDefault="001B36BC" w:rsidP="006441C5">
      <w:pPr>
        <w:spacing w:after="0"/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b/>
          <w:bCs/>
          <w:sz w:val="20"/>
          <w:szCs w:val="20"/>
        </w:rPr>
        <w:t>Conviva Care Solutions (Humana) – Doral, FL</w:t>
      </w:r>
      <w:r w:rsidRPr="00D862AA">
        <w:rPr>
          <w:rFonts w:ascii="Calibri Light" w:hAnsi="Calibri Light" w:cs="Calibri Light"/>
          <w:sz w:val="20"/>
          <w:szCs w:val="20"/>
        </w:rPr>
        <w:br/>
      </w:r>
      <w:r w:rsidRPr="006441C5">
        <w:rPr>
          <w:rFonts w:ascii="Calibri Light" w:hAnsi="Calibri Light" w:cs="Calibri Light"/>
          <w:sz w:val="20"/>
          <w:szCs w:val="20"/>
        </w:rPr>
        <w:t xml:space="preserve">September 2020 – </w:t>
      </w:r>
      <w:r w:rsidR="00225316" w:rsidRPr="006441C5">
        <w:rPr>
          <w:rFonts w:ascii="Calibri Light" w:hAnsi="Calibri Light" w:cs="Calibri Light"/>
          <w:sz w:val="20"/>
          <w:szCs w:val="20"/>
        </w:rPr>
        <w:t xml:space="preserve">February 2023 </w:t>
      </w:r>
    </w:p>
    <w:p w14:paraId="3525D8EA" w14:textId="77777777" w:rsidR="006441C5" w:rsidRPr="006441C5" w:rsidRDefault="006441C5" w:rsidP="006441C5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63BD2FF0" w14:textId="77777777" w:rsidR="00FD2569" w:rsidRPr="00FD2569" w:rsidRDefault="00FD2569" w:rsidP="00FD2569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D2569">
        <w:rPr>
          <w:rFonts w:ascii="Calibri Light" w:hAnsi="Calibri Light" w:cs="Calibri Light"/>
          <w:sz w:val="20"/>
          <w:szCs w:val="20"/>
        </w:rPr>
        <w:t>Led the enterprise-wide implementation of the Genesys contact center platform across existing and newly acquired clinics, ensuring seamless migration from legacy systems with minimal disruption to clinical operations</w:t>
      </w:r>
    </w:p>
    <w:p w14:paraId="6BE4F808" w14:textId="77777777" w:rsidR="00FD2569" w:rsidRPr="00FD2569" w:rsidRDefault="00FD2569" w:rsidP="00FD2569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D2569">
        <w:rPr>
          <w:rFonts w:ascii="Calibri Light" w:hAnsi="Calibri Light" w:cs="Calibri Light"/>
          <w:sz w:val="20"/>
          <w:szCs w:val="20"/>
        </w:rPr>
        <w:t>Directed the deployment of a scalable telemedicine platform, collaborating with clinical, IT, and compliance teams to support remote care delivery across the organization</w:t>
      </w:r>
    </w:p>
    <w:p w14:paraId="4A0C2FAF" w14:textId="77777777" w:rsidR="00FD2569" w:rsidRPr="00FD2569" w:rsidRDefault="00FD2569" w:rsidP="00FD2569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D2569">
        <w:rPr>
          <w:rFonts w:ascii="Calibri Light" w:hAnsi="Calibri Light" w:cs="Calibri Light"/>
          <w:sz w:val="20"/>
          <w:szCs w:val="20"/>
        </w:rPr>
        <w:t>Partnered with vendors to develop and manage platform roadmaps, aligning technical capabilities with strategic business goals and clinic readiness</w:t>
      </w:r>
    </w:p>
    <w:p w14:paraId="508E3240" w14:textId="77777777" w:rsidR="00FD2569" w:rsidRPr="00FD2569" w:rsidRDefault="00FD2569" w:rsidP="00FD2569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D2569">
        <w:rPr>
          <w:rFonts w:ascii="Calibri Light" w:hAnsi="Calibri Light" w:cs="Calibri Light"/>
          <w:sz w:val="20"/>
          <w:szCs w:val="20"/>
        </w:rPr>
        <w:t>Oversaw program planning, budgeting, and execution, managing timelines, resource allocation, and cross-functional coordination for multiple concurrent initiatives</w:t>
      </w:r>
    </w:p>
    <w:p w14:paraId="7A2AADBE" w14:textId="77777777" w:rsidR="00FD2569" w:rsidRPr="00FD2569" w:rsidRDefault="00FD2569" w:rsidP="00FD2569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D2569">
        <w:rPr>
          <w:rFonts w:ascii="Calibri Light" w:hAnsi="Calibri Light" w:cs="Calibri Light"/>
          <w:sz w:val="20"/>
          <w:szCs w:val="20"/>
        </w:rPr>
        <w:t>Facilitated stakeholder engagement and executive reporting, ensuring transparency, alignment, and informed decision-making throughout the program lifecycle</w:t>
      </w:r>
    </w:p>
    <w:p w14:paraId="525852D3" w14:textId="77777777" w:rsidR="00FD2569" w:rsidRPr="00FD2569" w:rsidRDefault="00FD2569" w:rsidP="00FD2569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D2569">
        <w:rPr>
          <w:rFonts w:ascii="Calibri Light" w:hAnsi="Calibri Light" w:cs="Calibri Light"/>
          <w:sz w:val="20"/>
          <w:szCs w:val="20"/>
        </w:rPr>
        <w:t>Ensured compliance with HIPAA and enterprise security policies, integrating regulatory standards into all aspects of system deployment and data handling</w:t>
      </w:r>
    </w:p>
    <w:p w14:paraId="216E4BC9" w14:textId="77777777" w:rsidR="00FD2569" w:rsidRPr="00FD2569" w:rsidRDefault="00FD2569" w:rsidP="00FD2569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FD2569">
        <w:rPr>
          <w:rFonts w:ascii="Calibri Light" w:hAnsi="Calibri Light" w:cs="Calibri Light"/>
          <w:sz w:val="20"/>
          <w:szCs w:val="20"/>
        </w:rPr>
        <w:t>Fostered a culture of accountability and agility across project teams, supporting change management, end-user training, and continuous process improvement</w:t>
      </w:r>
    </w:p>
    <w:p w14:paraId="71C7FC16" w14:textId="77777777" w:rsidR="006441C5" w:rsidRDefault="006441C5" w:rsidP="00D862AA">
      <w:pPr>
        <w:spacing w:after="0"/>
        <w:rPr>
          <w:rFonts w:ascii="Calibri Light" w:hAnsi="Calibri Light" w:cs="Calibri Light"/>
          <w:b/>
          <w:bCs/>
          <w:sz w:val="20"/>
          <w:szCs w:val="20"/>
        </w:rPr>
      </w:pPr>
    </w:p>
    <w:p w14:paraId="5B64A1B0" w14:textId="02F0FA89" w:rsidR="001B36BC" w:rsidRPr="006441C5" w:rsidRDefault="001B36BC" w:rsidP="00D862AA">
      <w:pPr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6441C5">
        <w:rPr>
          <w:rFonts w:ascii="Calibri Light" w:hAnsi="Calibri Light" w:cs="Calibri Light"/>
          <w:b/>
          <w:bCs/>
          <w:sz w:val="20"/>
          <w:szCs w:val="20"/>
        </w:rPr>
        <w:t>Program Manager</w:t>
      </w:r>
    </w:p>
    <w:p w14:paraId="3E9BB594" w14:textId="77777777" w:rsidR="001B36BC" w:rsidRPr="006441C5" w:rsidRDefault="001B36BC" w:rsidP="00D862AA">
      <w:pPr>
        <w:spacing w:after="0"/>
        <w:rPr>
          <w:rFonts w:ascii="Calibri Light" w:hAnsi="Calibri Light" w:cs="Calibri Light"/>
          <w:sz w:val="20"/>
          <w:szCs w:val="20"/>
        </w:rPr>
      </w:pPr>
      <w:r w:rsidRPr="006441C5">
        <w:rPr>
          <w:rFonts w:ascii="Calibri Light" w:hAnsi="Calibri Light" w:cs="Calibri Light"/>
          <w:b/>
          <w:bCs/>
          <w:sz w:val="20"/>
          <w:szCs w:val="20"/>
        </w:rPr>
        <w:t>Seminole Hard Rock – Davie, FL</w:t>
      </w:r>
      <w:r w:rsidRPr="006441C5">
        <w:rPr>
          <w:rFonts w:ascii="Calibri Light" w:hAnsi="Calibri Light" w:cs="Calibri Light"/>
          <w:sz w:val="20"/>
          <w:szCs w:val="20"/>
        </w:rPr>
        <w:br/>
        <w:t>August 2019 – February 2021</w:t>
      </w:r>
    </w:p>
    <w:p w14:paraId="7B26D789" w14:textId="77777777" w:rsidR="006441C5" w:rsidRPr="006441C5" w:rsidRDefault="006441C5" w:rsidP="00D862AA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7691C408" w14:textId="04C524FB" w:rsidR="001B36BC" w:rsidRPr="00D862AA" w:rsidRDefault="001B36BC" w:rsidP="00D862AA">
      <w:pPr>
        <w:numPr>
          <w:ilvl w:val="0"/>
          <w:numId w:val="1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Managed budget, procurement, and vendor relationships for hospitality management systems</w:t>
      </w:r>
    </w:p>
    <w:p w14:paraId="511A5BDE" w14:textId="1A28518E" w:rsidR="001B36BC" w:rsidRPr="00D862AA" w:rsidRDefault="001B36BC" w:rsidP="00D862AA">
      <w:pPr>
        <w:numPr>
          <w:ilvl w:val="0"/>
          <w:numId w:val="1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Directed the rollout of a new reservations booking platform, improving customer experience and operational efficiency</w:t>
      </w:r>
    </w:p>
    <w:p w14:paraId="1DC0633B" w14:textId="17CD7A0C" w:rsidR="00D862AA" w:rsidRPr="00D862AA" w:rsidRDefault="00D862AA" w:rsidP="00D862AA">
      <w:pPr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Oversaw full project lifecycle management—initiation through closure—by developing and maintaining comprehensive plans covering scope, timelines, budgets, and resource allocation</w:t>
      </w:r>
    </w:p>
    <w:p w14:paraId="78AB9C81" w14:textId="40CFE072" w:rsidR="00D862AA" w:rsidRPr="00D862AA" w:rsidRDefault="00D862AA" w:rsidP="00D862AA">
      <w:pPr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Built and maintained strong relationships with stakeholders at all levels, including senior leadership, business owners, and vendors, ensuring clear communication and expectation alignment</w:t>
      </w:r>
    </w:p>
    <w:p w14:paraId="6AA00B67" w14:textId="01E25733" w:rsidR="00D862AA" w:rsidRPr="00D862AA" w:rsidRDefault="00D862AA" w:rsidP="00D862AA">
      <w:pPr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Led and mentored high-performing project teams, clearly defining roles and responsibilities, and fostering a culture of collaboration, accountability, and continuous learning</w:t>
      </w:r>
    </w:p>
    <w:p w14:paraId="18E26914" w14:textId="6337F493" w:rsidR="00D862AA" w:rsidRPr="00D862AA" w:rsidRDefault="00D862AA" w:rsidP="00D862AA">
      <w:pPr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Proactively identified project risks and implemented effective mitigation plans; resolved issues and conflicts with minimal impact to timelines or deliverables</w:t>
      </w:r>
    </w:p>
    <w:p w14:paraId="40E5E501" w14:textId="74AE9C52" w:rsidR="00D862AA" w:rsidRPr="00D862AA" w:rsidRDefault="00D862AA" w:rsidP="00D862AA">
      <w:pPr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Enforced quality standards and compliance throughout project delivery, ensuring outcomes met or exceeded business and regulatory requirements</w:t>
      </w:r>
    </w:p>
    <w:p w14:paraId="7168875E" w14:textId="69AFDC5D" w:rsidR="00D862AA" w:rsidRPr="00D862AA" w:rsidRDefault="00D862AA" w:rsidP="00D862AA">
      <w:pPr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Delivered regular reports and executive-level presentations outlining progress, milestones, risks, and value realization to leadership and key stakeholders</w:t>
      </w:r>
    </w:p>
    <w:p w14:paraId="4D7D5898" w14:textId="660CA091" w:rsidR="00D862AA" w:rsidRPr="00D862AA" w:rsidRDefault="00D862AA" w:rsidP="00D862AA">
      <w:pPr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Championed continuous improvement by identifying process inefficiencies and introducing workflow optimizations that enhanced productivity and team performance</w:t>
      </w:r>
      <w:r w:rsidRPr="00D862AA">
        <w:rPr>
          <w:rFonts w:ascii="Calibri Light" w:hAnsi="Calibri Light" w:cs="Calibri Light"/>
          <w:sz w:val="20"/>
          <w:szCs w:val="20"/>
        </w:rPr>
        <w:t xml:space="preserve">                                         </w:t>
      </w:r>
    </w:p>
    <w:p w14:paraId="4A30079A" w14:textId="77777777" w:rsidR="00D862AA" w:rsidRPr="00D862AA" w:rsidRDefault="00D862AA" w:rsidP="00D862AA">
      <w:pPr>
        <w:spacing w:after="0" w:line="240" w:lineRule="auto"/>
        <w:ind w:left="720"/>
        <w:rPr>
          <w:rFonts w:ascii="Calibri Light" w:hAnsi="Calibri Light" w:cs="Calibri Light"/>
          <w:sz w:val="20"/>
          <w:szCs w:val="20"/>
        </w:rPr>
      </w:pPr>
    </w:p>
    <w:p w14:paraId="6815F18F" w14:textId="1EE82068" w:rsidR="001B36BC" w:rsidRPr="006441C5" w:rsidRDefault="001B36BC" w:rsidP="00D862AA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6441C5">
        <w:rPr>
          <w:rFonts w:ascii="Calibri Light" w:hAnsi="Calibri Light" w:cs="Calibri Light"/>
          <w:b/>
          <w:bCs/>
          <w:sz w:val="20"/>
          <w:szCs w:val="20"/>
        </w:rPr>
        <w:t>Sr. Program Manager (Contract)</w:t>
      </w:r>
    </w:p>
    <w:p w14:paraId="2CE0DD1B" w14:textId="77777777" w:rsidR="001B36BC" w:rsidRPr="006441C5" w:rsidRDefault="001B36BC" w:rsidP="001B36BC">
      <w:pPr>
        <w:rPr>
          <w:rFonts w:ascii="Calibri Light" w:hAnsi="Calibri Light" w:cs="Calibri Light"/>
          <w:sz w:val="20"/>
          <w:szCs w:val="20"/>
        </w:rPr>
      </w:pPr>
      <w:r w:rsidRPr="006441C5">
        <w:rPr>
          <w:rFonts w:ascii="Calibri Light" w:hAnsi="Calibri Light" w:cs="Calibri Light"/>
          <w:b/>
          <w:bCs/>
          <w:sz w:val="20"/>
          <w:szCs w:val="20"/>
        </w:rPr>
        <w:t>Southern Glazer's Wine &amp; Spirits – Miramar, FL</w:t>
      </w:r>
      <w:r w:rsidRPr="006441C5">
        <w:rPr>
          <w:rFonts w:ascii="Calibri Light" w:hAnsi="Calibri Light" w:cs="Calibri Light"/>
          <w:sz w:val="20"/>
          <w:szCs w:val="20"/>
        </w:rPr>
        <w:br/>
        <w:t>February 2018 – August 2019</w:t>
      </w:r>
    </w:p>
    <w:p w14:paraId="54AE12CA" w14:textId="77777777" w:rsidR="00A16CFC" w:rsidRPr="00A16CFC" w:rsidRDefault="00A16CFC" w:rsidP="00D862AA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A16CFC">
        <w:rPr>
          <w:rFonts w:ascii="Calibri Light" w:hAnsi="Calibri Light" w:cs="Calibri Light"/>
          <w:sz w:val="20"/>
          <w:szCs w:val="20"/>
        </w:rPr>
        <w:t>Led the $200M acquisition integration of a major distributor, aligning systems, processes, and infrastructure across both organizations to ensure seamless operational transition.</w:t>
      </w:r>
    </w:p>
    <w:p w14:paraId="3513A6D3" w14:textId="77777777" w:rsidR="00A16CFC" w:rsidRPr="00A16CFC" w:rsidRDefault="00A16CFC" w:rsidP="00D862AA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A16CFC">
        <w:rPr>
          <w:rFonts w:ascii="Calibri Light" w:hAnsi="Calibri Light" w:cs="Calibri Light"/>
          <w:sz w:val="20"/>
          <w:szCs w:val="20"/>
        </w:rPr>
        <w:t>Applied Agile project management methodologies to accelerate integration timelines, facilitate cross-functional collaboration, and drive continuous delivery of critical milestones.</w:t>
      </w:r>
    </w:p>
    <w:p w14:paraId="4DF3C584" w14:textId="77777777" w:rsidR="00A16CFC" w:rsidRPr="00A16CFC" w:rsidRDefault="00A16CFC" w:rsidP="00D862AA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A16CFC">
        <w:rPr>
          <w:rFonts w:ascii="Calibri Light" w:hAnsi="Calibri Light" w:cs="Calibri Light"/>
          <w:sz w:val="20"/>
          <w:szCs w:val="20"/>
        </w:rPr>
        <w:t>Developed a scalable M&amp;A technology playbook, establishing repeatable standards and best practices to support efficient execution of future acquisition initiatives.</w:t>
      </w:r>
    </w:p>
    <w:p w14:paraId="1BED4321" w14:textId="31F8DC81" w:rsidR="00A16CFC" w:rsidRPr="00A16CFC" w:rsidRDefault="00A16CFC" w:rsidP="00D862AA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A16CFC">
        <w:rPr>
          <w:rFonts w:ascii="Calibri Light" w:hAnsi="Calibri Light" w:cs="Calibri Light"/>
          <w:sz w:val="20"/>
          <w:szCs w:val="20"/>
        </w:rPr>
        <w:t xml:space="preserve">Partnered with executive stakeholders to define business alignment, prioritize objectives, and develop a strategic migration roadmap that </w:t>
      </w:r>
      <w:r w:rsidR="00D862AA" w:rsidRPr="00A16CFC">
        <w:rPr>
          <w:rFonts w:ascii="Calibri Light" w:hAnsi="Calibri Light" w:cs="Calibri Light"/>
          <w:sz w:val="20"/>
          <w:szCs w:val="20"/>
        </w:rPr>
        <w:t>minimizes</w:t>
      </w:r>
      <w:r w:rsidRPr="00A16CFC">
        <w:rPr>
          <w:rFonts w:ascii="Calibri Light" w:hAnsi="Calibri Light" w:cs="Calibri Light"/>
          <w:sz w:val="20"/>
          <w:szCs w:val="20"/>
        </w:rPr>
        <w:t xml:space="preserve"> risk and disruption.</w:t>
      </w:r>
    </w:p>
    <w:p w14:paraId="357023BD" w14:textId="77777777" w:rsidR="00A16CFC" w:rsidRPr="00D862AA" w:rsidRDefault="00A16CFC" w:rsidP="00D862AA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A16CFC">
        <w:rPr>
          <w:rFonts w:ascii="Calibri Light" w:hAnsi="Calibri Light" w:cs="Calibri Light"/>
          <w:sz w:val="20"/>
          <w:szCs w:val="20"/>
        </w:rPr>
        <w:t>Coordinated cross-functional Agile teams—including IT, operations, and finance—to manage complex dependencies and ensure alignment with enterprise goals.</w:t>
      </w:r>
    </w:p>
    <w:p w14:paraId="30917321" w14:textId="77777777" w:rsidR="00D862AA" w:rsidRPr="00D862AA" w:rsidRDefault="00A16CFC" w:rsidP="00D862AA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Championed Agile values to foster transparency, iterative delivery, and stakeholder engagement throughout the post-merger integration effort.</w:t>
      </w:r>
    </w:p>
    <w:p w14:paraId="42C1D434" w14:textId="77777777" w:rsidR="00D862AA" w:rsidRDefault="00D862AA" w:rsidP="00D862AA">
      <w:pPr>
        <w:spacing w:after="0"/>
        <w:rPr>
          <w:rFonts w:ascii="Calibri Light" w:hAnsi="Calibri Light" w:cs="Calibri Light"/>
          <w:b/>
          <w:bCs/>
          <w:sz w:val="20"/>
          <w:szCs w:val="20"/>
        </w:rPr>
      </w:pPr>
    </w:p>
    <w:p w14:paraId="647D8A0C" w14:textId="33DD1029" w:rsidR="001B36BC" w:rsidRPr="006441C5" w:rsidRDefault="001B36BC" w:rsidP="00D862AA">
      <w:pPr>
        <w:spacing w:after="0"/>
        <w:rPr>
          <w:rFonts w:ascii="Calibri Light" w:hAnsi="Calibri Light" w:cs="Calibri Light"/>
          <w:sz w:val="20"/>
          <w:szCs w:val="20"/>
        </w:rPr>
      </w:pPr>
      <w:r w:rsidRPr="006441C5">
        <w:rPr>
          <w:rFonts w:ascii="Calibri Light" w:hAnsi="Calibri Light" w:cs="Calibri Light"/>
          <w:b/>
          <w:bCs/>
          <w:sz w:val="20"/>
          <w:szCs w:val="20"/>
        </w:rPr>
        <w:t>Program Manager</w:t>
      </w:r>
    </w:p>
    <w:p w14:paraId="3F25E7D2" w14:textId="77777777" w:rsidR="001B36BC" w:rsidRDefault="001B36BC" w:rsidP="00D862AA">
      <w:pPr>
        <w:spacing w:after="0"/>
        <w:rPr>
          <w:rFonts w:ascii="Calibri Light" w:hAnsi="Calibri Light" w:cs="Calibri Light"/>
          <w:sz w:val="20"/>
          <w:szCs w:val="20"/>
        </w:rPr>
      </w:pPr>
      <w:proofErr w:type="spellStart"/>
      <w:r w:rsidRPr="006441C5">
        <w:rPr>
          <w:rFonts w:ascii="Calibri Light" w:hAnsi="Calibri Light" w:cs="Calibri Light"/>
          <w:b/>
          <w:bCs/>
          <w:sz w:val="20"/>
          <w:szCs w:val="20"/>
        </w:rPr>
        <w:t>ChenMed</w:t>
      </w:r>
      <w:proofErr w:type="spellEnd"/>
      <w:r w:rsidRPr="006441C5">
        <w:rPr>
          <w:rFonts w:ascii="Calibri Light" w:hAnsi="Calibri Light" w:cs="Calibri Light"/>
          <w:b/>
          <w:bCs/>
          <w:sz w:val="20"/>
          <w:szCs w:val="20"/>
        </w:rPr>
        <w:t xml:space="preserve"> – Miami, FL</w:t>
      </w:r>
      <w:r w:rsidRPr="006441C5">
        <w:rPr>
          <w:rFonts w:ascii="Calibri Light" w:hAnsi="Calibri Light" w:cs="Calibri Light"/>
          <w:sz w:val="20"/>
          <w:szCs w:val="20"/>
        </w:rPr>
        <w:br/>
        <w:t>March 2017 – February 2018</w:t>
      </w:r>
    </w:p>
    <w:p w14:paraId="5D981A73" w14:textId="77777777" w:rsidR="006441C5" w:rsidRPr="006441C5" w:rsidRDefault="006441C5" w:rsidP="00D862AA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138D1EE0" w14:textId="77777777" w:rsidR="006441C5" w:rsidRPr="006441C5" w:rsidRDefault="006441C5" w:rsidP="006441C5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6441C5">
        <w:rPr>
          <w:rFonts w:ascii="Calibri Light" w:hAnsi="Calibri Light" w:cs="Calibri Light"/>
          <w:sz w:val="20"/>
          <w:szCs w:val="20"/>
        </w:rPr>
        <w:t>Led end-to-end IT infrastructure projects for the buildout of new clinics, ensuring timely delivery of network, hardware, and application installations to support clinical operations</w:t>
      </w:r>
    </w:p>
    <w:p w14:paraId="27E63AE3" w14:textId="77777777" w:rsidR="006441C5" w:rsidRPr="006441C5" w:rsidRDefault="006441C5" w:rsidP="006441C5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6441C5">
        <w:rPr>
          <w:rFonts w:ascii="Calibri Light" w:hAnsi="Calibri Light" w:cs="Calibri Light"/>
          <w:sz w:val="20"/>
          <w:szCs w:val="20"/>
        </w:rPr>
        <w:t>Managed the deployment of proprietary healthcare technologies, including patient management systems, EMR/EHR platforms, and diagnostic equipment integrations</w:t>
      </w:r>
    </w:p>
    <w:p w14:paraId="466DE331" w14:textId="77777777" w:rsidR="006441C5" w:rsidRPr="006441C5" w:rsidRDefault="006441C5" w:rsidP="006441C5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6441C5">
        <w:rPr>
          <w:rFonts w:ascii="Calibri Light" w:hAnsi="Calibri Light" w:cs="Calibri Light"/>
          <w:sz w:val="20"/>
          <w:szCs w:val="20"/>
        </w:rPr>
        <w:t>Coordinated with cross-functional teams including construction, facilities, clinical leadership, and third-party vendors to align IT buildouts with operational readiness timelines</w:t>
      </w:r>
    </w:p>
    <w:p w14:paraId="00B1A8A5" w14:textId="77777777" w:rsidR="006441C5" w:rsidRPr="006441C5" w:rsidRDefault="006441C5" w:rsidP="006441C5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6441C5">
        <w:rPr>
          <w:rFonts w:ascii="Calibri Light" w:hAnsi="Calibri Light" w:cs="Calibri Light"/>
          <w:sz w:val="20"/>
          <w:szCs w:val="20"/>
        </w:rPr>
        <w:lastRenderedPageBreak/>
        <w:t>Oversaw the installation and configuration of core infrastructure components, such as switches, routers, wireless access points, VoIP systems, and server racks</w:t>
      </w:r>
    </w:p>
    <w:p w14:paraId="3A9F6D40" w14:textId="77777777" w:rsidR="006441C5" w:rsidRPr="006441C5" w:rsidRDefault="006441C5" w:rsidP="006441C5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6441C5">
        <w:rPr>
          <w:rFonts w:ascii="Calibri Light" w:hAnsi="Calibri Light" w:cs="Calibri Light"/>
          <w:sz w:val="20"/>
          <w:szCs w:val="20"/>
        </w:rPr>
        <w:t>Developed and maintained detailed project plans, tracking milestones, resource allocation, budgets, and risk mitigation for multiple simultaneous clinic launches</w:t>
      </w:r>
    </w:p>
    <w:p w14:paraId="112F09A5" w14:textId="77777777" w:rsidR="006441C5" w:rsidRPr="006441C5" w:rsidRDefault="006441C5" w:rsidP="006441C5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6441C5">
        <w:rPr>
          <w:rFonts w:ascii="Calibri Light" w:hAnsi="Calibri Light" w:cs="Calibri Light"/>
          <w:sz w:val="20"/>
          <w:szCs w:val="20"/>
        </w:rPr>
        <w:t>Delivered executive-level reporting on project status, budget adherence, and risk indicators, ensuring transparency and stakeholder confidence throughout the lifecycle</w:t>
      </w:r>
    </w:p>
    <w:p w14:paraId="5491B244" w14:textId="77777777" w:rsidR="006441C5" w:rsidRPr="006441C5" w:rsidRDefault="006441C5" w:rsidP="006441C5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6441C5">
        <w:rPr>
          <w:rFonts w:ascii="Calibri Light" w:hAnsi="Calibri Light" w:cs="Calibri Light"/>
          <w:sz w:val="20"/>
          <w:szCs w:val="20"/>
        </w:rPr>
        <w:t>Ensured HIPAA compliance and data security best practices during infrastructure setup and integration of clinical systems</w:t>
      </w:r>
    </w:p>
    <w:p w14:paraId="7470C4CC" w14:textId="77777777" w:rsidR="006441C5" w:rsidRPr="006441C5" w:rsidRDefault="006441C5" w:rsidP="006441C5">
      <w:pPr>
        <w:numPr>
          <w:ilvl w:val="0"/>
          <w:numId w:val="24"/>
        </w:numPr>
        <w:spacing w:after="0"/>
        <w:rPr>
          <w:rFonts w:ascii="Calibri Light" w:hAnsi="Calibri Light" w:cs="Calibri Light"/>
          <w:sz w:val="20"/>
          <w:szCs w:val="20"/>
        </w:rPr>
      </w:pPr>
      <w:r w:rsidRPr="006441C5">
        <w:rPr>
          <w:rFonts w:ascii="Calibri Light" w:hAnsi="Calibri Light" w:cs="Calibri Light"/>
          <w:sz w:val="20"/>
          <w:szCs w:val="20"/>
        </w:rPr>
        <w:t>Standardized clinic IT buildout processes, creating playbooks and checklists to streamline future openings and scale operations efficiently</w:t>
      </w:r>
    </w:p>
    <w:p w14:paraId="785070F4" w14:textId="77777777" w:rsidR="00145AC9" w:rsidRDefault="00145AC9" w:rsidP="001B36BC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467DA5D5" w14:textId="7EA8AB7B" w:rsidR="001B36BC" w:rsidRPr="006441C5" w:rsidRDefault="001B36BC" w:rsidP="006441C5">
      <w:pPr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6441C5">
        <w:rPr>
          <w:rFonts w:ascii="Calibri Light" w:hAnsi="Calibri Light" w:cs="Calibri Light"/>
          <w:b/>
          <w:bCs/>
          <w:sz w:val="20"/>
          <w:szCs w:val="20"/>
        </w:rPr>
        <w:t>Sr. Project Manager (Contract)</w:t>
      </w:r>
    </w:p>
    <w:p w14:paraId="5D4FA68E" w14:textId="77777777" w:rsidR="001B36BC" w:rsidRDefault="001B36BC" w:rsidP="006441C5">
      <w:pPr>
        <w:spacing w:after="0"/>
        <w:rPr>
          <w:rFonts w:ascii="Calibri Light" w:hAnsi="Calibri Light" w:cs="Calibri Light"/>
          <w:sz w:val="20"/>
          <w:szCs w:val="20"/>
        </w:rPr>
      </w:pPr>
      <w:r w:rsidRPr="006441C5">
        <w:rPr>
          <w:rFonts w:ascii="Calibri Light" w:hAnsi="Calibri Light" w:cs="Calibri Light"/>
          <w:b/>
          <w:bCs/>
          <w:sz w:val="20"/>
          <w:szCs w:val="20"/>
        </w:rPr>
        <w:t>Ultimate Software – Weston, FL</w:t>
      </w:r>
      <w:r w:rsidRPr="006441C5">
        <w:rPr>
          <w:rFonts w:ascii="Calibri Light" w:hAnsi="Calibri Light" w:cs="Calibri Light"/>
          <w:sz w:val="20"/>
          <w:szCs w:val="20"/>
        </w:rPr>
        <w:br/>
        <w:t>September 2016 – March 2017</w:t>
      </w:r>
    </w:p>
    <w:p w14:paraId="5CC3C1FC" w14:textId="77777777" w:rsidR="006441C5" w:rsidRPr="006441C5" w:rsidRDefault="006441C5" w:rsidP="006441C5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444528F6" w14:textId="77777777" w:rsidR="00784402" w:rsidRPr="00784402" w:rsidRDefault="00784402" w:rsidP="006441C5">
      <w:pPr>
        <w:numPr>
          <w:ilvl w:val="0"/>
          <w:numId w:val="22"/>
        </w:numPr>
        <w:spacing w:after="0"/>
        <w:rPr>
          <w:rFonts w:ascii="Calibri Light" w:hAnsi="Calibri Light" w:cs="Calibri Light"/>
          <w:sz w:val="20"/>
          <w:szCs w:val="20"/>
        </w:rPr>
      </w:pPr>
      <w:r w:rsidRPr="00784402">
        <w:rPr>
          <w:rFonts w:ascii="Calibri Light" w:hAnsi="Calibri Light" w:cs="Calibri Light"/>
          <w:b/>
          <w:bCs/>
          <w:sz w:val="20"/>
          <w:szCs w:val="20"/>
        </w:rPr>
        <w:t>Led cross-functional Agile teams</w:t>
      </w:r>
      <w:r w:rsidRPr="00784402">
        <w:rPr>
          <w:rFonts w:ascii="Calibri Light" w:hAnsi="Calibri Light" w:cs="Calibri Light"/>
          <w:sz w:val="20"/>
          <w:szCs w:val="20"/>
        </w:rPr>
        <w:t xml:space="preserve"> in end-to-end product development, from requirements gathering and backlog management to timely, high-quality releases</w:t>
      </w:r>
    </w:p>
    <w:p w14:paraId="2C4135C4" w14:textId="77777777" w:rsidR="00784402" w:rsidRPr="00784402" w:rsidRDefault="00784402" w:rsidP="006441C5">
      <w:pPr>
        <w:numPr>
          <w:ilvl w:val="0"/>
          <w:numId w:val="22"/>
        </w:numPr>
        <w:spacing w:after="0"/>
        <w:rPr>
          <w:rFonts w:ascii="Calibri Light" w:hAnsi="Calibri Light" w:cs="Calibri Light"/>
          <w:sz w:val="20"/>
          <w:szCs w:val="20"/>
        </w:rPr>
      </w:pPr>
      <w:r w:rsidRPr="00784402">
        <w:rPr>
          <w:rFonts w:ascii="Calibri Light" w:hAnsi="Calibri Light" w:cs="Calibri Light"/>
          <w:b/>
          <w:bCs/>
          <w:sz w:val="20"/>
          <w:szCs w:val="20"/>
        </w:rPr>
        <w:t>Oversaw full project lifecycle execution</w:t>
      </w:r>
      <w:r w:rsidRPr="00784402">
        <w:rPr>
          <w:rFonts w:ascii="Calibri Light" w:hAnsi="Calibri Light" w:cs="Calibri Light"/>
          <w:sz w:val="20"/>
          <w:szCs w:val="20"/>
        </w:rPr>
        <w:t>, including planning, risk management, and delivery of complex initiatives across engineering, UX, and customer-facing teams</w:t>
      </w:r>
    </w:p>
    <w:p w14:paraId="5CB87638" w14:textId="77777777" w:rsidR="00784402" w:rsidRPr="00784402" w:rsidRDefault="00784402" w:rsidP="006441C5">
      <w:pPr>
        <w:numPr>
          <w:ilvl w:val="0"/>
          <w:numId w:val="22"/>
        </w:numPr>
        <w:spacing w:after="0"/>
        <w:rPr>
          <w:rFonts w:ascii="Calibri Light" w:hAnsi="Calibri Light" w:cs="Calibri Light"/>
          <w:sz w:val="20"/>
          <w:szCs w:val="20"/>
        </w:rPr>
      </w:pPr>
      <w:r w:rsidRPr="00784402">
        <w:rPr>
          <w:rFonts w:ascii="Calibri Light" w:hAnsi="Calibri Light" w:cs="Calibri Light"/>
          <w:b/>
          <w:bCs/>
          <w:sz w:val="20"/>
          <w:szCs w:val="20"/>
        </w:rPr>
        <w:t>Managed stakeholder communications and expectations</w:t>
      </w:r>
      <w:r w:rsidRPr="00784402">
        <w:rPr>
          <w:rFonts w:ascii="Calibri Light" w:hAnsi="Calibri Light" w:cs="Calibri Light"/>
          <w:sz w:val="20"/>
          <w:szCs w:val="20"/>
        </w:rPr>
        <w:t>, providing clear status updates and ensuring alignment between leadership, clients, and delivery teams</w:t>
      </w:r>
    </w:p>
    <w:p w14:paraId="2B9C3044" w14:textId="77777777" w:rsidR="00784402" w:rsidRDefault="00784402" w:rsidP="006441C5">
      <w:pPr>
        <w:numPr>
          <w:ilvl w:val="0"/>
          <w:numId w:val="22"/>
        </w:numPr>
        <w:spacing w:after="0"/>
        <w:rPr>
          <w:rFonts w:ascii="Calibri Light" w:hAnsi="Calibri Light" w:cs="Calibri Light"/>
          <w:sz w:val="20"/>
          <w:szCs w:val="20"/>
        </w:rPr>
      </w:pPr>
      <w:r w:rsidRPr="00784402">
        <w:rPr>
          <w:rFonts w:ascii="Calibri Light" w:hAnsi="Calibri Light" w:cs="Calibri Light"/>
          <w:b/>
          <w:bCs/>
          <w:sz w:val="20"/>
          <w:szCs w:val="20"/>
        </w:rPr>
        <w:t>Monitored post-launch performance and KPIs</w:t>
      </w:r>
      <w:r w:rsidRPr="00784402">
        <w:rPr>
          <w:rFonts w:ascii="Calibri Light" w:hAnsi="Calibri Light" w:cs="Calibri Light"/>
          <w:sz w:val="20"/>
          <w:szCs w:val="20"/>
        </w:rPr>
        <w:t>, driving continuous improvement through data insights, user feedback, and structured customer validation programs</w:t>
      </w:r>
    </w:p>
    <w:p w14:paraId="42881CE9" w14:textId="77777777" w:rsidR="006441C5" w:rsidRPr="00784402" w:rsidRDefault="006441C5" w:rsidP="006441C5">
      <w:pPr>
        <w:spacing w:after="0"/>
        <w:ind w:left="720"/>
        <w:rPr>
          <w:rFonts w:ascii="Calibri Light" w:hAnsi="Calibri Light" w:cs="Calibri Light"/>
          <w:sz w:val="20"/>
          <w:szCs w:val="20"/>
        </w:rPr>
      </w:pPr>
    </w:p>
    <w:p w14:paraId="182389B6" w14:textId="77777777" w:rsidR="001B36BC" w:rsidRPr="006441C5" w:rsidRDefault="001B36BC" w:rsidP="006441C5">
      <w:pPr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6441C5">
        <w:rPr>
          <w:rFonts w:ascii="Calibri Light" w:hAnsi="Calibri Light" w:cs="Calibri Light"/>
          <w:b/>
          <w:bCs/>
          <w:sz w:val="20"/>
          <w:szCs w:val="20"/>
        </w:rPr>
        <w:t>Sr. Project Manager (Contract)</w:t>
      </w:r>
    </w:p>
    <w:p w14:paraId="2666BC59" w14:textId="77777777" w:rsidR="001B36BC" w:rsidRDefault="001B36BC" w:rsidP="006441C5">
      <w:pPr>
        <w:spacing w:after="0"/>
        <w:rPr>
          <w:rFonts w:ascii="Calibri Light" w:hAnsi="Calibri Light" w:cs="Calibri Light"/>
          <w:sz w:val="20"/>
          <w:szCs w:val="20"/>
        </w:rPr>
      </w:pPr>
      <w:r w:rsidRPr="006441C5">
        <w:rPr>
          <w:rFonts w:ascii="Calibri Light" w:hAnsi="Calibri Light" w:cs="Calibri Light"/>
          <w:b/>
          <w:bCs/>
          <w:sz w:val="20"/>
          <w:szCs w:val="20"/>
        </w:rPr>
        <w:t>Southern Wine &amp; Spirits – Miramar, FL</w:t>
      </w:r>
      <w:r w:rsidRPr="006441C5">
        <w:rPr>
          <w:rFonts w:ascii="Calibri Light" w:hAnsi="Calibri Light" w:cs="Calibri Light"/>
          <w:sz w:val="20"/>
          <w:szCs w:val="20"/>
        </w:rPr>
        <w:br/>
        <w:t>July 2015 – September 2016</w:t>
      </w:r>
    </w:p>
    <w:p w14:paraId="5DBF2E50" w14:textId="77777777" w:rsidR="006441C5" w:rsidRPr="006441C5" w:rsidRDefault="006441C5" w:rsidP="006441C5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182C443E" w14:textId="77777777" w:rsidR="00A16CFC" w:rsidRPr="00A16CFC" w:rsidRDefault="00A16CFC" w:rsidP="006441C5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A16CFC">
        <w:rPr>
          <w:rFonts w:ascii="Calibri Light" w:hAnsi="Calibri Light" w:cs="Calibri Light"/>
          <w:sz w:val="20"/>
          <w:szCs w:val="20"/>
        </w:rPr>
        <w:t>Led the delivery of complex strategic programs across multiple cross-functional teams, ensuring high-impact outcomes.</w:t>
      </w:r>
    </w:p>
    <w:p w14:paraId="7542B7C4" w14:textId="77777777" w:rsidR="00A16CFC" w:rsidRPr="00A16CFC" w:rsidRDefault="00A16CFC" w:rsidP="006441C5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A16CFC">
        <w:rPr>
          <w:rFonts w:ascii="Calibri Light" w:hAnsi="Calibri Light" w:cs="Calibri Light"/>
          <w:sz w:val="20"/>
          <w:szCs w:val="20"/>
        </w:rPr>
        <w:t>Partnered with executive sponsors and business leaders to drive alignment between project execution and enterprise goals, securing stakeholder buy-in and support.</w:t>
      </w:r>
    </w:p>
    <w:p w14:paraId="1B90DF5F" w14:textId="77777777" w:rsidR="00A16CFC" w:rsidRPr="00A16CFC" w:rsidRDefault="00A16CFC" w:rsidP="006441C5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A16CFC">
        <w:rPr>
          <w:rFonts w:ascii="Calibri Light" w:hAnsi="Calibri Light" w:cs="Calibri Light"/>
          <w:sz w:val="20"/>
          <w:szCs w:val="20"/>
        </w:rPr>
        <w:t>Managed end-to-end delivery of initiatives across the full systems development life cycle—from initiation and planning to deployment and hyper care.</w:t>
      </w:r>
    </w:p>
    <w:p w14:paraId="1FD60905" w14:textId="77777777" w:rsidR="00A16CFC" w:rsidRPr="00A16CFC" w:rsidRDefault="00A16CFC" w:rsidP="006441C5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A16CFC">
        <w:rPr>
          <w:rFonts w:ascii="Calibri Light" w:hAnsi="Calibri Light" w:cs="Calibri Light"/>
          <w:sz w:val="20"/>
          <w:szCs w:val="20"/>
        </w:rPr>
        <w:t>Fostered high-performing Agile teams by championing values such as Openness, Commitment, Respect, Courage, and Focus to drive collaboration and accountability.</w:t>
      </w:r>
    </w:p>
    <w:p w14:paraId="7124BF8F" w14:textId="77777777" w:rsidR="00A16CFC" w:rsidRPr="00A16CFC" w:rsidRDefault="00A16CFC" w:rsidP="006441C5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A16CFC">
        <w:rPr>
          <w:rFonts w:ascii="Calibri Light" w:hAnsi="Calibri Light" w:cs="Calibri Light"/>
          <w:sz w:val="20"/>
          <w:szCs w:val="20"/>
        </w:rPr>
        <w:t>Mentored and influenced cross-functional team members, cultivating a culture of ownership, continuous improvement, and shared success.</w:t>
      </w:r>
    </w:p>
    <w:p w14:paraId="29D5BA60" w14:textId="77777777" w:rsidR="00A16CFC" w:rsidRPr="00A16CFC" w:rsidRDefault="00A16CFC" w:rsidP="006441C5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A16CFC">
        <w:rPr>
          <w:rFonts w:ascii="Calibri Light" w:hAnsi="Calibri Light" w:cs="Calibri Light"/>
          <w:sz w:val="20"/>
          <w:szCs w:val="20"/>
        </w:rPr>
        <w:t>Translated complex technical concepts into clear, actionable insights for both technical and non-technical stakeholders, enhancing decision-making and transparency.</w:t>
      </w:r>
    </w:p>
    <w:p w14:paraId="075BBE3C" w14:textId="77777777" w:rsidR="00A16CFC" w:rsidRPr="00A16CFC" w:rsidRDefault="00A16CFC" w:rsidP="006441C5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A16CFC">
        <w:rPr>
          <w:rFonts w:ascii="Calibri Light" w:hAnsi="Calibri Light" w:cs="Calibri Light"/>
          <w:sz w:val="20"/>
          <w:szCs w:val="20"/>
        </w:rPr>
        <w:t>Applied deep understanding of IT architecture and system design to ensure successful delivery of scalable, technology-driven business solutions.</w:t>
      </w:r>
    </w:p>
    <w:p w14:paraId="659DB09A" w14:textId="77777777" w:rsidR="00A16CFC" w:rsidRPr="00A16CFC" w:rsidRDefault="00A16CFC" w:rsidP="006441C5">
      <w:pPr>
        <w:numPr>
          <w:ilvl w:val="0"/>
          <w:numId w:val="23"/>
        </w:numPr>
        <w:spacing w:after="0"/>
        <w:rPr>
          <w:rFonts w:ascii="Calibri Light" w:hAnsi="Calibri Light" w:cs="Calibri Light"/>
          <w:sz w:val="20"/>
          <w:szCs w:val="20"/>
        </w:rPr>
      </w:pPr>
      <w:r w:rsidRPr="00A16CFC">
        <w:rPr>
          <w:rFonts w:ascii="Calibri Light" w:hAnsi="Calibri Light" w:cs="Calibri Light"/>
          <w:sz w:val="20"/>
          <w:szCs w:val="20"/>
        </w:rPr>
        <w:t>Ensured consistent alignment between project execution and strategic business objectives, delivering measurable value and driving organizational success.</w:t>
      </w:r>
    </w:p>
    <w:p w14:paraId="6E9418CB" w14:textId="77777777" w:rsidR="00A16CFC" w:rsidRPr="00D862AA" w:rsidRDefault="00A16CFC" w:rsidP="001B36BC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0E2F367F" w14:textId="77777777" w:rsidR="00445DA5" w:rsidRDefault="00445DA5" w:rsidP="001B36BC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4C0417D1" w14:textId="5C8FA80F" w:rsidR="001B36BC" w:rsidRPr="00D862AA" w:rsidRDefault="001B36BC" w:rsidP="001B36BC">
      <w:pPr>
        <w:rPr>
          <w:rFonts w:ascii="Calibri Light" w:hAnsi="Calibri Light" w:cs="Calibri Light"/>
          <w:b/>
          <w:bCs/>
          <w:sz w:val="20"/>
          <w:szCs w:val="20"/>
        </w:rPr>
      </w:pPr>
      <w:r w:rsidRPr="00D862AA">
        <w:rPr>
          <w:rFonts w:ascii="Calibri Light" w:hAnsi="Calibri Light" w:cs="Calibri Light"/>
          <w:b/>
          <w:bCs/>
          <w:sz w:val="20"/>
          <w:szCs w:val="20"/>
        </w:rPr>
        <w:lastRenderedPageBreak/>
        <w:t>Education/Certifications</w:t>
      </w:r>
    </w:p>
    <w:p w14:paraId="54128F75" w14:textId="66BE9360" w:rsidR="001B36BC" w:rsidRPr="00D862AA" w:rsidRDefault="001B36BC" w:rsidP="001B36BC">
      <w:pPr>
        <w:pStyle w:val="ListParagraph"/>
        <w:numPr>
          <w:ilvl w:val="0"/>
          <w:numId w:val="20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b/>
          <w:bCs/>
          <w:sz w:val="20"/>
          <w:szCs w:val="20"/>
        </w:rPr>
        <w:t>Bachelor of Science, Business Administration</w:t>
      </w:r>
      <w:r w:rsidR="00716352" w:rsidRPr="00D862AA">
        <w:rPr>
          <w:rFonts w:ascii="Calibri Light" w:hAnsi="Calibri Light" w:cs="Calibri Light"/>
          <w:b/>
          <w:bCs/>
          <w:sz w:val="20"/>
          <w:szCs w:val="20"/>
        </w:rPr>
        <w:t>:</w:t>
      </w:r>
      <w:r w:rsidRPr="00D862AA">
        <w:rPr>
          <w:rFonts w:ascii="Calibri Light" w:hAnsi="Calibri Light" w:cs="Calibri Light"/>
          <w:sz w:val="20"/>
          <w:szCs w:val="20"/>
        </w:rPr>
        <w:br/>
      </w:r>
      <w:r w:rsidR="00716352" w:rsidRPr="00D862AA">
        <w:rPr>
          <w:rFonts w:ascii="Calibri Light" w:hAnsi="Calibri Light" w:cs="Calibri Light"/>
          <w:sz w:val="20"/>
          <w:szCs w:val="20"/>
        </w:rPr>
        <w:t xml:space="preserve">  </w:t>
      </w:r>
      <w:r w:rsidRPr="00D862AA">
        <w:rPr>
          <w:rFonts w:ascii="Calibri Light" w:hAnsi="Calibri Light" w:cs="Calibri Light"/>
          <w:sz w:val="20"/>
          <w:szCs w:val="20"/>
        </w:rPr>
        <w:t>Broward College, (incomplete)</w:t>
      </w:r>
    </w:p>
    <w:p w14:paraId="2AEEB5F9" w14:textId="5527CDF4" w:rsidR="00716352" w:rsidRPr="00D862AA" w:rsidRDefault="00716352" w:rsidP="001B36BC">
      <w:pPr>
        <w:pStyle w:val="ListParagraph"/>
        <w:numPr>
          <w:ilvl w:val="0"/>
          <w:numId w:val="20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Certificate in Finance (Florida Atlantic University)</w:t>
      </w:r>
    </w:p>
    <w:p w14:paraId="0D4DD06D" w14:textId="3FD982CE" w:rsidR="00716352" w:rsidRPr="00D862AA" w:rsidRDefault="00716352" w:rsidP="001B36BC">
      <w:pPr>
        <w:pStyle w:val="ListParagraph"/>
        <w:numPr>
          <w:ilvl w:val="0"/>
          <w:numId w:val="20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 xml:space="preserve">Certificate in AI Prompting (Florida International University) </w:t>
      </w:r>
    </w:p>
    <w:p w14:paraId="53DB9C52" w14:textId="3828B8FF" w:rsidR="001B36BC" w:rsidRPr="00D862AA" w:rsidRDefault="001B36BC" w:rsidP="001B36BC">
      <w:pPr>
        <w:pStyle w:val="ListParagraph"/>
        <w:numPr>
          <w:ilvl w:val="0"/>
          <w:numId w:val="20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Certified Scrum Master (CSM)</w:t>
      </w:r>
    </w:p>
    <w:p w14:paraId="2B08E19D" w14:textId="61D511A7" w:rsidR="001B36BC" w:rsidRPr="00D862AA" w:rsidRDefault="001B36BC" w:rsidP="001B36BC">
      <w:pPr>
        <w:pStyle w:val="ListParagraph"/>
        <w:numPr>
          <w:ilvl w:val="0"/>
          <w:numId w:val="20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Certified Agile Leader (CAL)</w:t>
      </w:r>
    </w:p>
    <w:p w14:paraId="4FC66CAA" w14:textId="77777777" w:rsidR="001B36BC" w:rsidRPr="00D862AA" w:rsidRDefault="001B36BC" w:rsidP="001B36BC">
      <w:pPr>
        <w:rPr>
          <w:rFonts w:ascii="Calibri Light" w:hAnsi="Calibri Light" w:cs="Calibri Light"/>
          <w:b/>
          <w:bCs/>
          <w:sz w:val="20"/>
          <w:szCs w:val="20"/>
        </w:rPr>
      </w:pPr>
      <w:r w:rsidRPr="00D862AA">
        <w:rPr>
          <w:rFonts w:ascii="Calibri Light" w:hAnsi="Calibri Light" w:cs="Calibri Light"/>
          <w:b/>
          <w:bCs/>
          <w:sz w:val="20"/>
          <w:szCs w:val="20"/>
        </w:rPr>
        <w:t>Technical &amp; Professional Skills</w:t>
      </w:r>
    </w:p>
    <w:p w14:paraId="0A43A508" w14:textId="77777777" w:rsidR="001B36BC" w:rsidRPr="00D862AA" w:rsidRDefault="001B36BC" w:rsidP="001B36BC">
      <w:pPr>
        <w:numPr>
          <w:ilvl w:val="0"/>
          <w:numId w:val="19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b/>
          <w:bCs/>
          <w:sz w:val="20"/>
          <w:szCs w:val="20"/>
        </w:rPr>
        <w:t>Methodologies:</w:t>
      </w:r>
      <w:r w:rsidRPr="00D862AA">
        <w:rPr>
          <w:rFonts w:ascii="Calibri Light" w:hAnsi="Calibri Light" w:cs="Calibri Light"/>
          <w:sz w:val="20"/>
          <w:szCs w:val="20"/>
        </w:rPr>
        <w:t xml:space="preserve"> Agile (Scrum, Kanban, </w:t>
      </w:r>
      <w:proofErr w:type="spellStart"/>
      <w:r w:rsidRPr="00D862AA">
        <w:rPr>
          <w:rFonts w:ascii="Calibri Light" w:hAnsi="Calibri Light" w:cs="Calibri Light"/>
          <w:sz w:val="20"/>
          <w:szCs w:val="20"/>
        </w:rPr>
        <w:t>SAFe</w:t>
      </w:r>
      <w:proofErr w:type="spellEnd"/>
      <w:r w:rsidRPr="00D862AA">
        <w:rPr>
          <w:rFonts w:ascii="Calibri Light" w:hAnsi="Calibri Light" w:cs="Calibri Light"/>
          <w:sz w:val="20"/>
          <w:szCs w:val="20"/>
        </w:rPr>
        <w:t>), Waterfall, Lean</w:t>
      </w:r>
    </w:p>
    <w:p w14:paraId="601ECD44" w14:textId="77777777" w:rsidR="001B36BC" w:rsidRPr="00D862AA" w:rsidRDefault="001B36BC" w:rsidP="001B36BC">
      <w:pPr>
        <w:numPr>
          <w:ilvl w:val="0"/>
          <w:numId w:val="19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b/>
          <w:bCs/>
          <w:sz w:val="20"/>
          <w:szCs w:val="20"/>
        </w:rPr>
        <w:t>Tools:</w:t>
      </w:r>
      <w:r w:rsidRPr="00D862AA">
        <w:rPr>
          <w:rFonts w:ascii="Calibri Light" w:hAnsi="Calibri Light" w:cs="Calibri Light"/>
          <w:sz w:val="20"/>
          <w:szCs w:val="20"/>
        </w:rPr>
        <w:t xml:space="preserve"> Jira, Confluence, Azure DevOps, MS Project, Smartsheet, SharePoint</w:t>
      </w:r>
    </w:p>
    <w:p w14:paraId="18B58DBC" w14:textId="77777777" w:rsidR="001B36BC" w:rsidRPr="00D862AA" w:rsidRDefault="001B36BC" w:rsidP="001B36BC">
      <w:pPr>
        <w:numPr>
          <w:ilvl w:val="0"/>
          <w:numId w:val="19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b/>
          <w:bCs/>
          <w:sz w:val="20"/>
          <w:szCs w:val="20"/>
        </w:rPr>
        <w:t>CRM &amp; Platforms:</w:t>
      </w:r>
      <w:r w:rsidRPr="00D862AA">
        <w:rPr>
          <w:rFonts w:ascii="Calibri Light" w:hAnsi="Calibri Light" w:cs="Calibri Light"/>
          <w:sz w:val="20"/>
          <w:szCs w:val="20"/>
        </w:rPr>
        <w:t xml:space="preserve"> Salesforce, ServiceNow, Workday</w:t>
      </w:r>
    </w:p>
    <w:p w14:paraId="080B2B95" w14:textId="77777777" w:rsidR="001B36BC" w:rsidRPr="00D862AA" w:rsidRDefault="001B36BC" w:rsidP="001B36BC">
      <w:pPr>
        <w:numPr>
          <w:ilvl w:val="0"/>
          <w:numId w:val="19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b/>
          <w:bCs/>
          <w:sz w:val="20"/>
          <w:szCs w:val="20"/>
        </w:rPr>
        <w:t>Project Management:</w:t>
      </w:r>
      <w:r w:rsidRPr="00D862AA">
        <w:rPr>
          <w:rFonts w:ascii="Calibri Light" w:hAnsi="Calibri Light" w:cs="Calibri Light"/>
          <w:sz w:val="20"/>
          <w:szCs w:val="20"/>
        </w:rPr>
        <w:t xml:space="preserve"> Portfolio Management, Budgeting, Forecasting, Stakeholder Engagement</w:t>
      </w:r>
    </w:p>
    <w:p w14:paraId="2F93B524" w14:textId="77777777" w:rsidR="001B36BC" w:rsidRPr="00D862AA" w:rsidRDefault="001B36BC" w:rsidP="001B36BC">
      <w:pPr>
        <w:numPr>
          <w:ilvl w:val="0"/>
          <w:numId w:val="19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b/>
          <w:bCs/>
          <w:sz w:val="20"/>
          <w:szCs w:val="20"/>
        </w:rPr>
        <w:t>Process Improvement:</w:t>
      </w:r>
      <w:r w:rsidRPr="00D862AA">
        <w:rPr>
          <w:rFonts w:ascii="Calibri Light" w:hAnsi="Calibri Light" w:cs="Calibri Light"/>
          <w:sz w:val="20"/>
          <w:szCs w:val="20"/>
        </w:rPr>
        <w:t xml:space="preserve"> Business Process Reengineering, Change Management, Risk &amp; Issue Management</w:t>
      </w:r>
    </w:p>
    <w:p w14:paraId="2662A1F6" w14:textId="408B24F6" w:rsidR="001B36BC" w:rsidRPr="00D862AA" w:rsidRDefault="001B36BC" w:rsidP="001B36BC">
      <w:pPr>
        <w:numPr>
          <w:ilvl w:val="0"/>
          <w:numId w:val="19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>AI Prompt Engineering &amp; Applied AI Tools</w:t>
      </w:r>
    </w:p>
    <w:p w14:paraId="217D5248" w14:textId="30286946" w:rsidR="001B36BC" w:rsidRPr="00D862AA" w:rsidRDefault="001B36BC" w:rsidP="001B36BC">
      <w:pPr>
        <w:numPr>
          <w:ilvl w:val="0"/>
          <w:numId w:val="19"/>
        </w:numPr>
        <w:rPr>
          <w:rFonts w:ascii="Calibri Light" w:hAnsi="Calibri Light" w:cs="Calibri Light"/>
          <w:sz w:val="20"/>
          <w:szCs w:val="20"/>
        </w:rPr>
      </w:pPr>
      <w:r w:rsidRPr="00D862AA">
        <w:rPr>
          <w:rFonts w:ascii="Calibri Light" w:hAnsi="Calibri Light" w:cs="Calibri Light"/>
          <w:sz w:val="20"/>
          <w:szCs w:val="20"/>
        </w:rPr>
        <w:t xml:space="preserve">Continuous Learning in Generative AI and Prompt Optimization </w:t>
      </w:r>
    </w:p>
    <w:p w14:paraId="723D5C92" w14:textId="77777777" w:rsidR="001B36BC" w:rsidRDefault="001B36BC"/>
    <w:sectPr w:rsidR="001B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2313"/>
    <w:multiLevelType w:val="multilevel"/>
    <w:tmpl w:val="92E8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50052"/>
    <w:multiLevelType w:val="multilevel"/>
    <w:tmpl w:val="DA5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63F17"/>
    <w:multiLevelType w:val="multilevel"/>
    <w:tmpl w:val="084C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F05E5"/>
    <w:multiLevelType w:val="multilevel"/>
    <w:tmpl w:val="BB76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65DE3"/>
    <w:multiLevelType w:val="multilevel"/>
    <w:tmpl w:val="5036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B20A7"/>
    <w:multiLevelType w:val="multilevel"/>
    <w:tmpl w:val="BB9A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E1616"/>
    <w:multiLevelType w:val="multilevel"/>
    <w:tmpl w:val="FB6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018DA"/>
    <w:multiLevelType w:val="multilevel"/>
    <w:tmpl w:val="403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D1690"/>
    <w:multiLevelType w:val="multilevel"/>
    <w:tmpl w:val="80CC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C37F2"/>
    <w:multiLevelType w:val="multilevel"/>
    <w:tmpl w:val="F85A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7350C"/>
    <w:multiLevelType w:val="multilevel"/>
    <w:tmpl w:val="ADE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E3DCA"/>
    <w:multiLevelType w:val="multilevel"/>
    <w:tmpl w:val="79C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05206"/>
    <w:multiLevelType w:val="multilevel"/>
    <w:tmpl w:val="F300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C01E8"/>
    <w:multiLevelType w:val="hybridMultilevel"/>
    <w:tmpl w:val="A286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C48E5"/>
    <w:multiLevelType w:val="multilevel"/>
    <w:tmpl w:val="62C0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770051"/>
    <w:multiLevelType w:val="multilevel"/>
    <w:tmpl w:val="981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15BC3"/>
    <w:multiLevelType w:val="multilevel"/>
    <w:tmpl w:val="3106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24E08"/>
    <w:multiLevelType w:val="hybridMultilevel"/>
    <w:tmpl w:val="20B8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42B81"/>
    <w:multiLevelType w:val="hybridMultilevel"/>
    <w:tmpl w:val="4732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741B9"/>
    <w:multiLevelType w:val="multilevel"/>
    <w:tmpl w:val="21B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DC5AD8"/>
    <w:multiLevelType w:val="multilevel"/>
    <w:tmpl w:val="A4E0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4262BA"/>
    <w:multiLevelType w:val="multilevel"/>
    <w:tmpl w:val="8A10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CA3847"/>
    <w:multiLevelType w:val="multilevel"/>
    <w:tmpl w:val="7716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C23D44"/>
    <w:multiLevelType w:val="hybridMultilevel"/>
    <w:tmpl w:val="1E16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51243">
    <w:abstractNumId w:val="4"/>
  </w:num>
  <w:num w:numId="2" w16cid:durableId="287514199">
    <w:abstractNumId w:val="10"/>
  </w:num>
  <w:num w:numId="3" w16cid:durableId="1077944975">
    <w:abstractNumId w:val="9"/>
  </w:num>
  <w:num w:numId="4" w16cid:durableId="814219893">
    <w:abstractNumId w:val="5"/>
  </w:num>
  <w:num w:numId="5" w16cid:durableId="1150560352">
    <w:abstractNumId w:val="21"/>
  </w:num>
  <w:num w:numId="6" w16cid:durableId="1771195663">
    <w:abstractNumId w:val="7"/>
  </w:num>
  <w:num w:numId="7" w16cid:durableId="781611771">
    <w:abstractNumId w:val="1"/>
  </w:num>
  <w:num w:numId="8" w16cid:durableId="1581137935">
    <w:abstractNumId w:val="20"/>
  </w:num>
  <w:num w:numId="9" w16cid:durableId="250162676">
    <w:abstractNumId w:val="16"/>
  </w:num>
  <w:num w:numId="10" w16cid:durableId="148064111">
    <w:abstractNumId w:val="6"/>
  </w:num>
  <w:num w:numId="11" w16cid:durableId="1289626423">
    <w:abstractNumId w:val="11"/>
  </w:num>
  <w:num w:numId="12" w16cid:durableId="1911235977">
    <w:abstractNumId w:val="3"/>
  </w:num>
  <w:num w:numId="13" w16cid:durableId="1594703190">
    <w:abstractNumId w:val="8"/>
  </w:num>
  <w:num w:numId="14" w16cid:durableId="1177037315">
    <w:abstractNumId w:val="12"/>
  </w:num>
  <w:num w:numId="15" w16cid:durableId="2092383413">
    <w:abstractNumId w:val="0"/>
  </w:num>
  <w:num w:numId="16" w16cid:durableId="1372801036">
    <w:abstractNumId w:val="15"/>
  </w:num>
  <w:num w:numId="17" w16cid:durableId="1876650262">
    <w:abstractNumId w:val="14"/>
  </w:num>
  <w:num w:numId="18" w16cid:durableId="211233532">
    <w:abstractNumId w:val="2"/>
  </w:num>
  <w:num w:numId="19" w16cid:durableId="345448015">
    <w:abstractNumId w:val="19"/>
  </w:num>
  <w:num w:numId="20" w16cid:durableId="1780251328">
    <w:abstractNumId w:val="23"/>
  </w:num>
  <w:num w:numId="21" w16cid:durableId="845242682">
    <w:abstractNumId w:val="13"/>
  </w:num>
  <w:num w:numId="22" w16cid:durableId="209867152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42175429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2834253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97"/>
    <w:rsid w:val="00096B37"/>
    <w:rsid w:val="00145AC9"/>
    <w:rsid w:val="00173D70"/>
    <w:rsid w:val="001B36BC"/>
    <w:rsid w:val="00225316"/>
    <w:rsid w:val="002A39EA"/>
    <w:rsid w:val="002D7B9D"/>
    <w:rsid w:val="00305C21"/>
    <w:rsid w:val="00345A06"/>
    <w:rsid w:val="00366D97"/>
    <w:rsid w:val="00445DA5"/>
    <w:rsid w:val="00536B42"/>
    <w:rsid w:val="006441C5"/>
    <w:rsid w:val="0066459A"/>
    <w:rsid w:val="00716352"/>
    <w:rsid w:val="0075603C"/>
    <w:rsid w:val="00784402"/>
    <w:rsid w:val="008C0072"/>
    <w:rsid w:val="009F3D1D"/>
    <w:rsid w:val="00A16CFC"/>
    <w:rsid w:val="00C20022"/>
    <w:rsid w:val="00D23C1E"/>
    <w:rsid w:val="00D862AA"/>
    <w:rsid w:val="00E43C37"/>
    <w:rsid w:val="00F831B5"/>
    <w:rsid w:val="00FA7FB3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1DEC"/>
  <w15:chartTrackingRefBased/>
  <w15:docId w15:val="{2ADBD608-BA78-453E-A606-A80AEC4E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D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D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D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D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D9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D9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D9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D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D9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D9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6D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srichard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Corporation International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Mark</dc:creator>
  <cp:keywords/>
  <dc:description/>
  <cp:lastModifiedBy>Richards, Mark</cp:lastModifiedBy>
  <cp:revision>4</cp:revision>
  <dcterms:created xsi:type="dcterms:W3CDTF">2025-07-27T17:48:00Z</dcterms:created>
  <dcterms:modified xsi:type="dcterms:W3CDTF">2025-07-27T18:14:00Z</dcterms:modified>
</cp:coreProperties>
</file>