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C6CB" w14:textId="77777777" w:rsidR="00B13CBF" w:rsidRPr="00B13CBF" w:rsidRDefault="00B13CBF" w:rsidP="00B13CBF">
      <w:pPr>
        <w:jc w:val="center"/>
      </w:pPr>
      <w:r w:rsidRPr="00B13CBF">
        <w:rPr>
          <w:b/>
          <w:bCs/>
        </w:rPr>
        <w:t>GRACE WILLIS</w:t>
      </w:r>
      <w:r w:rsidRPr="00B13CBF">
        <w:br/>
      </w:r>
      <w:r w:rsidRPr="00B13CBF">
        <w:rPr>
          <w:b/>
          <w:bCs/>
          <w:i/>
          <w:iCs/>
        </w:rPr>
        <w:t>CSPO</w:t>
      </w:r>
      <w:r w:rsidRPr="00B13CBF">
        <w:rPr>
          <w:i/>
          <w:iCs/>
        </w:rPr>
        <w:t xml:space="preserve">, SPC6, PMP, CSM, ICP-ATF, ICP, </w:t>
      </w:r>
      <w:proofErr w:type="spellStart"/>
      <w:r w:rsidRPr="00B13CBF">
        <w:rPr>
          <w:i/>
          <w:iCs/>
        </w:rPr>
        <w:t>SAFe</w:t>
      </w:r>
      <w:proofErr w:type="spellEnd"/>
      <w:r w:rsidRPr="00B13CBF">
        <w:rPr>
          <w:i/>
          <w:iCs/>
        </w:rPr>
        <w:t xml:space="preserve"> SA, ASQ CSSGB</w:t>
      </w:r>
      <w:r w:rsidRPr="00B13CBF">
        <w:br/>
      </w:r>
      <w:r w:rsidRPr="00B13CBF">
        <w:rPr>
          <w:rFonts w:ascii="Segoe UI Emoji" w:hAnsi="Segoe UI Emoji" w:cs="Segoe UI Emoji"/>
        </w:rPr>
        <w:t>📞</w:t>
      </w:r>
      <w:r w:rsidRPr="00B13CBF">
        <w:t xml:space="preserve"> (954) 720-9568 | </w:t>
      </w:r>
      <w:r w:rsidRPr="00B13CBF">
        <w:rPr>
          <w:rFonts w:ascii="Segoe UI Emoji" w:hAnsi="Segoe UI Emoji" w:cs="Segoe UI Emoji"/>
        </w:rPr>
        <w:t>📧</w:t>
      </w:r>
      <w:r w:rsidRPr="00B13CBF">
        <w:t xml:space="preserve"> </w:t>
      </w:r>
      <w:hyperlink r:id="rId7" w:history="1">
        <w:r w:rsidRPr="00B13CBF">
          <w:rPr>
            <w:rStyle w:val="Hyperlink"/>
          </w:rPr>
          <w:t>pgowillis@yahoo.com</w:t>
        </w:r>
      </w:hyperlink>
      <w:r w:rsidRPr="00B13CBF">
        <w:t xml:space="preserve"> | </w:t>
      </w:r>
      <w:r w:rsidRPr="00B13CBF">
        <w:rPr>
          <w:rFonts w:ascii="Segoe UI Emoji" w:hAnsi="Segoe UI Emoji" w:cs="Segoe UI Emoji"/>
        </w:rPr>
        <w:t>🌍</w:t>
      </w:r>
      <w:r w:rsidRPr="00B13CBF">
        <w:t xml:space="preserve"> Florida, USA</w:t>
      </w:r>
    </w:p>
    <w:p w14:paraId="32A41145" w14:textId="77777777" w:rsidR="00B13CBF" w:rsidRPr="00B13CBF" w:rsidRDefault="00B13CBF" w:rsidP="00B13CBF">
      <w:r w:rsidRPr="00B13CBF">
        <w:pict w14:anchorId="035E1995">
          <v:rect id="_x0000_i1092" style="width:0;height:1.5pt" o:hralign="center" o:hrstd="t" o:hr="t" fillcolor="#a0a0a0" stroked="f"/>
        </w:pict>
      </w:r>
    </w:p>
    <w:p w14:paraId="5B374E65" w14:textId="77777777" w:rsidR="00B13CBF" w:rsidRPr="00B13CBF" w:rsidRDefault="00B13CBF" w:rsidP="00B13CBF">
      <w:pPr>
        <w:rPr>
          <w:b/>
          <w:bCs/>
        </w:rPr>
      </w:pPr>
      <w:r w:rsidRPr="00B13CBF">
        <w:rPr>
          <w:b/>
          <w:bCs/>
        </w:rPr>
        <w:t>SUMMARY</w:t>
      </w:r>
    </w:p>
    <w:p w14:paraId="73C759B9" w14:textId="77777777" w:rsidR="00B13CBF" w:rsidRPr="00B13CBF" w:rsidRDefault="00B13CBF" w:rsidP="00B13CBF">
      <w:r w:rsidRPr="00B13CBF">
        <w:t>Certified Product Owner and Agile leader with global consulting and transformation experience across North America, Europe, LATAM, and Africa. Proven success leading enterprise-level Agile and digital product initiatives, coaching distributed teams, and collaborating with stakeholders to define value-driven roadmaps. Deep expertise in software product lifecycle, customer experience design, and stakeholder engagement. Passionate about driving impact through scalable digital solutions and continuous learning.</w:t>
      </w:r>
    </w:p>
    <w:p w14:paraId="41C9F0AA" w14:textId="77777777" w:rsidR="00B13CBF" w:rsidRPr="00B13CBF" w:rsidRDefault="00B13CBF" w:rsidP="00B13CBF">
      <w:r w:rsidRPr="00B13CBF">
        <w:pict w14:anchorId="4C081D5B">
          <v:rect id="_x0000_i1093" style="width:0;height:1.5pt" o:hralign="center" o:hrstd="t" o:hr="t" fillcolor="#a0a0a0" stroked="f"/>
        </w:pict>
      </w:r>
    </w:p>
    <w:p w14:paraId="7B22774E" w14:textId="77777777" w:rsidR="00B13CBF" w:rsidRPr="00B13CBF" w:rsidRDefault="00B13CBF" w:rsidP="00B13CBF">
      <w:pPr>
        <w:rPr>
          <w:b/>
          <w:bCs/>
        </w:rPr>
      </w:pPr>
      <w:r w:rsidRPr="00B13CBF">
        <w:rPr>
          <w:b/>
          <w:bCs/>
        </w:rPr>
        <w:t>CORE SKILLS &amp; CERTIFICATIONS</w:t>
      </w:r>
    </w:p>
    <w:p w14:paraId="7447EB76" w14:textId="77777777" w:rsidR="00B13CBF" w:rsidRPr="00B13CBF" w:rsidRDefault="00B13CBF" w:rsidP="00B13CBF">
      <w:pPr>
        <w:numPr>
          <w:ilvl w:val="0"/>
          <w:numId w:val="1"/>
        </w:numPr>
      </w:pPr>
      <w:r w:rsidRPr="00B13CBF">
        <w:rPr>
          <w:b/>
          <w:bCs/>
        </w:rPr>
        <w:t>Product Ownership</w:t>
      </w:r>
      <w:r w:rsidRPr="00B13CBF">
        <w:t xml:space="preserve">: CSPO, </w:t>
      </w:r>
      <w:proofErr w:type="spellStart"/>
      <w:r w:rsidRPr="00B13CBF">
        <w:t>SAFe</w:t>
      </w:r>
      <w:proofErr w:type="spellEnd"/>
      <w:r w:rsidRPr="00B13CBF">
        <w:t xml:space="preserve"> SA, Agile Backlog Prioritization, Customer Research, Stakeholder Management</w:t>
      </w:r>
    </w:p>
    <w:p w14:paraId="0620FF16" w14:textId="77777777" w:rsidR="00B13CBF" w:rsidRPr="00B13CBF" w:rsidRDefault="00B13CBF" w:rsidP="00B13CBF">
      <w:pPr>
        <w:numPr>
          <w:ilvl w:val="0"/>
          <w:numId w:val="1"/>
        </w:numPr>
      </w:pPr>
      <w:r w:rsidRPr="00B13CBF">
        <w:rPr>
          <w:b/>
          <w:bCs/>
        </w:rPr>
        <w:t>Agile &amp; Scrum</w:t>
      </w:r>
      <w:r w:rsidRPr="00B13CBF">
        <w:t xml:space="preserve">: Scrum Master (CSM), </w:t>
      </w:r>
      <w:proofErr w:type="spellStart"/>
      <w:r w:rsidRPr="00B13CBF">
        <w:t>SAFe</w:t>
      </w:r>
      <w:proofErr w:type="spellEnd"/>
      <w:r w:rsidRPr="00B13CBF">
        <w:t xml:space="preserve"> SPC6, Sprint Planning, Team Facilitation, Agile Coaching</w:t>
      </w:r>
    </w:p>
    <w:p w14:paraId="3AE6B427" w14:textId="77777777" w:rsidR="00B13CBF" w:rsidRPr="00B13CBF" w:rsidRDefault="00B13CBF" w:rsidP="00B13CBF">
      <w:pPr>
        <w:numPr>
          <w:ilvl w:val="0"/>
          <w:numId w:val="1"/>
        </w:numPr>
      </w:pPr>
      <w:r w:rsidRPr="00B13CBF">
        <w:rPr>
          <w:b/>
          <w:bCs/>
        </w:rPr>
        <w:t>Program &amp; Project Management</w:t>
      </w:r>
      <w:r w:rsidRPr="00B13CBF">
        <w:t>: PMP, Hybrid Delivery, Budget &amp; Scope Management, Enterprise Roadmaps</w:t>
      </w:r>
    </w:p>
    <w:p w14:paraId="3F9A08BF" w14:textId="77777777" w:rsidR="00B13CBF" w:rsidRPr="00B13CBF" w:rsidRDefault="00B13CBF" w:rsidP="00B13CBF">
      <w:pPr>
        <w:numPr>
          <w:ilvl w:val="0"/>
          <w:numId w:val="1"/>
        </w:numPr>
      </w:pPr>
      <w:r w:rsidRPr="00B13CBF">
        <w:rPr>
          <w:b/>
          <w:bCs/>
        </w:rPr>
        <w:t>User-Centered Design &amp; Research</w:t>
      </w:r>
      <w:r w:rsidRPr="00B13CBF">
        <w:t>: UX Collaboration, Design Thinking, Workshop Facilitation</w:t>
      </w:r>
    </w:p>
    <w:p w14:paraId="134E534B" w14:textId="77777777" w:rsidR="00B13CBF" w:rsidRPr="00B13CBF" w:rsidRDefault="00B13CBF" w:rsidP="00B13CBF">
      <w:pPr>
        <w:numPr>
          <w:ilvl w:val="0"/>
          <w:numId w:val="1"/>
        </w:numPr>
      </w:pPr>
      <w:r w:rsidRPr="00B13CBF">
        <w:rPr>
          <w:b/>
          <w:bCs/>
        </w:rPr>
        <w:t>Cross-Functional Collaboration</w:t>
      </w:r>
      <w:r w:rsidRPr="00B13CBF">
        <w:t>: Tech/Product/UX/Marketing Interface, Distributed Team Leadership</w:t>
      </w:r>
    </w:p>
    <w:p w14:paraId="3EDE17CC" w14:textId="3AB4B1D3" w:rsidR="00B13CBF" w:rsidRDefault="00B13CBF" w:rsidP="00B13CBF">
      <w:pPr>
        <w:numPr>
          <w:ilvl w:val="0"/>
          <w:numId w:val="1"/>
        </w:numPr>
      </w:pPr>
      <w:r w:rsidRPr="00B13CBF">
        <w:rPr>
          <w:b/>
          <w:bCs/>
        </w:rPr>
        <w:t>Certifications</w:t>
      </w:r>
      <w:r w:rsidRPr="00B13CBF">
        <w:t xml:space="preserve">: CSPO • </w:t>
      </w:r>
      <w:proofErr w:type="spellStart"/>
      <w:r w:rsidRPr="00B13CBF">
        <w:t>SAFe</w:t>
      </w:r>
      <w:proofErr w:type="spellEnd"/>
      <w:r w:rsidRPr="00B13CBF">
        <w:t xml:space="preserve"> SPC6 • PMP • CSM • ICP • ICP-ATF • ASQ Six Sigma Green Belt</w:t>
      </w:r>
    </w:p>
    <w:p w14:paraId="4116AE44" w14:textId="77777777" w:rsidR="00B13CBF" w:rsidRDefault="00B13CBF">
      <w:r>
        <w:br w:type="page"/>
      </w:r>
    </w:p>
    <w:p w14:paraId="6943C5BF" w14:textId="77777777" w:rsidR="00B13CBF" w:rsidRPr="00B13CBF" w:rsidRDefault="00B13CBF" w:rsidP="00B13CBF">
      <w:r w:rsidRPr="00B13CBF">
        <w:lastRenderedPageBreak/>
        <w:pict w14:anchorId="6E5AF6AF">
          <v:rect id="_x0000_i1094" style="width:0;height:1.5pt" o:hralign="center" o:hrstd="t" o:hr="t" fillcolor="#a0a0a0" stroked="f"/>
        </w:pict>
      </w:r>
    </w:p>
    <w:p w14:paraId="68062C04" w14:textId="77777777" w:rsidR="00B13CBF" w:rsidRPr="00B13CBF" w:rsidRDefault="00B13CBF" w:rsidP="00B13CBF">
      <w:pPr>
        <w:rPr>
          <w:b/>
          <w:bCs/>
        </w:rPr>
      </w:pPr>
      <w:r w:rsidRPr="00B13CBF">
        <w:rPr>
          <w:b/>
          <w:bCs/>
        </w:rPr>
        <w:t>EXPERIENCE HIGHLIGHTS</w:t>
      </w:r>
    </w:p>
    <w:p w14:paraId="4FD38A6A" w14:textId="77777777" w:rsidR="00B13CBF" w:rsidRPr="00B13CBF" w:rsidRDefault="00B13CBF" w:rsidP="00B13CBF">
      <w:r w:rsidRPr="00B13CBF">
        <w:rPr>
          <w:b/>
          <w:bCs/>
        </w:rPr>
        <w:t>Digital Transformation Lead – Aerospace &amp; Defense (Confidential)</w:t>
      </w:r>
    </w:p>
    <w:p w14:paraId="0171F31B" w14:textId="77777777" w:rsidR="00B13CBF" w:rsidRPr="00B13CBF" w:rsidRDefault="00B13CBF" w:rsidP="00B13CBF">
      <w:pPr>
        <w:numPr>
          <w:ilvl w:val="0"/>
          <w:numId w:val="2"/>
        </w:numPr>
      </w:pPr>
      <w:r w:rsidRPr="00B13CBF">
        <w:t>Served as Agile Product Owner and Transformation Coach for distributed dev teams.</w:t>
      </w:r>
    </w:p>
    <w:p w14:paraId="0B880A2F" w14:textId="77777777" w:rsidR="00B13CBF" w:rsidRPr="00B13CBF" w:rsidRDefault="00B13CBF" w:rsidP="00B13CBF">
      <w:pPr>
        <w:numPr>
          <w:ilvl w:val="0"/>
          <w:numId w:val="2"/>
        </w:numPr>
      </w:pPr>
      <w:r w:rsidRPr="00B13CBF">
        <w:t>Collaborated with tech, UX, and marketing to shape product vision, backlog, and roadmap.</w:t>
      </w:r>
    </w:p>
    <w:p w14:paraId="7CFB6977" w14:textId="77777777" w:rsidR="00B13CBF" w:rsidRPr="00B13CBF" w:rsidRDefault="00B13CBF" w:rsidP="00B13CBF">
      <w:pPr>
        <w:numPr>
          <w:ilvl w:val="0"/>
          <w:numId w:val="2"/>
        </w:numPr>
      </w:pPr>
      <w:r w:rsidRPr="00B13CBF">
        <w:t>Led PI Planning, stakeholder demos, and sprint retrospectives to ensure alignment and delivery.</w:t>
      </w:r>
    </w:p>
    <w:p w14:paraId="5409EF01" w14:textId="77777777" w:rsidR="00B13CBF" w:rsidRPr="00B13CBF" w:rsidRDefault="00B13CBF" w:rsidP="00B13CBF">
      <w:r w:rsidRPr="00B13CBF">
        <w:rPr>
          <w:b/>
          <w:bCs/>
        </w:rPr>
        <w:t>Director, Agile Consulting – US Consultancy Firm</w:t>
      </w:r>
    </w:p>
    <w:p w14:paraId="1C22E9D5" w14:textId="77777777" w:rsidR="00B13CBF" w:rsidRPr="00B13CBF" w:rsidRDefault="00B13CBF" w:rsidP="00B13CBF">
      <w:pPr>
        <w:numPr>
          <w:ilvl w:val="0"/>
          <w:numId w:val="3"/>
        </w:numPr>
      </w:pPr>
      <w:r w:rsidRPr="00B13CBF">
        <w:t>Delivered product strategy sessions and executive workshops.</w:t>
      </w:r>
    </w:p>
    <w:p w14:paraId="02715C83" w14:textId="77777777" w:rsidR="00B13CBF" w:rsidRPr="00B13CBF" w:rsidRDefault="00B13CBF" w:rsidP="00B13CBF">
      <w:pPr>
        <w:numPr>
          <w:ilvl w:val="0"/>
          <w:numId w:val="3"/>
        </w:numPr>
      </w:pPr>
      <w:r w:rsidRPr="00B13CBF">
        <w:t>Acted as SME on Agile transformation for SAAS and platform-based teams.</w:t>
      </w:r>
    </w:p>
    <w:p w14:paraId="51F6AFAE" w14:textId="77777777" w:rsidR="00B13CBF" w:rsidRPr="00B13CBF" w:rsidRDefault="00B13CBF" w:rsidP="00B13CBF">
      <w:pPr>
        <w:numPr>
          <w:ilvl w:val="0"/>
          <w:numId w:val="3"/>
        </w:numPr>
      </w:pPr>
      <w:r w:rsidRPr="00B13CBF">
        <w:t>Developed agile-based product delivery processes for clients across multiple industries.</w:t>
      </w:r>
    </w:p>
    <w:p w14:paraId="7FBE98DA" w14:textId="77777777" w:rsidR="00B13CBF" w:rsidRPr="00B13CBF" w:rsidRDefault="00B13CBF" w:rsidP="00B13CBF">
      <w:r w:rsidRPr="00B13CBF">
        <w:rPr>
          <w:b/>
          <w:bCs/>
        </w:rPr>
        <w:t>Agile Coach &amp; Faculty – Global Consulting Firm (EU, US, LATAM)</w:t>
      </w:r>
    </w:p>
    <w:p w14:paraId="4DFAD097" w14:textId="77777777" w:rsidR="00B13CBF" w:rsidRPr="00B13CBF" w:rsidRDefault="00B13CBF" w:rsidP="00B13CBF">
      <w:pPr>
        <w:numPr>
          <w:ilvl w:val="0"/>
          <w:numId w:val="4"/>
        </w:numPr>
      </w:pPr>
      <w:r w:rsidRPr="00B13CBF">
        <w:t>Supported multiple Agile software delivery teams across Austria, Germany, Mexico, and the U.S.</w:t>
      </w:r>
    </w:p>
    <w:p w14:paraId="2A211230" w14:textId="77777777" w:rsidR="00B13CBF" w:rsidRPr="00B13CBF" w:rsidRDefault="00B13CBF" w:rsidP="00B13CBF">
      <w:pPr>
        <w:numPr>
          <w:ilvl w:val="0"/>
          <w:numId w:val="4"/>
        </w:numPr>
      </w:pPr>
      <w:r w:rsidRPr="00B13CBF">
        <w:t>Partnered with UX and BA teams to translate customer insights into actionable product features.</w:t>
      </w:r>
    </w:p>
    <w:p w14:paraId="51C39367" w14:textId="77777777" w:rsidR="00B13CBF" w:rsidRPr="00B13CBF" w:rsidRDefault="00B13CBF" w:rsidP="00B13CBF">
      <w:pPr>
        <w:numPr>
          <w:ilvl w:val="0"/>
          <w:numId w:val="4"/>
        </w:numPr>
      </w:pPr>
      <w:proofErr w:type="gramStart"/>
      <w:r w:rsidRPr="00B13CBF">
        <w:t>Coached PO and Scrum Master roles,</w:t>
      </w:r>
      <w:proofErr w:type="gramEnd"/>
      <w:r w:rsidRPr="00B13CBF">
        <w:t xml:space="preserve"> supported backlog grooming and prioritization activities.</w:t>
      </w:r>
    </w:p>
    <w:p w14:paraId="56FAB9B2" w14:textId="77777777" w:rsidR="00B13CBF" w:rsidRPr="00B13CBF" w:rsidRDefault="00B13CBF" w:rsidP="00B13CBF">
      <w:r w:rsidRPr="00B13CBF">
        <w:rPr>
          <w:b/>
          <w:bCs/>
        </w:rPr>
        <w:t>Product &amp; Operations Leader – Healthcare, Telecom, EdTech</w:t>
      </w:r>
    </w:p>
    <w:p w14:paraId="6BB2D55A" w14:textId="77777777" w:rsidR="00B13CBF" w:rsidRPr="00B13CBF" w:rsidRDefault="00B13CBF" w:rsidP="00B13CBF">
      <w:pPr>
        <w:numPr>
          <w:ilvl w:val="0"/>
          <w:numId w:val="5"/>
        </w:numPr>
      </w:pPr>
      <w:r w:rsidRPr="00B13CBF">
        <w:t>Managed Agile and hybrid product delivery efforts.</w:t>
      </w:r>
    </w:p>
    <w:p w14:paraId="46AFC8EB" w14:textId="77777777" w:rsidR="00B13CBF" w:rsidRPr="00B13CBF" w:rsidRDefault="00B13CBF" w:rsidP="00B13CBF">
      <w:pPr>
        <w:numPr>
          <w:ilvl w:val="0"/>
          <w:numId w:val="5"/>
        </w:numPr>
      </w:pPr>
      <w:r w:rsidRPr="00B13CBF">
        <w:t>Conducted cross-functional planning and defined MVPs based on customer and stakeholder feedback.</w:t>
      </w:r>
    </w:p>
    <w:p w14:paraId="60BBB683" w14:textId="165A6835" w:rsidR="00B13CBF" w:rsidRDefault="00B13CBF" w:rsidP="00B13CBF">
      <w:pPr>
        <w:numPr>
          <w:ilvl w:val="0"/>
          <w:numId w:val="5"/>
        </w:numPr>
      </w:pPr>
      <w:proofErr w:type="gramStart"/>
      <w:r w:rsidRPr="00B13CBF">
        <w:t>Ensured</w:t>
      </w:r>
      <w:proofErr w:type="gramEnd"/>
      <w:r w:rsidRPr="00B13CBF">
        <w:t xml:space="preserve"> product development remained aligned with organizational goals and timelines.</w:t>
      </w:r>
    </w:p>
    <w:p w14:paraId="255C702E" w14:textId="77777777" w:rsidR="00B13CBF" w:rsidRDefault="00B13CBF">
      <w:r>
        <w:br w:type="page"/>
      </w:r>
    </w:p>
    <w:p w14:paraId="1C55A2F2" w14:textId="77777777" w:rsidR="00B13CBF" w:rsidRPr="00B13CBF" w:rsidRDefault="00B13CBF" w:rsidP="00B13CBF">
      <w:r w:rsidRPr="00B13CBF">
        <w:lastRenderedPageBreak/>
        <w:pict w14:anchorId="32B6947B">
          <v:rect id="_x0000_i1095" style="width:0;height:1.5pt" o:hralign="center" o:hrstd="t" o:hr="t" fillcolor="#a0a0a0" stroked="f"/>
        </w:pict>
      </w:r>
    </w:p>
    <w:p w14:paraId="1C58F236" w14:textId="77777777" w:rsidR="00B13CBF" w:rsidRPr="00B13CBF" w:rsidRDefault="00B13CBF" w:rsidP="00B13CBF">
      <w:pPr>
        <w:rPr>
          <w:b/>
          <w:bCs/>
        </w:rPr>
      </w:pPr>
      <w:r w:rsidRPr="00B13CBF">
        <w:rPr>
          <w:b/>
          <w:bCs/>
        </w:rPr>
        <w:t>EDUCATION</w:t>
      </w:r>
    </w:p>
    <w:p w14:paraId="1B50C25C" w14:textId="77777777" w:rsidR="00B13CBF" w:rsidRPr="00B13CBF" w:rsidRDefault="00B13CBF" w:rsidP="00B13CBF">
      <w:pPr>
        <w:numPr>
          <w:ilvl w:val="0"/>
          <w:numId w:val="6"/>
        </w:numPr>
      </w:pPr>
      <w:r w:rsidRPr="00B13CBF">
        <w:rPr>
          <w:b/>
          <w:bCs/>
        </w:rPr>
        <w:t>MBA</w:t>
      </w:r>
      <w:r w:rsidRPr="00B13CBF">
        <w:t xml:space="preserve"> – International Business &amp; Marketing – University of Miami</w:t>
      </w:r>
    </w:p>
    <w:p w14:paraId="043CF481" w14:textId="77777777" w:rsidR="00B13CBF" w:rsidRPr="00B13CBF" w:rsidRDefault="00B13CBF" w:rsidP="00B13CBF">
      <w:pPr>
        <w:numPr>
          <w:ilvl w:val="0"/>
          <w:numId w:val="6"/>
        </w:numPr>
      </w:pPr>
      <w:r w:rsidRPr="00B13CBF">
        <w:rPr>
          <w:b/>
          <w:bCs/>
        </w:rPr>
        <w:t>BBA</w:t>
      </w:r>
      <w:r w:rsidRPr="00B13CBF">
        <w:t xml:space="preserve"> – Computer Information Systems &amp; French – University of Miami</w:t>
      </w:r>
    </w:p>
    <w:p w14:paraId="317CAB5E" w14:textId="77777777" w:rsidR="00B13CBF" w:rsidRPr="00B13CBF" w:rsidRDefault="00B13CBF" w:rsidP="00B13CBF">
      <w:pPr>
        <w:numPr>
          <w:ilvl w:val="0"/>
          <w:numId w:val="6"/>
        </w:numPr>
      </w:pPr>
      <w:r w:rsidRPr="00B13CBF">
        <w:rPr>
          <w:b/>
          <w:bCs/>
        </w:rPr>
        <w:t>Global MA Candidate (in progress)</w:t>
      </w:r>
      <w:r w:rsidRPr="00B13CBF">
        <w:t xml:space="preserve"> – Diplomacy &amp; International Relations (Focus: Digital Transformation Policy) – SIT Graduate Institute (Graduation: Aug 2025)</w:t>
      </w:r>
    </w:p>
    <w:p w14:paraId="16C6F8F6" w14:textId="77777777" w:rsidR="00B13CBF" w:rsidRPr="00B13CBF" w:rsidRDefault="00B13CBF" w:rsidP="00B13CBF">
      <w:r w:rsidRPr="00B13CBF">
        <w:pict w14:anchorId="216B04BB">
          <v:rect id="_x0000_i1096" style="width:0;height:1.5pt" o:hralign="center" o:hrstd="t" o:hr="t" fillcolor="#a0a0a0" stroked="f"/>
        </w:pict>
      </w:r>
    </w:p>
    <w:p w14:paraId="6A49B79A" w14:textId="77777777" w:rsidR="00B13CBF" w:rsidRPr="00B13CBF" w:rsidRDefault="00B13CBF" w:rsidP="00B13CBF">
      <w:pPr>
        <w:rPr>
          <w:b/>
          <w:bCs/>
        </w:rPr>
      </w:pPr>
      <w:r w:rsidRPr="00B13CBF">
        <w:rPr>
          <w:b/>
          <w:bCs/>
        </w:rPr>
        <w:t>TECHNICAL TOOLS</w:t>
      </w:r>
    </w:p>
    <w:p w14:paraId="29157EAA" w14:textId="77777777" w:rsidR="00B13CBF" w:rsidRPr="00B13CBF" w:rsidRDefault="00B13CBF" w:rsidP="00B13CBF">
      <w:pPr>
        <w:numPr>
          <w:ilvl w:val="0"/>
          <w:numId w:val="7"/>
        </w:numPr>
      </w:pPr>
      <w:r w:rsidRPr="00B13CBF">
        <w:t>Jira • Azure DevOps • Confluence • MURAL • Miro • SharePoint • Tableau • Power BI</w:t>
      </w:r>
    </w:p>
    <w:p w14:paraId="38A912EE" w14:textId="77777777" w:rsidR="00B13CBF" w:rsidRPr="00B13CBF" w:rsidRDefault="00B13CBF" w:rsidP="00B13CBF">
      <w:r w:rsidRPr="00B13CBF">
        <w:pict w14:anchorId="21A14FCE">
          <v:rect id="_x0000_i1097" style="width:0;height:1.5pt" o:hralign="center" o:hrstd="t" o:hr="t" fillcolor="#a0a0a0" stroked="f"/>
        </w:pict>
      </w:r>
    </w:p>
    <w:p w14:paraId="4947FFC3" w14:textId="77777777" w:rsidR="00B13CBF" w:rsidRPr="00B13CBF" w:rsidRDefault="00B13CBF" w:rsidP="00B13CBF">
      <w:pPr>
        <w:rPr>
          <w:b/>
          <w:bCs/>
        </w:rPr>
      </w:pPr>
      <w:r w:rsidRPr="00B13CBF">
        <w:rPr>
          <w:b/>
          <w:bCs/>
        </w:rPr>
        <w:t>INTERNATIONAL EXPERIENCE &amp; LEADERSHIP</w:t>
      </w:r>
    </w:p>
    <w:p w14:paraId="6A2BCABB" w14:textId="77777777" w:rsidR="00B13CBF" w:rsidRPr="00B13CBF" w:rsidRDefault="00B13CBF" w:rsidP="00B13CBF">
      <w:pPr>
        <w:numPr>
          <w:ilvl w:val="0"/>
          <w:numId w:val="8"/>
        </w:numPr>
      </w:pPr>
      <w:r w:rsidRPr="00B13CBF">
        <w:t>Consulting &amp; Transformation: Germany, Austria, Mexico, South Africa, LATAM</w:t>
      </w:r>
    </w:p>
    <w:p w14:paraId="2D0D618B" w14:textId="77777777" w:rsidR="00B13CBF" w:rsidRPr="00B13CBF" w:rsidRDefault="00B13CBF" w:rsidP="00B13CBF">
      <w:pPr>
        <w:numPr>
          <w:ilvl w:val="0"/>
          <w:numId w:val="8"/>
        </w:numPr>
      </w:pPr>
      <w:r w:rsidRPr="00B13CBF">
        <w:t>Languages: German (Proficient), French (Conversational)</w:t>
      </w:r>
    </w:p>
    <w:p w14:paraId="7563E3C4" w14:textId="77777777" w:rsidR="00B13CBF" w:rsidRPr="00B13CBF" w:rsidRDefault="00B13CBF" w:rsidP="00B13CBF">
      <w:pPr>
        <w:numPr>
          <w:ilvl w:val="0"/>
          <w:numId w:val="8"/>
        </w:numPr>
      </w:pPr>
      <w:r w:rsidRPr="00B13CBF">
        <w:t>Speaker/Panelist: Agile2023, Women in Tech, Agile for Humanity, ASQ WCQI</w:t>
      </w:r>
    </w:p>
    <w:p w14:paraId="6930AB33" w14:textId="393A6ADD" w:rsidR="0051340A" w:rsidRPr="00B13CBF" w:rsidRDefault="00B13CBF" w:rsidP="00C36E38">
      <w:pPr>
        <w:numPr>
          <w:ilvl w:val="0"/>
          <w:numId w:val="8"/>
        </w:numPr>
      </w:pPr>
      <w:r w:rsidRPr="00B13CBF">
        <w:t xml:space="preserve">Research: Capstone on </w:t>
      </w:r>
      <w:r w:rsidRPr="00B13CBF">
        <w:rPr>
          <w:i/>
          <w:iCs/>
        </w:rPr>
        <w:t>Digital Transformation in Jamaica’s Education Sector</w:t>
      </w:r>
    </w:p>
    <w:sectPr w:rsidR="0051340A" w:rsidRPr="00B1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7B1AF" w14:textId="77777777" w:rsidR="00D07EE4" w:rsidRDefault="00D07EE4" w:rsidP="00682BF1">
      <w:pPr>
        <w:spacing w:after="0" w:line="240" w:lineRule="auto"/>
      </w:pPr>
      <w:r>
        <w:separator/>
      </w:r>
    </w:p>
  </w:endnote>
  <w:endnote w:type="continuationSeparator" w:id="0">
    <w:p w14:paraId="6359BB9B" w14:textId="77777777" w:rsidR="00D07EE4" w:rsidRDefault="00D07EE4" w:rsidP="0068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28147" w14:textId="77777777" w:rsidR="00D07EE4" w:rsidRDefault="00D07EE4" w:rsidP="00682BF1">
      <w:pPr>
        <w:spacing w:after="0" w:line="240" w:lineRule="auto"/>
      </w:pPr>
      <w:r>
        <w:separator/>
      </w:r>
    </w:p>
  </w:footnote>
  <w:footnote w:type="continuationSeparator" w:id="0">
    <w:p w14:paraId="17AADE2F" w14:textId="77777777" w:rsidR="00D07EE4" w:rsidRDefault="00D07EE4" w:rsidP="00682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31E6D"/>
    <w:multiLevelType w:val="multilevel"/>
    <w:tmpl w:val="CB6E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56474"/>
    <w:multiLevelType w:val="multilevel"/>
    <w:tmpl w:val="FEDC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E197E"/>
    <w:multiLevelType w:val="multilevel"/>
    <w:tmpl w:val="6118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85AC6"/>
    <w:multiLevelType w:val="multilevel"/>
    <w:tmpl w:val="34A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372C4"/>
    <w:multiLevelType w:val="multilevel"/>
    <w:tmpl w:val="1194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C7315"/>
    <w:multiLevelType w:val="multilevel"/>
    <w:tmpl w:val="6AC4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BD3BE5"/>
    <w:multiLevelType w:val="multilevel"/>
    <w:tmpl w:val="1542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E1AE0"/>
    <w:multiLevelType w:val="multilevel"/>
    <w:tmpl w:val="8E14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629251">
    <w:abstractNumId w:val="6"/>
  </w:num>
  <w:num w:numId="2" w16cid:durableId="647779968">
    <w:abstractNumId w:val="7"/>
  </w:num>
  <w:num w:numId="3" w16cid:durableId="2003270570">
    <w:abstractNumId w:val="5"/>
  </w:num>
  <w:num w:numId="4" w16cid:durableId="669333384">
    <w:abstractNumId w:val="0"/>
  </w:num>
  <w:num w:numId="5" w16cid:durableId="159583466">
    <w:abstractNumId w:val="2"/>
  </w:num>
  <w:num w:numId="6" w16cid:durableId="1360667676">
    <w:abstractNumId w:val="3"/>
  </w:num>
  <w:num w:numId="7" w16cid:durableId="1324358084">
    <w:abstractNumId w:val="1"/>
  </w:num>
  <w:num w:numId="8" w16cid:durableId="871840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0A"/>
    <w:rsid w:val="002E1F28"/>
    <w:rsid w:val="0051340A"/>
    <w:rsid w:val="00682BF1"/>
    <w:rsid w:val="00B13CBF"/>
    <w:rsid w:val="00D0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C5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4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34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4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F1"/>
  </w:style>
  <w:style w:type="paragraph" w:styleId="Footer">
    <w:name w:val="footer"/>
    <w:basedOn w:val="Normal"/>
    <w:link w:val="FooterChar"/>
    <w:uiPriority w:val="99"/>
    <w:unhideWhenUsed/>
    <w:rsid w:val="0068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owilli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2025-05-08T14:59:00Z</dcterms:created>
  <dcterms:modified xsi:type="dcterms:W3CDTF">2025-05-08T14:59:00Z</dcterms:modified>
</cp:coreProperties>
</file>