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73DD" w14:textId="3341A948" w:rsidR="00510A1D" w:rsidRPr="005417CC" w:rsidRDefault="00510A1D" w:rsidP="00CF7990">
      <w:pPr>
        <w:pStyle w:val="RESUMEsection"/>
        <w:rPr>
          <w:rFonts w:cstheme="minorHAnsi"/>
        </w:rPr>
      </w:pPr>
      <w:r w:rsidRPr="005417CC">
        <w:rPr>
          <w:rFonts w:cstheme="minorHAnsi"/>
        </w:rPr>
        <w:t>experience</w:t>
      </w:r>
      <w:r w:rsidR="00BC1B44" w:rsidRPr="005417CC">
        <w:rPr>
          <w:rFonts w:cstheme="minorHAnsi"/>
        </w:rPr>
        <w:t xml:space="preserve"> Summary</w:t>
      </w:r>
    </w:p>
    <w:p w14:paraId="5463233A" w14:textId="09677466" w:rsidR="002922F0" w:rsidRDefault="00C66479" w:rsidP="002922F0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cstheme="minorHAnsi"/>
          <w:szCs w:val="22"/>
        </w:rPr>
      </w:pPr>
      <w:r w:rsidRPr="002922F0">
        <w:rPr>
          <w:rFonts w:cstheme="minorHAnsi"/>
          <w:szCs w:val="22"/>
        </w:rPr>
        <w:t>Dimitri Soares is an</w:t>
      </w:r>
      <w:r w:rsidR="00766188" w:rsidRPr="002922F0">
        <w:rPr>
          <w:rFonts w:cstheme="minorHAnsi"/>
          <w:szCs w:val="22"/>
        </w:rPr>
        <w:t xml:space="preserve"> experienced Project Management Institute Certified Professional Business Analyst</w:t>
      </w:r>
      <w:r w:rsidR="00710A50" w:rsidRPr="002922F0">
        <w:rPr>
          <w:rFonts w:cstheme="minorHAnsi"/>
          <w:szCs w:val="22"/>
        </w:rPr>
        <w:t>.</w:t>
      </w:r>
      <w:r w:rsidR="002922F0">
        <w:rPr>
          <w:rFonts w:cstheme="minorHAnsi"/>
          <w:szCs w:val="22"/>
        </w:rPr>
        <w:t xml:space="preserve"> </w:t>
      </w:r>
      <w:r w:rsidR="002922F0" w:rsidRPr="002922F0">
        <w:rPr>
          <w:rFonts w:cstheme="minorHAnsi"/>
          <w:szCs w:val="22"/>
        </w:rPr>
        <w:t>He has eight years of experience within the information technology industry focused on delivering successful solutions.</w:t>
      </w:r>
    </w:p>
    <w:p w14:paraId="6966E087" w14:textId="77777777" w:rsidR="002922F0" w:rsidRPr="002922F0" w:rsidRDefault="002922F0" w:rsidP="002922F0">
      <w:pPr>
        <w:pStyle w:val="Bullet"/>
        <w:numPr>
          <w:ilvl w:val="0"/>
          <w:numId w:val="0"/>
        </w:numPr>
        <w:spacing w:before="0" w:after="0"/>
        <w:ind w:left="720" w:hanging="360"/>
        <w:rPr>
          <w:rFonts w:cstheme="minorHAnsi"/>
          <w:szCs w:val="22"/>
        </w:rPr>
      </w:pPr>
    </w:p>
    <w:p w14:paraId="2A2B93DE" w14:textId="77777777" w:rsidR="00510A1D" w:rsidRPr="005417CC" w:rsidRDefault="00501D22" w:rsidP="00F313B7">
      <w:pPr>
        <w:pStyle w:val="RESUMEsection"/>
        <w:spacing w:before="0" w:after="0"/>
        <w:rPr>
          <w:rFonts w:cstheme="minorHAnsi"/>
        </w:rPr>
      </w:pPr>
      <w:r w:rsidRPr="005417CC">
        <w:rPr>
          <w:rFonts w:cstheme="minorHAnsi"/>
        </w:rPr>
        <w:t>Experience Details</w:t>
      </w:r>
    </w:p>
    <w:p w14:paraId="60A1AF38" w14:textId="77777777" w:rsidR="009275E9" w:rsidRDefault="00B45872" w:rsidP="003D21D1">
      <w:pPr>
        <w:pStyle w:val="RESUMEassignment"/>
        <w:rPr>
          <w:rFonts w:asciiTheme="minorHAnsi" w:hAnsiTheme="minorHAnsi" w:cstheme="minorHAnsi"/>
          <w:bCs/>
          <w:i w:val="0"/>
          <w:iCs/>
        </w:rPr>
      </w:pPr>
      <w:r>
        <w:rPr>
          <w:rFonts w:asciiTheme="minorHAnsi" w:hAnsiTheme="minorHAnsi" w:cstheme="minorHAnsi"/>
          <w:bCs/>
          <w:i w:val="0"/>
          <w:iCs/>
        </w:rPr>
        <w:t xml:space="preserve">Booz Allen Hamilton, Inc – Senior Consultant – </w:t>
      </w:r>
      <w:r w:rsidR="00B92E46">
        <w:rPr>
          <w:rFonts w:asciiTheme="minorHAnsi" w:hAnsiTheme="minorHAnsi" w:cstheme="minorHAnsi"/>
          <w:bCs/>
          <w:i w:val="0"/>
          <w:iCs/>
        </w:rPr>
        <w:t xml:space="preserve">Business Analyst - </w:t>
      </w:r>
      <w:r w:rsidR="00F95270">
        <w:rPr>
          <w:rFonts w:asciiTheme="minorHAnsi" w:hAnsiTheme="minorHAnsi" w:cstheme="minorHAnsi"/>
          <w:bCs/>
          <w:i w:val="0"/>
          <w:iCs/>
        </w:rPr>
        <w:t xml:space="preserve">Quality Assurance Tester             </w:t>
      </w:r>
      <w:r>
        <w:rPr>
          <w:rFonts w:asciiTheme="minorHAnsi" w:hAnsiTheme="minorHAnsi" w:cstheme="minorHAnsi"/>
          <w:bCs/>
          <w:i w:val="0"/>
          <w:iCs/>
        </w:rPr>
        <w:t xml:space="preserve"> 03/2022 to Present          </w:t>
      </w:r>
    </w:p>
    <w:p w14:paraId="1ED4D6E7" w14:textId="2FFEE4F1" w:rsidR="00332F25" w:rsidRPr="003D21D1" w:rsidRDefault="00B45872" w:rsidP="003D21D1">
      <w:pPr>
        <w:pStyle w:val="RESUMEassignment"/>
        <w:rPr>
          <w:rFonts w:asciiTheme="minorHAnsi" w:hAnsiTheme="minorHAnsi" w:cstheme="minorHAnsi"/>
          <w:bCs/>
          <w:i w:val="0"/>
          <w:iCs/>
        </w:rPr>
      </w:pPr>
      <w:r>
        <w:rPr>
          <w:rFonts w:asciiTheme="minorHAnsi" w:hAnsiTheme="minorHAnsi" w:cstheme="minorHAnsi"/>
          <w:bCs/>
          <w:i w:val="0"/>
          <w:iCs/>
        </w:rPr>
        <w:t xml:space="preserve"> </w:t>
      </w:r>
      <w:r w:rsidR="00317F1E" w:rsidRPr="003F1E3B">
        <w:rPr>
          <w:rFonts w:asciiTheme="minorHAnsi" w:hAnsiTheme="minorHAnsi" w:cstheme="minorHAnsi"/>
          <w:bCs/>
          <w:i w:val="0"/>
          <w:iCs/>
        </w:rPr>
        <w:t xml:space="preserve">U.S. Department of Treasury, </w:t>
      </w:r>
      <w:r w:rsidR="00776048">
        <w:rPr>
          <w:rFonts w:asciiTheme="minorHAnsi" w:hAnsiTheme="minorHAnsi" w:cstheme="minorHAnsi"/>
          <w:bCs/>
          <w:i w:val="0"/>
          <w:iCs/>
        </w:rPr>
        <w:t xml:space="preserve">Internal Revenue Service </w:t>
      </w:r>
    </w:p>
    <w:p w14:paraId="3A7D87C9" w14:textId="77777777" w:rsidR="00DE0A96" w:rsidRPr="00674BE1" w:rsidRDefault="0044203A" w:rsidP="0074525E">
      <w:pPr>
        <w:pStyle w:val="ListParagraph"/>
        <w:numPr>
          <w:ilvl w:val="0"/>
          <w:numId w:val="41"/>
        </w:numPr>
        <w:spacing w:before="100" w:beforeAutospacing="1" w:after="100" w:afterAutospacing="1"/>
        <w:rPr>
          <w:rFonts w:cs="Calibri"/>
          <w:sz w:val="22"/>
          <w:szCs w:val="22"/>
        </w:rPr>
      </w:pPr>
      <w:r w:rsidRPr="002922F0">
        <w:rPr>
          <w:rFonts w:cs="Calibri"/>
          <w:b/>
          <w:bCs/>
          <w:sz w:val="22"/>
          <w:szCs w:val="22"/>
        </w:rPr>
        <w:t>Project</w:t>
      </w:r>
      <w:r w:rsidRPr="00674BE1">
        <w:rPr>
          <w:rFonts w:cs="Calibri"/>
          <w:sz w:val="22"/>
          <w:szCs w:val="22"/>
        </w:rPr>
        <w:t>:</w:t>
      </w:r>
      <w:r w:rsidR="00DE0A96" w:rsidRPr="00674BE1">
        <w:rPr>
          <w:rFonts w:cs="Calibri"/>
          <w:sz w:val="22"/>
          <w:szCs w:val="22"/>
        </w:rPr>
        <w:t xml:space="preserve"> </w:t>
      </w:r>
      <w:r w:rsidR="00DE0A96" w:rsidRPr="00674BE1">
        <w:rPr>
          <w:rFonts w:cs="Calibri"/>
          <w:bCs/>
          <w:sz w:val="22"/>
          <w:szCs w:val="22"/>
        </w:rPr>
        <w:t xml:space="preserve">The Enterprise Case Management business-driven transformation program that will modernize and migrate business processes into an end-to-end enterprise solution. </w:t>
      </w:r>
    </w:p>
    <w:p w14:paraId="3C831156" w14:textId="3AC21068" w:rsidR="00EA3088" w:rsidRPr="00674BE1" w:rsidRDefault="00DE0A96" w:rsidP="00674BE1">
      <w:pPr>
        <w:pStyle w:val="ListParagraph"/>
        <w:numPr>
          <w:ilvl w:val="1"/>
          <w:numId w:val="41"/>
        </w:numPr>
        <w:spacing w:before="100" w:beforeAutospacing="1" w:after="100" w:afterAutospacing="1"/>
        <w:rPr>
          <w:rFonts w:cs="Calibri"/>
          <w:sz w:val="22"/>
          <w:szCs w:val="22"/>
        </w:rPr>
      </w:pPr>
      <w:r w:rsidRPr="00674BE1">
        <w:rPr>
          <w:rFonts w:cs="Calibri"/>
          <w:bCs/>
          <w:sz w:val="22"/>
          <w:szCs w:val="22"/>
        </w:rPr>
        <w:t>Action:</w:t>
      </w:r>
      <w:r w:rsidR="0044203A" w:rsidRPr="00674BE1">
        <w:rPr>
          <w:rFonts w:cs="Calibri"/>
          <w:sz w:val="22"/>
          <w:szCs w:val="22"/>
        </w:rPr>
        <w:t xml:space="preserve"> </w:t>
      </w:r>
      <w:r w:rsidR="006A5F43" w:rsidRPr="00674BE1">
        <w:rPr>
          <w:rFonts w:cs="Calibri"/>
          <w:sz w:val="22"/>
          <w:szCs w:val="22"/>
        </w:rPr>
        <w:t xml:space="preserve">Contributed </w:t>
      </w:r>
      <w:r w:rsidR="00E65EFE" w:rsidRPr="00674BE1">
        <w:rPr>
          <w:rFonts w:cs="Calibri"/>
          <w:sz w:val="22"/>
          <w:szCs w:val="22"/>
        </w:rPr>
        <w:t>to the su</w:t>
      </w:r>
      <w:r w:rsidR="00EA3088" w:rsidRPr="00674BE1">
        <w:rPr>
          <w:rFonts w:cs="Calibri"/>
          <w:sz w:val="22"/>
          <w:szCs w:val="22"/>
        </w:rPr>
        <w:t xml:space="preserve">pport </w:t>
      </w:r>
      <w:r w:rsidR="00E65EFE" w:rsidRPr="00674BE1">
        <w:rPr>
          <w:rFonts w:cs="Calibri"/>
          <w:sz w:val="22"/>
          <w:szCs w:val="22"/>
        </w:rPr>
        <w:t xml:space="preserve">of </w:t>
      </w:r>
      <w:r w:rsidR="00EA3088" w:rsidRPr="00674BE1">
        <w:rPr>
          <w:rFonts w:cs="Calibri"/>
          <w:sz w:val="22"/>
          <w:szCs w:val="22"/>
        </w:rPr>
        <w:t>the implementation and management of ELC and One S</w:t>
      </w:r>
      <w:r w:rsidR="009275E9">
        <w:rPr>
          <w:rFonts w:cs="Calibri"/>
          <w:sz w:val="22"/>
          <w:szCs w:val="22"/>
        </w:rPr>
        <w:t xml:space="preserve">oftware </w:t>
      </w:r>
      <w:r w:rsidR="00EA3088" w:rsidRPr="00674BE1">
        <w:rPr>
          <w:rFonts w:cs="Calibri"/>
          <w:sz w:val="22"/>
          <w:szCs w:val="22"/>
        </w:rPr>
        <w:t>D</w:t>
      </w:r>
      <w:r w:rsidR="009275E9">
        <w:rPr>
          <w:rFonts w:cs="Calibri"/>
          <w:sz w:val="22"/>
          <w:szCs w:val="22"/>
        </w:rPr>
        <w:t xml:space="preserve">evelopment </w:t>
      </w:r>
      <w:r w:rsidR="00EA3088" w:rsidRPr="00674BE1">
        <w:rPr>
          <w:rFonts w:cs="Calibri"/>
          <w:sz w:val="22"/>
          <w:szCs w:val="22"/>
        </w:rPr>
        <w:t>L</w:t>
      </w:r>
      <w:r w:rsidR="009275E9">
        <w:rPr>
          <w:rFonts w:cs="Calibri"/>
          <w:sz w:val="22"/>
          <w:szCs w:val="22"/>
        </w:rPr>
        <w:t xml:space="preserve">ife </w:t>
      </w:r>
      <w:r w:rsidR="009275E9" w:rsidRPr="00674BE1">
        <w:rPr>
          <w:rFonts w:cs="Calibri"/>
          <w:sz w:val="22"/>
          <w:szCs w:val="22"/>
        </w:rPr>
        <w:t>C</w:t>
      </w:r>
      <w:r w:rsidR="009275E9">
        <w:rPr>
          <w:rFonts w:cs="Calibri"/>
          <w:sz w:val="22"/>
          <w:szCs w:val="22"/>
        </w:rPr>
        <w:t xml:space="preserve">ycle </w:t>
      </w:r>
      <w:r w:rsidR="00EA3088" w:rsidRPr="00674BE1">
        <w:rPr>
          <w:rFonts w:cs="Calibri"/>
          <w:sz w:val="22"/>
          <w:szCs w:val="22"/>
        </w:rPr>
        <w:t>frameworks.</w:t>
      </w:r>
    </w:p>
    <w:p w14:paraId="4B70DA5D" w14:textId="03278838" w:rsidR="00DE0A96" w:rsidRPr="00674BE1" w:rsidRDefault="00DE0A96" w:rsidP="00674BE1">
      <w:pPr>
        <w:pStyle w:val="ListParagraph"/>
        <w:numPr>
          <w:ilvl w:val="1"/>
          <w:numId w:val="41"/>
        </w:numPr>
        <w:spacing w:before="100" w:beforeAutospacing="1" w:after="100" w:afterAutospacing="1"/>
        <w:rPr>
          <w:rFonts w:cs="Calibri"/>
          <w:sz w:val="22"/>
          <w:szCs w:val="22"/>
        </w:rPr>
      </w:pPr>
      <w:r w:rsidRPr="00674BE1">
        <w:rPr>
          <w:rFonts w:cs="Calibri"/>
          <w:sz w:val="22"/>
          <w:szCs w:val="22"/>
        </w:rPr>
        <w:t>Result</w:t>
      </w:r>
      <w:r w:rsidR="00090C58" w:rsidRPr="00674BE1">
        <w:rPr>
          <w:rFonts w:cs="Calibri"/>
          <w:sz w:val="22"/>
          <w:szCs w:val="22"/>
        </w:rPr>
        <w:t xml:space="preserve">: </w:t>
      </w:r>
      <w:r w:rsidR="00DD2BDC" w:rsidRPr="00674BE1">
        <w:rPr>
          <w:rFonts w:cs="Calibri"/>
          <w:sz w:val="22"/>
          <w:szCs w:val="22"/>
        </w:rPr>
        <w:t xml:space="preserve">Executing </w:t>
      </w:r>
      <w:r w:rsidR="00B836C1" w:rsidRPr="00674BE1">
        <w:rPr>
          <w:rFonts w:cs="Calibri"/>
          <w:sz w:val="22"/>
          <w:szCs w:val="22"/>
        </w:rPr>
        <w:t xml:space="preserve">crucial </w:t>
      </w:r>
      <w:proofErr w:type="spellStart"/>
      <w:r w:rsidR="00CF62B5" w:rsidRPr="00674BE1">
        <w:rPr>
          <w:rFonts w:cs="Calibri"/>
          <w:sz w:val="22"/>
          <w:szCs w:val="22"/>
        </w:rPr>
        <w:t>ELC_</w:t>
      </w:r>
      <w:r w:rsidR="00253792">
        <w:rPr>
          <w:rFonts w:cs="Calibri"/>
          <w:sz w:val="22"/>
          <w:szCs w:val="22"/>
        </w:rPr>
        <w:t>and</w:t>
      </w:r>
      <w:proofErr w:type="spellEnd"/>
      <w:r w:rsidR="00253792">
        <w:rPr>
          <w:rFonts w:cs="Calibri"/>
          <w:sz w:val="22"/>
          <w:szCs w:val="22"/>
        </w:rPr>
        <w:t xml:space="preserve"> </w:t>
      </w:r>
      <w:proofErr w:type="spellStart"/>
      <w:r w:rsidR="00CF62B5" w:rsidRPr="00674BE1">
        <w:rPr>
          <w:rFonts w:cs="Calibri"/>
          <w:sz w:val="22"/>
          <w:szCs w:val="22"/>
        </w:rPr>
        <w:t>SAFe</w:t>
      </w:r>
      <w:proofErr w:type="spellEnd"/>
      <w:r w:rsidR="00CF62B5" w:rsidRPr="00674BE1">
        <w:rPr>
          <w:rFonts w:cs="Calibri"/>
          <w:sz w:val="22"/>
          <w:szCs w:val="22"/>
        </w:rPr>
        <w:t xml:space="preserve"> artifact documentation</w:t>
      </w:r>
      <w:r w:rsidR="0038798D">
        <w:rPr>
          <w:rFonts w:cs="Calibri"/>
          <w:sz w:val="22"/>
          <w:szCs w:val="22"/>
        </w:rPr>
        <w:t xml:space="preserve"> to </w:t>
      </w:r>
      <w:r w:rsidR="00F37867">
        <w:rPr>
          <w:rFonts w:cs="Calibri"/>
          <w:sz w:val="22"/>
          <w:szCs w:val="22"/>
        </w:rPr>
        <w:t xml:space="preserve">deliver </w:t>
      </w:r>
      <w:r w:rsidR="0000545F">
        <w:rPr>
          <w:rFonts w:cs="Calibri"/>
          <w:sz w:val="22"/>
          <w:szCs w:val="22"/>
        </w:rPr>
        <w:t>high-quality</w:t>
      </w:r>
      <w:r w:rsidR="00F37867">
        <w:rPr>
          <w:rFonts w:cs="Calibri"/>
          <w:sz w:val="22"/>
          <w:szCs w:val="22"/>
        </w:rPr>
        <w:t xml:space="preserve"> </w:t>
      </w:r>
      <w:r w:rsidR="0000545F">
        <w:rPr>
          <w:rFonts w:cs="Calibri"/>
          <w:sz w:val="22"/>
          <w:szCs w:val="22"/>
        </w:rPr>
        <w:t>software meeting client’s expectations.</w:t>
      </w:r>
    </w:p>
    <w:p w14:paraId="2E9C2F35" w14:textId="78FE4B5D" w:rsidR="00EA3088" w:rsidRPr="00D96EF3" w:rsidRDefault="00E46C64" w:rsidP="0074525E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Cooperated with the</w:t>
      </w:r>
      <w:r w:rsidR="00B47FE0">
        <w:rPr>
          <w:sz w:val="22"/>
          <w:szCs w:val="22"/>
        </w:rPr>
        <w:t xml:space="preserve"> </w:t>
      </w:r>
      <w:r w:rsidR="00EA3088" w:rsidRPr="00D96EF3">
        <w:rPr>
          <w:sz w:val="22"/>
          <w:szCs w:val="22"/>
        </w:rPr>
        <w:t>documentation, workflows, and templates for lifecycle management.</w:t>
      </w:r>
    </w:p>
    <w:p w14:paraId="3C459CFB" w14:textId="5F0BB501" w:rsidR="006B702F" w:rsidRPr="00D96EF3" w:rsidRDefault="00EA3088" w:rsidP="0074525E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 w:rsidRPr="00D96EF3">
        <w:rPr>
          <w:sz w:val="22"/>
          <w:szCs w:val="22"/>
        </w:rPr>
        <w:t>Gather</w:t>
      </w:r>
      <w:r w:rsidR="0074525E" w:rsidRPr="00D96EF3">
        <w:rPr>
          <w:sz w:val="22"/>
          <w:szCs w:val="22"/>
        </w:rPr>
        <w:t>ed</w:t>
      </w:r>
      <w:r w:rsidRPr="00D96EF3">
        <w:rPr>
          <w:sz w:val="22"/>
          <w:szCs w:val="22"/>
        </w:rPr>
        <w:t>, analyze</w:t>
      </w:r>
      <w:r w:rsidR="000B1707">
        <w:rPr>
          <w:sz w:val="22"/>
          <w:szCs w:val="22"/>
        </w:rPr>
        <w:t>d</w:t>
      </w:r>
      <w:r w:rsidRPr="00D96EF3">
        <w:rPr>
          <w:sz w:val="22"/>
          <w:szCs w:val="22"/>
        </w:rPr>
        <w:t>, and document</w:t>
      </w:r>
      <w:r w:rsidR="000B1707">
        <w:rPr>
          <w:sz w:val="22"/>
          <w:szCs w:val="22"/>
        </w:rPr>
        <w:t>ed</w:t>
      </w:r>
      <w:r w:rsidRPr="00D96EF3">
        <w:rPr>
          <w:sz w:val="22"/>
          <w:szCs w:val="22"/>
        </w:rPr>
        <w:t xml:space="preserve"> business requirements related to ELC and SDLC processes.</w:t>
      </w:r>
    </w:p>
    <w:p w14:paraId="4D2C8218" w14:textId="68C6C09C" w:rsidR="00EA3088" w:rsidRPr="00D96EF3" w:rsidRDefault="003559E5" w:rsidP="0074525E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Engaged and </w:t>
      </w:r>
      <w:r w:rsidR="00301C4A">
        <w:rPr>
          <w:sz w:val="22"/>
          <w:szCs w:val="22"/>
        </w:rPr>
        <w:t xml:space="preserve">proposed </w:t>
      </w:r>
      <w:r w:rsidR="00301C4A" w:rsidRPr="00D96EF3">
        <w:rPr>
          <w:sz w:val="22"/>
          <w:szCs w:val="22"/>
        </w:rPr>
        <w:t>ELC</w:t>
      </w:r>
      <w:r w:rsidR="00EA3088" w:rsidRPr="00D96EF3">
        <w:rPr>
          <w:sz w:val="22"/>
          <w:szCs w:val="22"/>
        </w:rPr>
        <w:t xml:space="preserve"> and SDLC standards, ensuring all teams understand and adopt best practices.</w:t>
      </w:r>
    </w:p>
    <w:p w14:paraId="7B526250" w14:textId="0F02F829" w:rsidR="00EA3088" w:rsidRPr="00D96EF3" w:rsidRDefault="00EA3088" w:rsidP="0074525E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 w:rsidRPr="00D96EF3">
        <w:rPr>
          <w:sz w:val="22"/>
          <w:szCs w:val="22"/>
        </w:rPr>
        <w:t>Provide</w:t>
      </w:r>
      <w:r w:rsidR="006B702F" w:rsidRPr="00D96EF3">
        <w:rPr>
          <w:sz w:val="22"/>
          <w:szCs w:val="22"/>
        </w:rPr>
        <w:t>d</w:t>
      </w:r>
      <w:r w:rsidRPr="00D96EF3">
        <w:rPr>
          <w:sz w:val="22"/>
          <w:szCs w:val="22"/>
        </w:rPr>
        <w:t xml:space="preserve"> guidance and </w:t>
      </w:r>
      <w:r w:rsidR="00812D0D">
        <w:rPr>
          <w:sz w:val="22"/>
          <w:szCs w:val="22"/>
        </w:rPr>
        <w:t xml:space="preserve">facilitated </w:t>
      </w:r>
      <w:r w:rsidR="00C708AD">
        <w:rPr>
          <w:sz w:val="22"/>
          <w:szCs w:val="22"/>
        </w:rPr>
        <w:t xml:space="preserve">the </w:t>
      </w:r>
      <w:r w:rsidR="002762E1">
        <w:rPr>
          <w:sz w:val="22"/>
          <w:szCs w:val="22"/>
        </w:rPr>
        <w:t xml:space="preserve">stakeholder’s </w:t>
      </w:r>
      <w:r w:rsidR="00C708AD">
        <w:rPr>
          <w:sz w:val="22"/>
          <w:szCs w:val="22"/>
        </w:rPr>
        <w:t xml:space="preserve">understanding of </w:t>
      </w:r>
      <w:r w:rsidR="002762E1">
        <w:rPr>
          <w:sz w:val="22"/>
          <w:szCs w:val="22"/>
        </w:rPr>
        <w:t>the pr</w:t>
      </w:r>
      <w:r w:rsidRPr="00D96EF3">
        <w:rPr>
          <w:sz w:val="22"/>
          <w:szCs w:val="22"/>
        </w:rPr>
        <w:t>oject</w:t>
      </w:r>
      <w:r w:rsidR="002762E1">
        <w:rPr>
          <w:sz w:val="22"/>
          <w:szCs w:val="22"/>
        </w:rPr>
        <w:t>’s</w:t>
      </w:r>
      <w:r w:rsidRPr="00D96EF3">
        <w:rPr>
          <w:sz w:val="22"/>
          <w:szCs w:val="22"/>
        </w:rPr>
        <w:t xml:space="preserve"> lifecycle stages.</w:t>
      </w:r>
    </w:p>
    <w:p w14:paraId="7EF4CD35" w14:textId="5B8B9C71" w:rsidR="006B702F" w:rsidRPr="00BA0586" w:rsidRDefault="00EA3088" w:rsidP="00BA0586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 w:rsidRPr="00D96EF3">
        <w:rPr>
          <w:sz w:val="22"/>
          <w:szCs w:val="22"/>
        </w:rPr>
        <w:t>Evaluate</w:t>
      </w:r>
      <w:r w:rsidR="0074525E" w:rsidRPr="00D96EF3">
        <w:rPr>
          <w:sz w:val="22"/>
          <w:szCs w:val="22"/>
        </w:rPr>
        <w:t>d</w:t>
      </w:r>
      <w:r w:rsidRPr="00D96EF3">
        <w:rPr>
          <w:sz w:val="22"/>
          <w:szCs w:val="22"/>
        </w:rPr>
        <w:t xml:space="preserve"> existing ELC and SDLC processes</w:t>
      </w:r>
      <w:r w:rsidR="004F1ACE">
        <w:rPr>
          <w:sz w:val="22"/>
          <w:szCs w:val="22"/>
        </w:rPr>
        <w:t xml:space="preserve"> collaborating</w:t>
      </w:r>
      <w:r w:rsidR="00FE2833">
        <w:rPr>
          <w:sz w:val="22"/>
          <w:szCs w:val="22"/>
        </w:rPr>
        <w:t xml:space="preserve"> towards the </w:t>
      </w:r>
      <w:r w:rsidRPr="00D96EF3">
        <w:rPr>
          <w:sz w:val="22"/>
          <w:szCs w:val="22"/>
        </w:rPr>
        <w:t>enhancements for standardization.</w:t>
      </w:r>
    </w:p>
    <w:p w14:paraId="3A3DF0A1" w14:textId="22FE50E6" w:rsidR="008506E1" w:rsidRPr="00835598" w:rsidRDefault="00EA3088" w:rsidP="00835598">
      <w:pPr>
        <w:pStyle w:val="ListParagraph"/>
        <w:numPr>
          <w:ilvl w:val="0"/>
          <w:numId w:val="41"/>
        </w:numPr>
        <w:jc w:val="both"/>
        <w:rPr>
          <w:sz w:val="22"/>
          <w:szCs w:val="22"/>
        </w:rPr>
      </w:pPr>
      <w:r w:rsidRPr="00D96EF3">
        <w:rPr>
          <w:sz w:val="22"/>
          <w:szCs w:val="22"/>
        </w:rPr>
        <w:t>Monitor</w:t>
      </w:r>
      <w:r w:rsidR="00856814" w:rsidRPr="00D96EF3">
        <w:rPr>
          <w:sz w:val="22"/>
          <w:szCs w:val="22"/>
        </w:rPr>
        <w:t>ed</w:t>
      </w:r>
      <w:r w:rsidRPr="00D96EF3">
        <w:rPr>
          <w:sz w:val="22"/>
          <w:szCs w:val="22"/>
        </w:rPr>
        <w:t xml:space="preserve"> risks associated with non-compliance to ELC and SDLC frameworks.</w:t>
      </w:r>
    </w:p>
    <w:p w14:paraId="464E9263" w14:textId="235AA8F9" w:rsidR="00CF7990" w:rsidRDefault="00766188" w:rsidP="00CF7990">
      <w:pPr>
        <w:pStyle w:val="RESUMEassignment"/>
        <w:rPr>
          <w:rFonts w:asciiTheme="minorHAnsi" w:hAnsiTheme="minorHAnsi" w:cstheme="minorHAnsi"/>
          <w:i w:val="0"/>
          <w:iCs/>
        </w:rPr>
      </w:pPr>
      <w:r w:rsidRPr="003F1E3B">
        <w:rPr>
          <w:rFonts w:asciiTheme="minorHAnsi" w:hAnsiTheme="minorHAnsi" w:cstheme="minorHAnsi"/>
          <w:bCs/>
          <w:i w:val="0"/>
          <w:iCs/>
        </w:rPr>
        <w:t>U.S. Department of Treasury, Office of the Chief Information Officer</w:t>
      </w:r>
    </w:p>
    <w:p w14:paraId="09DFCE94" w14:textId="26957CCE" w:rsidR="006A0E57" w:rsidRPr="003D21D1" w:rsidRDefault="006A0E57" w:rsidP="006A0E57">
      <w:pPr>
        <w:pStyle w:val="Bullet"/>
        <w:numPr>
          <w:ilvl w:val="0"/>
          <w:numId w:val="45"/>
        </w:numPr>
        <w:spacing w:before="0" w:after="0"/>
        <w:jc w:val="both"/>
        <w:rPr>
          <w:rFonts w:cs="Calibri"/>
          <w:szCs w:val="22"/>
        </w:rPr>
      </w:pPr>
      <w:r w:rsidRPr="002922F0">
        <w:rPr>
          <w:rFonts w:cs="Calibri"/>
          <w:b/>
          <w:bCs/>
          <w:szCs w:val="22"/>
        </w:rPr>
        <w:t>Project</w:t>
      </w:r>
      <w:r w:rsidRPr="003D21D1">
        <w:rPr>
          <w:rFonts w:cs="Calibri"/>
          <w:szCs w:val="22"/>
        </w:rPr>
        <w:t xml:space="preserve">: </w:t>
      </w:r>
      <w:r w:rsidR="00A303D9" w:rsidRPr="003D21D1">
        <w:rPr>
          <w:rFonts w:cs="Calibri"/>
          <w:szCs w:val="22"/>
        </w:rPr>
        <w:t>Supported t</w:t>
      </w:r>
      <w:r w:rsidR="003F1E3B" w:rsidRPr="003D21D1">
        <w:rPr>
          <w:rFonts w:cs="Calibri"/>
          <w:szCs w:val="22"/>
        </w:rPr>
        <w:t>he</w:t>
      </w:r>
      <w:r w:rsidR="00DE7E27" w:rsidRPr="003D21D1">
        <w:rPr>
          <w:rFonts w:cs="Calibri"/>
          <w:szCs w:val="22"/>
        </w:rPr>
        <w:t xml:space="preserve"> OCIO Digital Service Program. </w:t>
      </w:r>
      <w:r w:rsidR="00A02F7F" w:rsidRPr="003D21D1">
        <w:rPr>
          <w:rFonts w:cs="Calibri"/>
          <w:szCs w:val="22"/>
        </w:rPr>
        <w:t xml:space="preserve"> As </w:t>
      </w:r>
      <w:r w:rsidR="00F605D3" w:rsidRPr="003D21D1">
        <w:rPr>
          <w:rFonts w:cs="Calibri"/>
          <w:szCs w:val="22"/>
        </w:rPr>
        <w:t>a Business</w:t>
      </w:r>
      <w:r w:rsidR="00670B8C" w:rsidRPr="003D21D1">
        <w:rPr>
          <w:rFonts w:cs="Calibri"/>
          <w:szCs w:val="22"/>
        </w:rPr>
        <w:t xml:space="preserve"> Analyst/</w:t>
      </w:r>
      <w:r w:rsidR="00562202" w:rsidRPr="003D21D1">
        <w:rPr>
          <w:rFonts w:cs="Calibri"/>
          <w:szCs w:val="22"/>
        </w:rPr>
        <w:t>Q.A.</w:t>
      </w:r>
      <w:r w:rsidR="00A02F7F" w:rsidRPr="003D21D1">
        <w:rPr>
          <w:rFonts w:cs="Calibri"/>
          <w:szCs w:val="22"/>
        </w:rPr>
        <w:t xml:space="preserve"> Tester for the</w:t>
      </w:r>
      <w:r w:rsidR="003F1E3B" w:rsidRPr="003D21D1">
        <w:rPr>
          <w:rFonts w:cs="Calibri"/>
          <w:szCs w:val="22"/>
        </w:rPr>
        <w:t xml:space="preserve"> PIV Data Synchronization project </w:t>
      </w:r>
      <w:r w:rsidR="00530130" w:rsidRPr="003D21D1">
        <w:rPr>
          <w:rFonts w:cs="Calibri"/>
          <w:szCs w:val="22"/>
        </w:rPr>
        <w:t>to facilitate</w:t>
      </w:r>
      <w:r w:rsidR="003F1E3B" w:rsidRPr="003D21D1">
        <w:rPr>
          <w:rFonts w:cs="Calibri"/>
          <w:szCs w:val="22"/>
        </w:rPr>
        <w:t xml:space="preserve"> the synchronization of identity data across enterprises, bureaus, and external federal systems (e.g., USA Access).</w:t>
      </w:r>
      <w:r w:rsidR="00C00982" w:rsidRPr="003D21D1">
        <w:rPr>
          <w:rFonts w:cs="Calibri"/>
          <w:szCs w:val="22"/>
        </w:rPr>
        <w:t xml:space="preserve"> </w:t>
      </w:r>
    </w:p>
    <w:p w14:paraId="217FA6D3" w14:textId="65BC7A94" w:rsidR="006A0E57" w:rsidRPr="003D21D1" w:rsidRDefault="006A0E57" w:rsidP="00594A21">
      <w:pPr>
        <w:pStyle w:val="Bullet"/>
        <w:numPr>
          <w:ilvl w:val="1"/>
          <w:numId w:val="45"/>
        </w:numPr>
        <w:jc w:val="both"/>
        <w:rPr>
          <w:rFonts w:cs="Calibri"/>
          <w:szCs w:val="22"/>
        </w:rPr>
      </w:pPr>
      <w:r w:rsidRPr="003D21D1">
        <w:rPr>
          <w:rFonts w:cs="Calibri"/>
          <w:szCs w:val="22"/>
        </w:rPr>
        <w:t>Skill:</w:t>
      </w:r>
      <w:r w:rsidR="000D5F92" w:rsidRPr="003D21D1">
        <w:rPr>
          <w:rFonts w:cs="Calibri"/>
          <w:szCs w:val="22"/>
        </w:rPr>
        <w:t xml:space="preserve"> </w:t>
      </w:r>
      <w:r w:rsidR="000D5F92" w:rsidRPr="003D21D1">
        <w:rPr>
          <w:rFonts w:cs="Calibri"/>
          <w:szCs w:val="22"/>
        </w:rPr>
        <w:t>Designed and executed test plans</w:t>
      </w:r>
      <w:r w:rsidR="000D5F92" w:rsidRPr="003D21D1">
        <w:rPr>
          <w:rFonts w:cs="Calibri"/>
          <w:b/>
          <w:bCs/>
          <w:i/>
          <w:iCs/>
          <w:szCs w:val="22"/>
        </w:rPr>
        <w:t xml:space="preserve"> </w:t>
      </w:r>
      <w:r w:rsidR="000D5F92" w:rsidRPr="003D21D1">
        <w:rPr>
          <w:rFonts w:cs="Calibri"/>
          <w:szCs w:val="22"/>
        </w:rPr>
        <w:t xml:space="preserve">to ensure business requirements and functional specifications were implemented properly and met objectives, developed User Acceptance Testing Test Plan template. </w:t>
      </w:r>
    </w:p>
    <w:p w14:paraId="528E62F2" w14:textId="47E370D2" w:rsidR="006A0E57" w:rsidRPr="003D21D1" w:rsidRDefault="006A0E57" w:rsidP="006A0E57">
      <w:pPr>
        <w:pStyle w:val="Bullet"/>
        <w:numPr>
          <w:ilvl w:val="1"/>
          <w:numId w:val="45"/>
        </w:numPr>
        <w:spacing w:before="0" w:after="0"/>
        <w:jc w:val="both"/>
        <w:rPr>
          <w:rFonts w:cs="Calibri"/>
          <w:szCs w:val="22"/>
        </w:rPr>
      </w:pPr>
      <w:r w:rsidRPr="003D21D1">
        <w:rPr>
          <w:rFonts w:cs="Calibri"/>
          <w:szCs w:val="22"/>
        </w:rPr>
        <w:t>Result:</w:t>
      </w:r>
      <w:r w:rsidR="001504F3" w:rsidRPr="003D21D1">
        <w:rPr>
          <w:rFonts w:cs="Calibri"/>
          <w:szCs w:val="22"/>
        </w:rPr>
        <w:t xml:space="preserve"> Participated in the implementation of </w:t>
      </w:r>
      <w:r w:rsidR="006C78EF" w:rsidRPr="003D21D1">
        <w:rPr>
          <w:szCs w:val="22"/>
        </w:rPr>
        <w:t>PIV Data Synchronization</w:t>
      </w:r>
      <w:r w:rsidR="00BB37F8" w:rsidRPr="003D21D1">
        <w:rPr>
          <w:szCs w:val="22"/>
        </w:rPr>
        <w:t xml:space="preserve"> that</w:t>
      </w:r>
      <w:r w:rsidR="00B11F38" w:rsidRPr="003D21D1">
        <w:rPr>
          <w:szCs w:val="22"/>
        </w:rPr>
        <w:t xml:space="preserve"> facilitates</w:t>
      </w:r>
      <w:r w:rsidR="006C78EF" w:rsidRPr="003D21D1">
        <w:rPr>
          <w:szCs w:val="22"/>
        </w:rPr>
        <w:t xml:space="preserve"> Employees</w:t>
      </w:r>
      <w:r w:rsidR="00BB37F8" w:rsidRPr="003D21D1">
        <w:rPr>
          <w:szCs w:val="22"/>
        </w:rPr>
        <w:t xml:space="preserve"> building </w:t>
      </w:r>
      <w:r w:rsidR="003D21D1" w:rsidRPr="003D21D1">
        <w:rPr>
          <w:szCs w:val="22"/>
        </w:rPr>
        <w:t>security access</w:t>
      </w:r>
      <w:r w:rsidR="006C78EF" w:rsidRPr="003D21D1">
        <w:rPr>
          <w:szCs w:val="22"/>
        </w:rPr>
        <w:t xml:space="preserve"> across </w:t>
      </w:r>
      <w:r w:rsidR="00B11F38" w:rsidRPr="003D21D1">
        <w:rPr>
          <w:rFonts w:cs="Calibri"/>
          <w:szCs w:val="22"/>
        </w:rPr>
        <w:t>enterprises, bureaus, and external federal</w:t>
      </w:r>
    </w:p>
    <w:p w14:paraId="1C4EE4D3" w14:textId="2D394B17" w:rsidR="003F1E3B" w:rsidRDefault="006A0E57" w:rsidP="006A0E57">
      <w:pPr>
        <w:pStyle w:val="Bullet"/>
        <w:numPr>
          <w:ilvl w:val="0"/>
          <w:numId w:val="45"/>
        </w:numPr>
        <w:spacing w:before="0" w:after="0"/>
        <w:jc w:val="both"/>
        <w:rPr>
          <w:rFonts w:cs="Calibri"/>
          <w:szCs w:val="22"/>
        </w:rPr>
      </w:pPr>
      <w:r w:rsidRPr="002922F0">
        <w:rPr>
          <w:rFonts w:cs="Calibri"/>
          <w:b/>
          <w:bCs/>
          <w:szCs w:val="22"/>
        </w:rPr>
        <w:t>Project</w:t>
      </w:r>
      <w:r w:rsidRPr="003D21D1">
        <w:rPr>
          <w:rFonts w:cs="Calibri"/>
          <w:szCs w:val="22"/>
        </w:rPr>
        <w:t xml:space="preserve">: </w:t>
      </w:r>
      <w:r w:rsidR="00C00982" w:rsidRPr="003D21D1">
        <w:rPr>
          <w:rFonts w:cs="Calibri"/>
          <w:szCs w:val="22"/>
        </w:rPr>
        <w:t>An</w:t>
      </w:r>
      <w:r w:rsidR="003F1E3B" w:rsidRPr="003D21D1">
        <w:rPr>
          <w:rFonts w:cs="Calibri"/>
          <w:szCs w:val="22"/>
        </w:rPr>
        <w:t xml:space="preserve"> </w:t>
      </w:r>
      <w:r w:rsidR="00C00982" w:rsidRPr="003D21D1">
        <w:rPr>
          <w:rFonts w:cs="Calibri"/>
          <w:szCs w:val="22"/>
        </w:rPr>
        <w:t xml:space="preserve">enterprise program to deploy </w:t>
      </w:r>
      <w:r w:rsidR="008A5747" w:rsidRPr="003D21D1">
        <w:rPr>
          <w:rFonts w:cs="Calibri"/>
          <w:szCs w:val="22"/>
        </w:rPr>
        <w:t xml:space="preserve">a </w:t>
      </w:r>
      <w:r w:rsidR="00C00982" w:rsidRPr="003D21D1">
        <w:rPr>
          <w:rFonts w:cs="Calibri"/>
          <w:szCs w:val="22"/>
        </w:rPr>
        <w:t xml:space="preserve">common API framework and development across </w:t>
      </w:r>
      <w:r w:rsidR="00F73E2E" w:rsidRPr="003D21D1">
        <w:rPr>
          <w:rFonts w:cs="Calibri"/>
          <w:szCs w:val="22"/>
        </w:rPr>
        <w:t xml:space="preserve">the </w:t>
      </w:r>
      <w:r w:rsidR="00C00982" w:rsidRPr="003D21D1">
        <w:rPr>
          <w:rFonts w:cs="Calibri"/>
          <w:szCs w:val="22"/>
        </w:rPr>
        <w:t>Treasury’s Bureaus to</w:t>
      </w:r>
      <w:r w:rsidR="006D06ED" w:rsidRPr="003D21D1">
        <w:rPr>
          <w:rFonts w:cs="Calibri"/>
          <w:szCs w:val="22"/>
        </w:rPr>
        <w:t xml:space="preserve"> </w:t>
      </w:r>
      <w:r w:rsidR="00827841" w:rsidRPr="003D21D1">
        <w:rPr>
          <w:rFonts w:cs="Calibri"/>
          <w:szCs w:val="22"/>
        </w:rPr>
        <w:t>enable</w:t>
      </w:r>
      <w:r w:rsidR="006D06ED" w:rsidRPr="003D21D1">
        <w:rPr>
          <w:rFonts w:cs="Calibri"/>
          <w:szCs w:val="22"/>
        </w:rPr>
        <w:t xml:space="preserve"> future identity management capabilities.</w:t>
      </w:r>
    </w:p>
    <w:p w14:paraId="59133CC4" w14:textId="501E720B" w:rsidR="001E2518" w:rsidRPr="00CF7A1A" w:rsidRDefault="001E2518" w:rsidP="00835598">
      <w:pPr>
        <w:pStyle w:val="Bullet"/>
        <w:numPr>
          <w:ilvl w:val="1"/>
          <w:numId w:val="45"/>
        </w:numPr>
        <w:spacing w:before="0" w:after="0"/>
        <w:jc w:val="both"/>
        <w:rPr>
          <w:rFonts w:cs="Calibri"/>
          <w:szCs w:val="22"/>
        </w:rPr>
      </w:pPr>
      <w:r>
        <w:rPr>
          <w:rFonts w:cs="Calibri"/>
          <w:szCs w:val="22"/>
        </w:rPr>
        <w:t>Skill:</w:t>
      </w:r>
      <w:r w:rsidR="00CF7A1A">
        <w:rPr>
          <w:rFonts w:cs="Calibri"/>
          <w:szCs w:val="22"/>
        </w:rPr>
        <w:t xml:space="preserve"> </w:t>
      </w:r>
      <w:r w:rsidR="00CF7A1A" w:rsidRPr="00CF7A1A">
        <w:rPr>
          <w:rFonts w:cs="Calibri"/>
          <w:szCs w:val="22"/>
        </w:rPr>
        <w:t>Performed quality assurance testing of software functionality to validate that fixes were successful test plans to meet weekly, monthly, and quarterly releases.</w:t>
      </w:r>
    </w:p>
    <w:p w14:paraId="608DD9D9" w14:textId="0255C8A4" w:rsidR="001E2518" w:rsidRPr="004E657B" w:rsidRDefault="001E2518" w:rsidP="004E657B">
      <w:pPr>
        <w:pStyle w:val="Bullet"/>
        <w:numPr>
          <w:ilvl w:val="1"/>
          <w:numId w:val="45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Result:</w:t>
      </w:r>
      <w:r w:rsidR="004E657B">
        <w:rPr>
          <w:rFonts w:cs="Calibri"/>
          <w:szCs w:val="22"/>
        </w:rPr>
        <w:t xml:space="preserve"> </w:t>
      </w:r>
      <w:r w:rsidR="004E657B" w:rsidRPr="004E657B">
        <w:rPr>
          <w:rFonts w:cs="Calibri"/>
          <w:szCs w:val="22"/>
        </w:rPr>
        <w:t xml:space="preserve">Communicated </w:t>
      </w:r>
      <w:r w:rsidR="004E657B">
        <w:rPr>
          <w:rFonts w:cs="Calibri"/>
          <w:szCs w:val="22"/>
        </w:rPr>
        <w:t xml:space="preserve">results, findings, </w:t>
      </w:r>
      <w:r w:rsidR="00522A8C">
        <w:rPr>
          <w:rFonts w:cs="Calibri"/>
          <w:szCs w:val="22"/>
        </w:rPr>
        <w:t xml:space="preserve">and </w:t>
      </w:r>
      <w:r w:rsidR="004E657B">
        <w:rPr>
          <w:rFonts w:cs="Calibri"/>
          <w:szCs w:val="22"/>
        </w:rPr>
        <w:t xml:space="preserve">roadblocks </w:t>
      </w:r>
      <w:r w:rsidR="004E657B" w:rsidRPr="004E657B">
        <w:rPr>
          <w:rFonts w:cs="Calibri"/>
          <w:szCs w:val="22"/>
        </w:rPr>
        <w:t xml:space="preserve">effectively across various stakeholder groups to ensure </w:t>
      </w:r>
      <w:r w:rsidR="00522A8C">
        <w:rPr>
          <w:rFonts w:cs="Calibri"/>
          <w:szCs w:val="22"/>
        </w:rPr>
        <w:t xml:space="preserve">all risks and issues were </w:t>
      </w:r>
      <w:r w:rsidR="00326D32">
        <w:rPr>
          <w:rFonts w:cs="Calibri"/>
          <w:szCs w:val="22"/>
        </w:rPr>
        <w:t xml:space="preserve">addressed according to the </w:t>
      </w:r>
      <w:r w:rsidR="004E657B" w:rsidRPr="004E657B">
        <w:rPr>
          <w:rFonts w:cs="Calibri"/>
          <w:szCs w:val="22"/>
        </w:rPr>
        <w:t>project</w:t>
      </w:r>
      <w:r w:rsidR="00253792">
        <w:rPr>
          <w:rFonts w:cs="Calibri"/>
          <w:szCs w:val="22"/>
        </w:rPr>
        <w:t>’s timeline and</w:t>
      </w:r>
      <w:r w:rsidR="009275E9">
        <w:rPr>
          <w:rFonts w:cs="Calibri"/>
          <w:szCs w:val="22"/>
        </w:rPr>
        <w:t xml:space="preserve"> </w:t>
      </w:r>
      <w:r w:rsidR="004E657B" w:rsidRPr="004E657B">
        <w:rPr>
          <w:rFonts w:cs="Calibri"/>
          <w:szCs w:val="22"/>
        </w:rPr>
        <w:t>execution</w:t>
      </w:r>
      <w:r w:rsidR="00253792">
        <w:rPr>
          <w:rFonts w:cs="Calibri"/>
          <w:szCs w:val="22"/>
        </w:rPr>
        <w:t xml:space="preserve"> schedule</w:t>
      </w:r>
      <w:r w:rsidR="004E657B" w:rsidRPr="004E657B">
        <w:rPr>
          <w:rFonts w:cs="Calibri"/>
          <w:szCs w:val="22"/>
        </w:rPr>
        <w:t>.</w:t>
      </w:r>
    </w:p>
    <w:p w14:paraId="24AC2FBA" w14:textId="77777777" w:rsidR="00A00325" w:rsidRDefault="00A00325" w:rsidP="002118D7">
      <w:pPr>
        <w:pStyle w:val="Bullet"/>
        <w:numPr>
          <w:ilvl w:val="0"/>
          <w:numId w:val="0"/>
        </w:numPr>
        <w:spacing w:before="0" w:after="0"/>
        <w:ind w:left="720"/>
        <w:rPr>
          <w:rFonts w:eastAsia="Calibri" w:cstheme="minorHAnsi"/>
        </w:rPr>
      </w:pPr>
    </w:p>
    <w:p w14:paraId="7E2DB63A" w14:textId="26ED1001" w:rsidR="00A00325" w:rsidRDefault="00BB735B" w:rsidP="002118D7">
      <w:pPr>
        <w:pStyle w:val="Bullet"/>
        <w:spacing w:before="0" w:after="0"/>
        <w:rPr>
          <w:rFonts w:eastAsia="Calibri" w:cstheme="minorHAnsi"/>
        </w:rPr>
      </w:pPr>
      <w:r>
        <w:rPr>
          <w:rFonts w:cstheme="minorHAnsi"/>
          <w:color w:val="000000" w:themeColor="text1"/>
        </w:rPr>
        <w:lastRenderedPageBreak/>
        <w:t>Ob</w:t>
      </w:r>
      <w:r w:rsidR="00A00325">
        <w:rPr>
          <w:rFonts w:cstheme="minorHAnsi"/>
          <w:color w:val="000000" w:themeColor="text1"/>
        </w:rPr>
        <w:t>tained</w:t>
      </w:r>
      <w:r w:rsidR="00A00325" w:rsidRPr="00775B04">
        <w:rPr>
          <w:rFonts w:cstheme="minorHAnsi"/>
          <w:color w:val="000000" w:themeColor="text1"/>
        </w:rPr>
        <w:t xml:space="preserve"> experience with </w:t>
      </w:r>
      <w:r w:rsidR="00A00325">
        <w:rPr>
          <w:rFonts w:cstheme="minorHAnsi"/>
          <w:color w:val="000000" w:themeColor="text1"/>
        </w:rPr>
        <w:t xml:space="preserve">the project management </w:t>
      </w:r>
      <w:r w:rsidR="00A00325" w:rsidRPr="00775B04">
        <w:rPr>
          <w:rFonts w:cstheme="minorHAnsi"/>
          <w:color w:val="000000" w:themeColor="text1"/>
        </w:rPr>
        <w:t xml:space="preserve">Scrum methodology and </w:t>
      </w:r>
      <w:r w:rsidR="00A00325">
        <w:rPr>
          <w:rFonts w:cstheme="minorHAnsi"/>
          <w:color w:val="000000" w:themeColor="text1"/>
        </w:rPr>
        <w:t xml:space="preserve">project management software, </w:t>
      </w:r>
      <w:r w:rsidR="00A00325" w:rsidRPr="00775B04">
        <w:rPr>
          <w:rFonts w:cstheme="minorHAnsi"/>
          <w:color w:val="000000" w:themeColor="text1"/>
        </w:rPr>
        <w:t>JIRA</w:t>
      </w:r>
      <w:r w:rsidR="00A00325">
        <w:rPr>
          <w:rFonts w:cstheme="minorHAnsi"/>
          <w:color w:val="000000" w:themeColor="text1"/>
        </w:rPr>
        <w:t xml:space="preserve"> from his latest project. Specifically, Mr. Soares worked within a JIRA</w:t>
      </w:r>
      <w:r w:rsidR="00A00325" w:rsidRPr="00775B04">
        <w:rPr>
          <w:rFonts w:cstheme="minorHAnsi"/>
          <w:color w:val="000000" w:themeColor="text1"/>
        </w:rPr>
        <w:t xml:space="preserve"> dashboard</w:t>
      </w:r>
      <w:r w:rsidR="00A00325">
        <w:rPr>
          <w:rFonts w:cstheme="minorHAnsi"/>
          <w:color w:val="000000" w:themeColor="text1"/>
        </w:rPr>
        <w:t xml:space="preserve"> to track testing validations, results, and documentation</w:t>
      </w:r>
      <w:r w:rsidR="00A00325" w:rsidRPr="00775B04">
        <w:rPr>
          <w:rFonts w:cstheme="minorHAnsi"/>
          <w:color w:val="000000" w:themeColor="text1"/>
        </w:rPr>
        <w:t>.</w:t>
      </w:r>
    </w:p>
    <w:p w14:paraId="21B94C17" w14:textId="54710691" w:rsidR="00EC59AA" w:rsidRPr="002D2D85" w:rsidRDefault="00EC59AA" w:rsidP="002118D7">
      <w:pPr>
        <w:pStyle w:val="Bullet"/>
        <w:spacing w:before="0" w:after="0"/>
        <w:rPr>
          <w:rFonts w:eastAsia="Calibri" w:cstheme="minorHAnsi"/>
        </w:rPr>
      </w:pPr>
      <w:r w:rsidRPr="002D2D85">
        <w:rPr>
          <w:rFonts w:eastAsia="Calibri" w:cstheme="minorHAnsi"/>
        </w:rPr>
        <w:t>Established, documented, and maintained test cycles, tests, and test steps</w:t>
      </w:r>
      <w:r w:rsidR="00664428" w:rsidRPr="002D2D85">
        <w:rPr>
          <w:rFonts w:eastAsia="Calibri" w:cstheme="minorHAnsi"/>
        </w:rPr>
        <w:t>.</w:t>
      </w:r>
    </w:p>
    <w:p w14:paraId="0D671F01" w14:textId="088CC0E7" w:rsidR="00E472CC" w:rsidRDefault="00EF0F59" w:rsidP="00E472CC">
      <w:pPr>
        <w:pStyle w:val="RESUMEcompany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proofErr w:type="spellStart"/>
      <w:r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Sanametrix</w:t>
      </w:r>
      <w:proofErr w:type="spellEnd"/>
      <w:r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 </w:t>
      </w:r>
      <w:r w:rsidR="00B45872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Inc</w:t>
      </w:r>
      <w:r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, Institute of Educational Sciences - Department of Education </w:t>
      </w:r>
      <w:r w:rsidR="00005DEF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- Business</w:t>
      </w:r>
      <w:r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 Analyst</w:t>
      </w:r>
      <w:r w:rsidR="002D2D85">
        <w:rPr>
          <w:rFonts w:asciiTheme="minorHAnsi" w:hAnsiTheme="minorHAnsi" w:cstheme="minorHAnsi"/>
          <w:bCs/>
          <w:caps w:val="0"/>
        </w:rPr>
        <w:t xml:space="preserve"> </w:t>
      </w:r>
      <w:r w:rsidR="007D7E2C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01</w:t>
      </w:r>
      <w:r w:rsidR="00501D22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/</w:t>
      </w:r>
      <w:r w:rsidR="007D7E2C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2017</w:t>
      </w:r>
      <w:r w:rsidR="00501D22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– </w:t>
      </w:r>
      <w:r w:rsidR="007D7E2C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03</w:t>
      </w:r>
      <w:r w:rsidR="00501D22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/</w:t>
      </w:r>
      <w:r w:rsidR="007D7E2C" w:rsidRPr="00380A88">
        <w:rPr>
          <w:rFonts w:asciiTheme="minorHAnsi" w:hAnsiTheme="minorHAnsi" w:cstheme="minorHAnsi"/>
          <w:bCs/>
          <w:iCs/>
          <w:caps w:val="0"/>
          <w:sz w:val="22"/>
          <w:szCs w:val="22"/>
        </w:rPr>
        <w:t>202</w:t>
      </w:r>
      <w:r w:rsidR="007159F2">
        <w:rPr>
          <w:rFonts w:asciiTheme="minorHAnsi" w:hAnsiTheme="minorHAnsi" w:cstheme="minorHAnsi"/>
          <w:bCs/>
          <w:iCs/>
          <w:caps w:val="0"/>
          <w:sz w:val="22"/>
          <w:szCs w:val="22"/>
        </w:rPr>
        <w:t>2</w:t>
      </w:r>
    </w:p>
    <w:p w14:paraId="24CC1263" w14:textId="060394BB" w:rsidR="0082158E" w:rsidRPr="00E472CC" w:rsidRDefault="007F4EB8" w:rsidP="00E472CC">
      <w:pPr>
        <w:pStyle w:val="RESUMEcompany"/>
        <w:jc w:val="both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D005AF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Provided support un</w:t>
      </w:r>
      <w:r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der the Education Statistics Institute Network</w:t>
      </w:r>
      <w:r w:rsidR="00D005AF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.</w:t>
      </w:r>
      <w:r w:rsidR="0082703E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Under the </w:t>
      </w:r>
      <w:r w:rsidR="006D08C3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u</w:t>
      </w:r>
      <w:r w:rsidR="0082703E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mbrella of the Institute</w:t>
      </w:r>
      <w:r w:rsidR="001917D6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of Educational Science – National Center </w:t>
      </w:r>
      <w:r w:rsidR="00912938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for Education Statistics</w:t>
      </w:r>
      <w:r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. </w:t>
      </w:r>
      <w:r w:rsidR="00912938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As a </w:t>
      </w:r>
      <w:r w:rsidR="007558E7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Security Specialist provided support for all incoming </w:t>
      </w:r>
      <w:r w:rsidR="006B1EC9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Public Trust Application requests. </w:t>
      </w:r>
      <w:r w:rsidR="0082158E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As a Business Analyst </w:t>
      </w:r>
      <w:r w:rsidR="00487610" w:rsidRPr="0082703E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identified the main problem the client faced.</w:t>
      </w:r>
      <w:r w:rsidR="00A5542B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Incorporated new systems</w:t>
      </w:r>
      <w:r w:rsidR="002E6824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, features, and updates using industry-leading technologies. </w:t>
      </w:r>
    </w:p>
    <w:p w14:paraId="706AC143" w14:textId="5D892D7E" w:rsidR="00D518FC" w:rsidRPr="00F95270" w:rsidRDefault="00DB537A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>Incorporated</w:t>
      </w:r>
      <w:r w:rsidR="0062510D" w:rsidRPr="00F95270">
        <w:rPr>
          <w:rFonts w:eastAsia="Calibri" w:cstheme="minorHAnsi"/>
        </w:rPr>
        <w:t xml:space="preserve"> </w:t>
      </w:r>
      <w:r w:rsidR="00D518FC" w:rsidRPr="00F95270">
        <w:rPr>
          <w:rFonts w:eastAsia="Calibri" w:cstheme="minorHAnsi"/>
        </w:rPr>
        <w:t>new systems, features, and updates using industry-leading technologies</w:t>
      </w:r>
      <w:r w:rsidR="00F73E2E">
        <w:rPr>
          <w:rFonts w:eastAsia="Calibri" w:cstheme="minorHAnsi"/>
        </w:rPr>
        <w:t>, including</w:t>
      </w:r>
      <w:r w:rsidR="00D518FC" w:rsidRPr="00F95270">
        <w:rPr>
          <w:rFonts w:eastAsia="Calibri" w:cstheme="minorHAnsi"/>
        </w:rPr>
        <w:t xml:space="preserve"> Microsoft’s IIS (Internet Information Services) web server, Windows Servers, and SQL Server database.</w:t>
      </w:r>
    </w:p>
    <w:p w14:paraId="4A850886" w14:textId="5F31C832" w:rsidR="00D518FC" w:rsidRPr="00F95270" w:rsidRDefault="00D518FC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>Effectively communicate</w:t>
      </w:r>
      <w:r w:rsidR="00642044" w:rsidRPr="00F95270">
        <w:rPr>
          <w:rFonts w:eastAsia="Calibri" w:cstheme="minorHAnsi"/>
        </w:rPr>
        <w:t>d</w:t>
      </w:r>
      <w:r w:rsidRPr="00F95270">
        <w:rPr>
          <w:rFonts w:eastAsia="Calibri" w:cstheme="minorHAnsi"/>
        </w:rPr>
        <w:t xml:space="preserve"> insights and plans to cross-functional team members and management.</w:t>
      </w:r>
    </w:p>
    <w:p w14:paraId="6CA4C6C8" w14:textId="4E5F4A4A" w:rsidR="00D518FC" w:rsidRPr="00F95270" w:rsidRDefault="00D518FC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 xml:space="preserve">Documented requirements into epics and user stories with well-defined and detailed acceptance criteria to support a $1.5M </w:t>
      </w:r>
      <w:r w:rsidR="00F30B64" w:rsidRPr="00F95270">
        <w:rPr>
          <w:rFonts w:eastAsia="Calibri" w:cstheme="minorHAnsi"/>
        </w:rPr>
        <w:t>contract.</w:t>
      </w:r>
      <w:r w:rsidRPr="00F95270">
        <w:rPr>
          <w:rFonts w:eastAsia="Calibri" w:cstheme="minorHAnsi"/>
        </w:rPr>
        <w:t xml:space="preserve"> </w:t>
      </w:r>
    </w:p>
    <w:p w14:paraId="086AD927" w14:textId="38B1E9CD" w:rsidR="00D518FC" w:rsidRPr="00F95270" w:rsidRDefault="00D518FC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>Established an improvement analysis that included the Lean Six Sigma methodology tools to support a 1.5M project</w:t>
      </w:r>
      <w:r w:rsidR="00F30B64">
        <w:rPr>
          <w:rFonts w:eastAsia="Calibri" w:cstheme="minorHAnsi"/>
        </w:rPr>
        <w:t>.</w:t>
      </w:r>
    </w:p>
    <w:p w14:paraId="06194F44" w14:textId="548E4506" w:rsidR="00D518FC" w:rsidRPr="00F95270" w:rsidRDefault="00D518FC" w:rsidP="00F95270">
      <w:pPr>
        <w:pStyle w:val="Bullet"/>
        <w:rPr>
          <w:rFonts w:eastAsia="Calibri"/>
        </w:rPr>
      </w:pPr>
      <w:r w:rsidRPr="00F95270">
        <w:rPr>
          <w:rFonts w:eastAsia="Calibri"/>
        </w:rPr>
        <w:t>Communicated aspects of the product to help the team understand the critical context needed every day to make the appropriate detailed decisions and designs. </w:t>
      </w:r>
    </w:p>
    <w:p w14:paraId="1402899F" w14:textId="0D5F6A40" w:rsidR="00D518FC" w:rsidRPr="00F95270" w:rsidRDefault="00D518FC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>Coll</w:t>
      </w:r>
      <w:r w:rsidR="00DC2F2D" w:rsidRPr="00F95270">
        <w:rPr>
          <w:rFonts w:eastAsia="Calibri" w:cstheme="minorHAnsi"/>
        </w:rPr>
        <w:t>ec</w:t>
      </w:r>
      <w:r w:rsidRPr="00F95270">
        <w:rPr>
          <w:rFonts w:eastAsia="Calibri" w:cstheme="minorHAnsi"/>
        </w:rPr>
        <w:t xml:space="preserve">ted key insights across the $5M federal implementation project into succinct and actionable business insight reports for key stakeholders, ensuring that our customer's leadership had the information they needed to make strategic decisions. </w:t>
      </w:r>
    </w:p>
    <w:p w14:paraId="45BA9280" w14:textId="4C3FD032" w:rsidR="00D518FC" w:rsidRDefault="00D518FC" w:rsidP="00F95270">
      <w:pPr>
        <w:pStyle w:val="Bullet"/>
        <w:rPr>
          <w:rFonts w:eastAsia="Calibri" w:cstheme="minorHAnsi"/>
        </w:rPr>
      </w:pPr>
      <w:r w:rsidRPr="00F95270">
        <w:rPr>
          <w:rFonts w:eastAsia="Calibri" w:cstheme="minorHAnsi"/>
        </w:rPr>
        <w:t>Led key program management areas for a $2M federal project ensuring resources were shifted on a proactive basis to maximize focus on high-priority areas to keep the project on time &amp; budget Managed the communication of key stakeholder insights to cross-functional team members &amp; management leading to the deployment of 229 new software product features that exceeded customer expectations for a $1.5M project</w:t>
      </w:r>
      <w:r w:rsidR="00A75CAD">
        <w:rPr>
          <w:rFonts w:eastAsia="Calibri" w:cstheme="minorHAnsi"/>
        </w:rPr>
        <w:t>.</w:t>
      </w:r>
    </w:p>
    <w:p w14:paraId="43203B67" w14:textId="77777777" w:rsidR="004B13A1" w:rsidRDefault="004B13A1" w:rsidP="004B13A1">
      <w:pPr>
        <w:pStyle w:val="Bullet"/>
        <w:numPr>
          <w:ilvl w:val="0"/>
          <w:numId w:val="0"/>
        </w:numPr>
        <w:ind w:left="720"/>
        <w:rPr>
          <w:rFonts w:eastAsia="Calibri" w:cstheme="minorHAnsi"/>
        </w:rPr>
      </w:pPr>
    </w:p>
    <w:p w14:paraId="624FAA15" w14:textId="77777777" w:rsidR="004B13A1" w:rsidRPr="005417CC" w:rsidRDefault="004B13A1" w:rsidP="004B13A1">
      <w:pPr>
        <w:pStyle w:val="RESUMEsection"/>
        <w:spacing w:before="0" w:after="0"/>
        <w:rPr>
          <w:rFonts w:cstheme="minorHAnsi"/>
        </w:rPr>
      </w:pPr>
      <w:r w:rsidRPr="005417CC">
        <w:rPr>
          <w:rFonts w:cstheme="minorHAnsi"/>
        </w:rPr>
        <w:t>CERTIFICATIONS</w:t>
      </w:r>
    </w:p>
    <w:p w14:paraId="253CD3AD" w14:textId="77777777" w:rsidR="004B13A1" w:rsidRPr="005417CC" w:rsidRDefault="004B13A1" w:rsidP="004B13A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520"/>
          <w:tab w:val="left" w:pos="4500"/>
          <w:tab w:val="left" w:pos="7920"/>
        </w:tabs>
        <w:rPr>
          <w:rFonts w:asciiTheme="minorHAnsi" w:hAnsiTheme="minorHAnsi" w:cstheme="minorHAnsi"/>
          <w:sz w:val="22"/>
          <w:szCs w:val="22"/>
          <w:lang w:val="en"/>
        </w:rPr>
      </w:pPr>
      <w:r w:rsidRPr="005417CC">
        <w:rPr>
          <w:rFonts w:asciiTheme="minorHAnsi" w:hAnsiTheme="minorHAnsi" w:cstheme="minorHAnsi"/>
          <w:sz w:val="22"/>
          <w:szCs w:val="22"/>
          <w:lang w:val="en"/>
        </w:rPr>
        <w:t>Project Management Institute: Professional Business Analyst (2022)</w:t>
      </w:r>
    </w:p>
    <w:p w14:paraId="29916AD7" w14:textId="77777777" w:rsidR="004B13A1" w:rsidRPr="005417CC" w:rsidRDefault="004B13A1" w:rsidP="004B13A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520"/>
          <w:tab w:val="left" w:pos="450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r w:rsidRPr="005417CC">
        <w:rPr>
          <w:rFonts w:asciiTheme="minorHAnsi" w:hAnsiTheme="minorHAnsi" w:cstheme="minorHAnsi"/>
          <w:sz w:val="22"/>
          <w:szCs w:val="22"/>
          <w:lang w:val="en"/>
        </w:rPr>
        <w:t>Agile Product Owner LinkedIn Learning</w:t>
      </w:r>
      <w:r w:rsidRPr="005417CC">
        <w:rPr>
          <w:rFonts w:asciiTheme="minorHAnsi" w:hAnsiTheme="minorHAnsi" w:cstheme="minorHAnsi"/>
          <w:b/>
          <w:bCs/>
          <w:sz w:val="22"/>
          <w:szCs w:val="22"/>
          <w:lang w:val="en"/>
        </w:rPr>
        <w:t xml:space="preserve"> (</w:t>
      </w:r>
      <w:r w:rsidRPr="005417CC">
        <w:rPr>
          <w:rFonts w:asciiTheme="minorHAnsi" w:hAnsiTheme="minorHAnsi" w:cstheme="minorHAnsi"/>
          <w:sz w:val="22"/>
          <w:szCs w:val="22"/>
          <w:lang w:val="en"/>
        </w:rPr>
        <w:t>2022</w:t>
      </w:r>
      <w:r w:rsidRPr="005417CC">
        <w:rPr>
          <w:rFonts w:asciiTheme="minorHAnsi" w:hAnsiTheme="minorHAnsi" w:cstheme="minorHAnsi"/>
          <w:b/>
          <w:bCs/>
          <w:sz w:val="22"/>
          <w:szCs w:val="22"/>
          <w:lang w:val="en"/>
        </w:rPr>
        <w:t>)</w:t>
      </w:r>
    </w:p>
    <w:p w14:paraId="4ABC8F86" w14:textId="77777777" w:rsidR="004B13A1" w:rsidRPr="0085179E" w:rsidRDefault="004B13A1" w:rsidP="004B13A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520"/>
          <w:tab w:val="left" w:pos="450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r w:rsidRPr="005417CC">
        <w:rPr>
          <w:rFonts w:asciiTheme="minorHAnsi" w:hAnsiTheme="minorHAnsi" w:cstheme="minorHAnsi"/>
          <w:sz w:val="22"/>
          <w:szCs w:val="22"/>
          <w:lang w:val="en"/>
        </w:rPr>
        <w:t>Lean Six Sigma Institute – Yellow Belt (2022)</w:t>
      </w:r>
    </w:p>
    <w:p w14:paraId="3EDAE437" w14:textId="77777777" w:rsidR="004B13A1" w:rsidRPr="002D2D85" w:rsidRDefault="004B13A1" w:rsidP="004B13A1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520"/>
          <w:tab w:val="left" w:pos="4500"/>
          <w:tab w:val="left" w:pos="7920"/>
        </w:tabs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Agile Alliance- Certified Scrum Master (20223)</w:t>
      </w:r>
    </w:p>
    <w:p w14:paraId="5F313B81" w14:textId="77777777" w:rsidR="004B13A1" w:rsidRPr="00F95270" w:rsidRDefault="004B13A1" w:rsidP="004B13A1">
      <w:pPr>
        <w:pStyle w:val="Bullet"/>
        <w:numPr>
          <w:ilvl w:val="0"/>
          <w:numId w:val="0"/>
        </w:numPr>
        <w:ind w:left="720" w:hanging="360"/>
        <w:rPr>
          <w:rFonts w:eastAsia="Calibri" w:cstheme="minorHAnsi"/>
        </w:rPr>
      </w:pPr>
    </w:p>
    <w:p w14:paraId="18CC561E" w14:textId="77777777" w:rsidR="007E6744" w:rsidRPr="005417CC" w:rsidRDefault="007E6744" w:rsidP="00CF7990">
      <w:pPr>
        <w:pStyle w:val="RESUMEsection"/>
        <w:rPr>
          <w:rFonts w:cstheme="minorHAnsi"/>
        </w:rPr>
      </w:pPr>
      <w:r w:rsidRPr="005417CC">
        <w:rPr>
          <w:rFonts w:cstheme="minorHAnsi"/>
        </w:rPr>
        <w:t>Education</w:t>
      </w:r>
    </w:p>
    <w:p w14:paraId="7FB61660" w14:textId="3D5DDFDA" w:rsidR="007E6744" w:rsidRPr="00F313B7" w:rsidRDefault="007D7E2C" w:rsidP="00F313B7">
      <w:pPr>
        <w:pStyle w:val="Header"/>
        <w:tabs>
          <w:tab w:val="left" w:pos="252"/>
        </w:tabs>
        <w:rPr>
          <w:rFonts w:asciiTheme="minorHAnsi" w:hAnsiTheme="minorHAnsi" w:cstheme="minorHAnsi"/>
          <w:sz w:val="22"/>
          <w:szCs w:val="22"/>
        </w:rPr>
      </w:pPr>
      <w:r w:rsidRPr="005417CC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5E1BF17E" wp14:editId="710C557F">
            <wp:extent cx="723900" cy="38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53" cy="3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7CC">
        <w:rPr>
          <w:rFonts w:asciiTheme="minorHAnsi" w:hAnsiTheme="minorHAnsi" w:cstheme="minorHAnsi"/>
          <w:color w:val="000000"/>
          <w:sz w:val="22"/>
          <w:szCs w:val="22"/>
        </w:rPr>
        <w:t xml:space="preserve"> Bachelor of Arts:  Communication Studies, Bloomsburg University of Pennsylvania 2016</w:t>
      </w:r>
    </w:p>
    <w:sectPr w:rsidR="007E6744" w:rsidRPr="00F313B7" w:rsidSect="00A37E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20" w:footer="36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F045" w14:textId="77777777" w:rsidR="00D61EBF" w:rsidRDefault="00D61EBF" w:rsidP="005427AE">
      <w:r>
        <w:separator/>
      </w:r>
    </w:p>
    <w:p w14:paraId="3FF084CC" w14:textId="77777777" w:rsidR="00D61EBF" w:rsidRDefault="00D61EBF" w:rsidP="005427AE"/>
  </w:endnote>
  <w:endnote w:type="continuationSeparator" w:id="0">
    <w:p w14:paraId="2BF9CC67" w14:textId="77777777" w:rsidR="00D61EBF" w:rsidRDefault="00D61EBF" w:rsidP="005427AE">
      <w:r>
        <w:continuationSeparator/>
      </w:r>
    </w:p>
    <w:p w14:paraId="2923450A" w14:textId="77777777" w:rsidR="00D61EBF" w:rsidRDefault="00D61EBF" w:rsidP="005427AE"/>
  </w:endnote>
  <w:endnote w:type="continuationNotice" w:id="1">
    <w:p w14:paraId="6058EAB5" w14:textId="77777777" w:rsidR="00D61EBF" w:rsidRDefault="00D6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alaSansOT">
    <w:altName w:val="Calibri"/>
    <w:charset w:val="00"/>
    <w:family w:val="auto"/>
    <w:pitch w:val="variable"/>
    <w:sig w:usb0="800000EF" w:usb1="5000E05B" w:usb2="00000000" w:usb3="00000000" w:csb0="00000001" w:csb1="00000000"/>
  </w:font>
  <w:font w:name="Knockout-HTF48-Featherwe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Knockout-HTF50-Welterwe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-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Oswald">
    <w:altName w:val="Arial Narrow"/>
    <w:panose1 w:val="02000303000000000000"/>
    <w:charset w:val="00"/>
    <w:family w:val="auto"/>
    <w:pitch w:val="variable"/>
    <w:sig w:usb0="A000026F" w:usb1="4000004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B1B" w14:textId="77777777" w:rsidR="00D348BA" w:rsidRDefault="00D348BA" w:rsidP="005427AE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1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7D0A3C" w14:textId="77777777" w:rsidR="00D348BA" w:rsidRDefault="00D348BA" w:rsidP="005427AE"/>
  <w:p w14:paraId="6BFE67F3" w14:textId="77777777" w:rsidR="00E25D08" w:rsidRDefault="00E25D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90BE" w14:textId="52416569" w:rsidR="0008291D" w:rsidRPr="00F132F5" w:rsidRDefault="00B73864" w:rsidP="00B73864">
    <w:pPr>
      <w:pStyle w:val="Footer"/>
      <w:rPr>
        <w:iCs/>
        <w:sz w:val="16"/>
        <w:szCs w:val="16"/>
      </w:rPr>
    </w:pPr>
    <w:r>
      <w:tab/>
    </w:r>
  </w:p>
  <w:p w14:paraId="16E773F6" w14:textId="77777777" w:rsidR="00E25D08" w:rsidRDefault="00E25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7386" w14:textId="77777777" w:rsidR="00D61EBF" w:rsidRDefault="00D61EBF" w:rsidP="005427AE">
      <w:r>
        <w:separator/>
      </w:r>
    </w:p>
  </w:footnote>
  <w:footnote w:type="continuationSeparator" w:id="0">
    <w:p w14:paraId="1D5A6C3E" w14:textId="77777777" w:rsidR="00D61EBF" w:rsidRDefault="00D61EBF" w:rsidP="005427AE">
      <w:r>
        <w:continuationSeparator/>
      </w:r>
    </w:p>
  </w:footnote>
  <w:footnote w:type="continuationNotice" w:id="1">
    <w:p w14:paraId="19646D8F" w14:textId="77777777" w:rsidR="00D61EBF" w:rsidRDefault="00D61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E255" w14:textId="1324893E" w:rsidR="007764AD" w:rsidRDefault="007764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B1D802" wp14:editId="046E79C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 Box 3" descr="Booz Allen Hamilto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C4520" w14:textId="1884AEAD" w:rsidR="007764AD" w:rsidRPr="007764AD" w:rsidRDefault="007764AD" w:rsidP="007764AD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7764AD">
                            <w:rPr>
                              <w:rFonts w:cs="Calibri"/>
                              <w:noProof/>
                              <w:color w:val="000000"/>
                            </w:rPr>
                            <w:t>Booz Allen Hamilton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1D8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ooz Allen Hamilton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5CC4520" w14:textId="1884AEAD" w:rsidR="007764AD" w:rsidRPr="007764AD" w:rsidRDefault="007764AD" w:rsidP="007764AD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7764AD">
                      <w:rPr>
                        <w:rFonts w:cs="Calibri"/>
                        <w:noProof/>
                        <w:color w:val="000000"/>
                      </w:rPr>
                      <w:t>Booz Allen Hamilton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C371" w14:textId="4617924A" w:rsidR="007764AD" w:rsidRDefault="007764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540357" wp14:editId="67FBB76B">
              <wp:simplePos x="915035" y="4578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" name="Text Box 4" descr="Booz Allen Hamilto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4B089" w14:textId="7BC69204" w:rsidR="007764AD" w:rsidRPr="007764AD" w:rsidRDefault="007764AD" w:rsidP="007764AD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403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ooz Allen Hamilton Internal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674B089" w14:textId="7BC69204" w:rsidR="007764AD" w:rsidRPr="007764AD" w:rsidRDefault="007764AD" w:rsidP="007764AD">
                    <w:pPr>
                      <w:rPr>
                        <w:rFonts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500" w14:textId="77777777" w:rsidR="00897121" w:rsidRDefault="007764AD">
    <w:pPr>
      <w:pStyle w:val="Header"/>
      <w:rPr>
        <w:sz w:val="28"/>
        <w:szCs w:val="28"/>
      </w:rPr>
    </w:pPr>
    <w:r w:rsidRPr="00897121"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B93972" wp14:editId="018FD834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Booz Allen Hamilton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90915" w14:textId="2650908F" w:rsidR="007764AD" w:rsidRPr="007764AD" w:rsidRDefault="007764AD" w:rsidP="007764AD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939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ooz Allen Hamilton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4090915" w14:textId="2650908F" w:rsidR="007764AD" w:rsidRPr="007764AD" w:rsidRDefault="007764AD" w:rsidP="007764AD">
                    <w:pPr>
                      <w:rPr>
                        <w:rFonts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8291D" w:rsidRPr="00897121"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7AF2FC" wp14:editId="52C88B2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57200" cy="1005840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8D6BE99" id="Rectangle 20" o:spid="_x0000_s1026" style="position:absolute;margin-left:0;margin-top:0;width:36pt;height:11in;z-index:-251658240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e6bwIAAGMFAAAOAAAAZHJzL2Uyb0RvYy54bWysVFtr2zAUfh/sPwi9L7ZLunWhTgktHYPQ&#10;lqWjz6os1QZZRztS4mS/fkfyJV1bNhjzgyzp3D9955xf7FvDdgp9A7bkxSznTFkJVWOfSv79/vrD&#10;GWc+CFsJA1aV/KA8v1i+f3feuYU6gRpMpZCRE+sXnSt5HYJbZJmXtWqFn4FTloQasBWBjviUVSg6&#10;8t6a7CTPP2YdYOUQpPKebq96IV8m/1orGW619iowU3LKLaQV0/oY12x5LhZPKFzdyCEN8Q9ZtKKx&#10;FHRydSWCYFtsXrlqG4ngQYeZhDYDrRupUg1UTZG/qGZTC6dSLQSOdxNM/v+5lTe7jbtDgqFzfuFp&#10;G6vYa2zjn/Jj+wTWYQJL7QOTdDk//UQPwJkkUZHnp2dzOpGf7Gju0IcvCloWNyVHeo0EktitfehV&#10;R5UYzYNpquvGmHSIDFCXBtlO0NsJKZUNxRDgN01jo76FaNk7jTfZsZ60Cwejop6x35RmTUUVnKRk&#10;EtVeB0o51KJSffzTnL4x+phaKjY5jNqa4k++iz/57rMc9KOpSkydjPO/G08WKTLYMBm3jQV8y4GZ&#10;4NO9/ghSD01E6RGqwx0yhL5PvJPXDT3dWvhwJ5Aag96bmj3c0qINdCWHYcdZDfjzrfuoT3wlKWcd&#10;NVrJ/Y+tQMWZ+WqJyZ+L+Tx2ZjokUnGGzyWPzyV2214C8aGgseJk2pIxBjNuNUL7QDNhFaOSSFhJ&#10;sUsuA46Hy9APAJoqUq1WSY260Ymwthsno/OIaqTm/f5BoBv4G4j6NzA2pVi8oHGvGy0trLYBdJM4&#10;fsR1wJs6ORFnmDpxVDw/J63jbFz+AgAA//8DAFBLAwQUAAYACAAAACEAPRCOudsAAAAFAQAADwAA&#10;AGRycy9kb3ducmV2LnhtbEyPwU7DMBBE70j9B2srcaMOBdIS4lSoEqgXDg2oXN14cSLsdRS7beDr&#10;2XKBy0qjGc2+KVejd+KIQ+wCKbieZSCQmmA6sgreXp+uliBi0mS0C4QKvjDCqppclLow4URbPNbJ&#10;Ci6hWGgFbUp9IWVsWvQ6zkKPxN5HGLxOLAcrzaBPXO6dnGdZLr3uiD+0usd1i81nffAK5Mv95sa5&#10;dZ5/R5vbXXqu38krdTkdHx9AJBzTXxjO+IwOFTPtw4FMFE4BD0m/l73FnNWeM3fL2wxkVcr/9NUP&#10;AAAA//8DAFBLAQItABQABgAIAAAAIQC2gziS/gAAAOEBAAATAAAAAAAAAAAAAAAAAAAAAABbQ29u&#10;dGVudF9UeXBlc10ueG1sUEsBAi0AFAAGAAgAAAAhADj9If/WAAAAlAEAAAsAAAAAAAAAAAAAAAAA&#10;LwEAAF9yZWxzLy5yZWxzUEsBAi0AFAAGAAgAAAAhALRdp7pvAgAAYwUAAA4AAAAAAAAAAAAAAAAA&#10;LgIAAGRycy9lMm9Eb2MueG1sUEsBAi0AFAAGAAgAAAAhAD0QjrnbAAAABQEAAA8AAAAAAAAAAAAA&#10;AAAAyQQAAGRycy9kb3ducmV2LnhtbFBLBQYAAAAABAAEAPMAAADRBQAAAAA=&#10;" fillcolor="#5d7d95 [3204]" stroked="f" strokeweight="1pt">
              <w10:wrap anchorx="page" anchory="page"/>
            </v:rect>
          </w:pict>
        </mc:Fallback>
      </mc:AlternateContent>
    </w:r>
    <w:r w:rsidR="004651D1" w:rsidRPr="00897121">
      <w:rPr>
        <w:sz w:val="28"/>
        <w:szCs w:val="28"/>
      </w:rPr>
      <w:t>Dimitri Soares</w:t>
    </w:r>
    <w:r w:rsidR="005E7837" w:rsidRPr="00897121">
      <w:rPr>
        <w:sz w:val="28"/>
        <w:szCs w:val="28"/>
      </w:rPr>
      <w:t xml:space="preserve">, Professional Business Analyst, Certified Scrum Master   </w:t>
    </w:r>
  </w:p>
  <w:p w14:paraId="11633765" w14:textId="5D50FCD1" w:rsidR="0008291D" w:rsidRPr="00897121" w:rsidRDefault="005E7837">
    <w:pPr>
      <w:pStyle w:val="Header"/>
      <w:rPr>
        <w:sz w:val="28"/>
        <w:szCs w:val="28"/>
      </w:rPr>
    </w:pPr>
    <w:r w:rsidRPr="00897121">
      <w:rPr>
        <w:sz w:val="28"/>
        <w:szCs w:val="28"/>
      </w:rPr>
      <w:t>email</w:t>
    </w:r>
    <w:r w:rsidR="006E57E5" w:rsidRPr="00897121">
      <w:rPr>
        <w:sz w:val="28"/>
        <w:szCs w:val="28"/>
      </w:rPr>
      <w:t xml:space="preserve">: </w:t>
    </w:r>
    <w:hyperlink r:id="rId1" w:history="1">
      <w:r w:rsidR="006E57E5" w:rsidRPr="00897121">
        <w:rPr>
          <w:rStyle w:val="Hyperlink"/>
          <w:sz w:val="28"/>
          <w:szCs w:val="28"/>
        </w:rPr>
        <w:t>dimisoares@gmail.com</w:t>
      </w:r>
    </w:hyperlink>
    <w:r w:rsidR="006E57E5" w:rsidRPr="00897121">
      <w:rPr>
        <w:sz w:val="28"/>
        <w:szCs w:val="28"/>
      </w:rPr>
      <w:t xml:space="preserve"> </w:t>
    </w:r>
    <w:r w:rsidR="00897121">
      <w:rPr>
        <w:sz w:val="28"/>
        <w:szCs w:val="28"/>
      </w:rPr>
      <w:t xml:space="preserve">                          M</w:t>
    </w:r>
    <w:r w:rsidR="006E57E5" w:rsidRPr="00897121">
      <w:rPr>
        <w:sz w:val="28"/>
        <w:szCs w:val="28"/>
      </w:rPr>
      <w:t xml:space="preserve">obile: (610) 618-9134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943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BA6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8E3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B0C3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B4C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EA39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24F3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3C92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7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C0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7A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D6684"/>
    <w:multiLevelType w:val="hybridMultilevel"/>
    <w:tmpl w:val="244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F6B02"/>
    <w:multiLevelType w:val="hybridMultilevel"/>
    <w:tmpl w:val="DA5C775E"/>
    <w:lvl w:ilvl="0" w:tplc="AD7A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A9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4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89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A5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4D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A4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44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83975"/>
    <w:multiLevelType w:val="multilevel"/>
    <w:tmpl w:val="DF1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100BC2"/>
    <w:multiLevelType w:val="hybridMultilevel"/>
    <w:tmpl w:val="A2702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42501"/>
    <w:multiLevelType w:val="hybridMultilevel"/>
    <w:tmpl w:val="B270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44303"/>
    <w:multiLevelType w:val="hybridMultilevel"/>
    <w:tmpl w:val="2144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D29C7"/>
    <w:multiLevelType w:val="hybridMultilevel"/>
    <w:tmpl w:val="FD90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A3804"/>
    <w:multiLevelType w:val="hybridMultilevel"/>
    <w:tmpl w:val="2DBA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9195E"/>
    <w:multiLevelType w:val="hybridMultilevel"/>
    <w:tmpl w:val="9BB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735FB"/>
    <w:multiLevelType w:val="hybridMultilevel"/>
    <w:tmpl w:val="552A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7530F"/>
    <w:multiLevelType w:val="hybridMultilevel"/>
    <w:tmpl w:val="46F2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121C"/>
    <w:multiLevelType w:val="hybridMultilevel"/>
    <w:tmpl w:val="5180E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E5044"/>
    <w:multiLevelType w:val="hybridMultilevel"/>
    <w:tmpl w:val="24E4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54FAB"/>
    <w:multiLevelType w:val="hybridMultilevel"/>
    <w:tmpl w:val="4692D0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090371"/>
    <w:multiLevelType w:val="hybridMultilevel"/>
    <w:tmpl w:val="E3FCEB3E"/>
    <w:lvl w:ilvl="0" w:tplc="2BE8CF60">
      <w:start w:val="1"/>
      <w:numFmt w:val="bullet"/>
      <w:pStyle w:val="ListParagraph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CE24483"/>
    <w:multiLevelType w:val="hybridMultilevel"/>
    <w:tmpl w:val="3544E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37747"/>
    <w:multiLevelType w:val="multilevel"/>
    <w:tmpl w:val="BC5E0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12520"/>
    <w:multiLevelType w:val="hybridMultilevel"/>
    <w:tmpl w:val="FDB0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38F"/>
    <w:multiLevelType w:val="hybridMultilevel"/>
    <w:tmpl w:val="B46AF486"/>
    <w:lvl w:ilvl="0" w:tplc="549A2E1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5D7D9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1253E"/>
    <w:multiLevelType w:val="hybridMultilevel"/>
    <w:tmpl w:val="FD7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378"/>
    <w:multiLevelType w:val="hybridMultilevel"/>
    <w:tmpl w:val="818EB03C"/>
    <w:lvl w:ilvl="0" w:tplc="9B9E8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61EF8"/>
    <w:multiLevelType w:val="hybridMultilevel"/>
    <w:tmpl w:val="700053DE"/>
    <w:lvl w:ilvl="0" w:tplc="EACAD2AE">
      <w:start w:val="1"/>
      <w:numFmt w:val="bullet"/>
      <w:pStyle w:val="Callout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D2CAC"/>
    <w:multiLevelType w:val="hybridMultilevel"/>
    <w:tmpl w:val="153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E4A50"/>
    <w:multiLevelType w:val="multilevel"/>
    <w:tmpl w:val="489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A544FD"/>
    <w:multiLevelType w:val="hybridMultilevel"/>
    <w:tmpl w:val="CBC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B3943"/>
    <w:multiLevelType w:val="hybridMultilevel"/>
    <w:tmpl w:val="DEAE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8311E"/>
    <w:multiLevelType w:val="hybridMultilevel"/>
    <w:tmpl w:val="17B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309DA"/>
    <w:multiLevelType w:val="hybridMultilevel"/>
    <w:tmpl w:val="5F98D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14540"/>
    <w:multiLevelType w:val="hybridMultilevel"/>
    <w:tmpl w:val="CECA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D3CE7"/>
    <w:multiLevelType w:val="hybridMultilevel"/>
    <w:tmpl w:val="5A44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64601"/>
    <w:multiLevelType w:val="hybridMultilevel"/>
    <w:tmpl w:val="C9C05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6362A"/>
    <w:multiLevelType w:val="hybridMultilevel"/>
    <w:tmpl w:val="776E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82862">
    <w:abstractNumId w:val="37"/>
  </w:num>
  <w:num w:numId="2" w16cid:durableId="404029630">
    <w:abstractNumId w:val="28"/>
  </w:num>
  <w:num w:numId="3" w16cid:durableId="1854881584">
    <w:abstractNumId w:val="23"/>
  </w:num>
  <w:num w:numId="4" w16cid:durableId="180825194">
    <w:abstractNumId w:val="25"/>
  </w:num>
  <w:num w:numId="5" w16cid:durableId="1068113882">
    <w:abstractNumId w:val="36"/>
  </w:num>
  <w:num w:numId="6" w16cid:durableId="1277567485">
    <w:abstractNumId w:val="15"/>
  </w:num>
  <w:num w:numId="7" w16cid:durableId="1734234716">
    <w:abstractNumId w:val="19"/>
  </w:num>
  <w:num w:numId="8" w16cid:durableId="1716389683">
    <w:abstractNumId w:val="33"/>
  </w:num>
  <w:num w:numId="9" w16cid:durableId="497699471">
    <w:abstractNumId w:val="21"/>
  </w:num>
  <w:num w:numId="10" w16cid:durableId="1307706045">
    <w:abstractNumId w:val="29"/>
  </w:num>
  <w:num w:numId="11" w16cid:durableId="2024551223">
    <w:abstractNumId w:val="32"/>
  </w:num>
  <w:num w:numId="12" w16cid:durableId="1338652008">
    <w:abstractNumId w:val="0"/>
  </w:num>
  <w:num w:numId="13" w16cid:durableId="875459695">
    <w:abstractNumId w:val="1"/>
  </w:num>
  <w:num w:numId="14" w16cid:durableId="771169084">
    <w:abstractNumId w:val="2"/>
  </w:num>
  <w:num w:numId="15" w16cid:durableId="1238982718">
    <w:abstractNumId w:val="3"/>
  </w:num>
  <w:num w:numId="16" w16cid:durableId="1055474225">
    <w:abstractNumId w:val="4"/>
  </w:num>
  <w:num w:numId="17" w16cid:durableId="134182991">
    <w:abstractNumId w:val="9"/>
  </w:num>
  <w:num w:numId="18" w16cid:durableId="1768037088">
    <w:abstractNumId w:val="5"/>
  </w:num>
  <w:num w:numId="19" w16cid:durableId="1891305573">
    <w:abstractNumId w:val="6"/>
  </w:num>
  <w:num w:numId="20" w16cid:durableId="474567056">
    <w:abstractNumId w:val="7"/>
  </w:num>
  <w:num w:numId="21" w16cid:durableId="952595766">
    <w:abstractNumId w:val="8"/>
  </w:num>
  <w:num w:numId="22" w16cid:durableId="1942033823">
    <w:abstractNumId w:val="10"/>
  </w:num>
  <w:num w:numId="23" w16cid:durableId="1314334795">
    <w:abstractNumId w:val="27"/>
  </w:num>
  <w:num w:numId="24" w16cid:durableId="1036127222">
    <w:abstractNumId w:val="24"/>
  </w:num>
  <w:num w:numId="25" w16cid:durableId="1604071991">
    <w:abstractNumId w:val="26"/>
  </w:num>
  <w:num w:numId="26" w16cid:durableId="59793809">
    <w:abstractNumId w:val="41"/>
  </w:num>
  <w:num w:numId="27" w16cid:durableId="928536933">
    <w:abstractNumId w:val="11"/>
  </w:num>
  <w:num w:numId="28" w16cid:durableId="991176178">
    <w:abstractNumId w:val="38"/>
  </w:num>
  <w:num w:numId="29" w16cid:durableId="743839838">
    <w:abstractNumId w:val="35"/>
  </w:num>
  <w:num w:numId="30" w16cid:durableId="401106596">
    <w:abstractNumId w:val="16"/>
  </w:num>
  <w:num w:numId="31" w16cid:durableId="1959949688">
    <w:abstractNumId w:val="30"/>
  </w:num>
  <w:num w:numId="32" w16cid:durableId="267277186">
    <w:abstractNumId w:val="12"/>
  </w:num>
  <w:num w:numId="33" w16cid:durableId="1854800017">
    <w:abstractNumId w:val="39"/>
  </w:num>
  <w:num w:numId="34" w16cid:durableId="63259442">
    <w:abstractNumId w:val="17"/>
  </w:num>
  <w:num w:numId="35" w16cid:durableId="1329357898">
    <w:abstractNumId w:val="20"/>
  </w:num>
  <w:num w:numId="36" w16cid:durableId="839658750">
    <w:abstractNumId w:val="31"/>
  </w:num>
  <w:num w:numId="37" w16cid:durableId="1990551054">
    <w:abstractNumId w:val="29"/>
  </w:num>
  <w:num w:numId="38" w16cid:durableId="686247687">
    <w:abstractNumId w:val="29"/>
  </w:num>
  <w:num w:numId="39" w16cid:durableId="274868013">
    <w:abstractNumId w:val="13"/>
  </w:num>
  <w:num w:numId="40" w16cid:durableId="577205803">
    <w:abstractNumId w:val="14"/>
  </w:num>
  <w:num w:numId="41" w16cid:durableId="684064965">
    <w:abstractNumId w:val="42"/>
  </w:num>
  <w:num w:numId="42" w16cid:durableId="291639867">
    <w:abstractNumId w:val="34"/>
  </w:num>
  <w:num w:numId="43" w16cid:durableId="1902976965">
    <w:abstractNumId w:val="40"/>
  </w:num>
  <w:num w:numId="44" w16cid:durableId="474417443">
    <w:abstractNumId w:val="18"/>
  </w:num>
  <w:num w:numId="45" w16cid:durableId="400441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D"/>
    <w:rsid w:val="00001D5D"/>
    <w:rsid w:val="0000545F"/>
    <w:rsid w:val="00005ADC"/>
    <w:rsid w:val="00005DEF"/>
    <w:rsid w:val="000075FD"/>
    <w:rsid w:val="00007E0D"/>
    <w:rsid w:val="000115D3"/>
    <w:rsid w:val="0001347F"/>
    <w:rsid w:val="00014973"/>
    <w:rsid w:val="00014B2A"/>
    <w:rsid w:val="00016955"/>
    <w:rsid w:val="0003138F"/>
    <w:rsid w:val="00036D6C"/>
    <w:rsid w:val="0004571B"/>
    <w:rsid w:val="00052C1A"/>
    <w:rsid w:val="00057213"/>
    <w:rsid w:val="00057E71"/>
    <w:rsid w:val="00060358"/>
    <w:rsid w:val="000627CE"/>
    <w:rsid w:val="000735F2"/>
    <w:rsid w:val="00077261"/>
    <w:rsid w:val="0008291D"/>
    <w:rsid w:val="00082E38"/>
    <w:rsid w:val="0008465B"/>
    <w:rsid w:val="000846F9"/>
    <w:rsid w:val="0008724C"/>
    <w:rsid w:val="00090C58"/>
    <w:rsid w:val="00095CC6"/>
    <w:rsid w:val="000961CF"/>
    <w:rsid w:val="000A0B32"/>
    <w:rsid w:val="000A3C9C"/>
    <w:rsid w:val="000A549D"/>
    <w:rsid w:val="000B0CC5"/>
    <w:rsid w:val="000B167A"/>
    <w:rsid w:val="000B1707"/>
    <w:rsid w:val="000B317E"/>
    <w:rsid w:val="000B4B77"/>
    <w:rsid w:val="000B6C99"/>
    <w:rsid w:val="000D1C71"/>
    <w:rsid w:val="000D338D"/>
    <w:rsid w:val="000D3937"/>
    <w:rsid w:val="000D5F92"/>
    <w:rsid w:val="000E0260"/>
    <w:rsid w:val="000E0650"/>
    <w:rsid w:val="000E0D9B"/>
    <w:rsid w:val="000E15D3"/>
    <w:rsid w:val="000E5368"/>
    <w:rsid w:val="000F3D06"/>
    <w:rsid w:val="000F4DB9"/>
    <w:rsid w:val="00102EFC"/>
    <w:rsid w:val="001030E8"/>
    <w:rsid w:val="00104F04"/>
    <w:rsid w:val="001106A4"/>
    <w:rsid w:val="00115E53"/>
    <w:rsid w:val="00120383"/>
    <w:rsid w:val="00121141"/>
    <w:rsid w:val="001276AA"/>
    <w:rsid w:val="001327A6"/>
    <w:rsid w:val="001347C2"/>
    <w:rsid w:val="001356CC"/>
    <w:rsid w:val="00145A47"/>
    <w:rsid w:val="001504F3"/>
    <w:rsid w:val="00153B9D"/>
    <w:rsid w:val="00162002"/>
    <w:rsid w:val="0016675F"/>
    <w:rsid w:val="00173716"/>
    <w:rsid w:val="001917D6"/>
    <w:rsid w:val="001923CB"/>
    <w:rsid w:val="001A1616"/>
    <w:rsid w:val="001B71B6"/>
    <w:rsid w:val="001C4D07"/>
    <w:rsid w:val="001C5914"/>
    <w:rsid w:val="001D0249"/>
    <w:rsid w:val="001D6620"/>
    <w:rsid w:val="001E2518"/>
    <w:rsid w:val="001E5C0D"/>
    <w:rsid w:val="001E6B16"/>
    <w:rsid w:val="001E72C2"/>
    <w:rsid w:val="001F040E"/>
    <w:rsid w:val="001F5173"/>
    <w:rsid w:val="002118D7"/>
    <w:rsid w:val="00212089"/>
    <w:rsid w:val="002120EF"/>
    <w:rsid w:val="00221FAD"/>
    <w:rsid w:val="002314FA"/>
    <w:rsid w:val="002340FF"/>
    <w:rsid w:val="002350B2"/>
    <w:rsid w:val="002508F7"/>
    <w:rsid w:val="00251138"/>
    <w:rsid w:val="00253792"/>
    <w:rsid w:val="00257E7B"/>
    <w:rsid w:val="00265194"/>
    <w:rsid w:val="002673E0"/>
    <w:rsid w:val="00270D2B"/>
    <w:rsid w:val="00271930"/>
    <w:rsid w:val="002720BE"/>
    <w:rsid w:val="00273714"/>
    <w:rsid w:val="00275148"/>
    <w:rsid w:val="002754B6"/>
    <w:rsid w:val="002762E1"/>
    <w:rsid w:val="0028405B"/>
    <w:rsid w:val="002851F9"/>
    <w:rsid w:val="002859B1"/>
    <w:rsid w:val="002922F0"/>
    <w:rsid w:val="002942CA"/>
    <w:rsid w:val="00294C4C"/>
    <w:rsid w:val="002A2B66"/>
    <w:rsid w:val="002A78F0"/>
    <w:rsid w:val="002B2FAF"/>
    <w:rsid w:val="002C3024"/>
    <w:rsid w:val="002C687E"/>
    <w:rsid w:val="002D29EE"/>
    <w:rsid w:val="002D2BD8"/>
    <w:rsid w:val="002D2D85"/>
    <w:rsid w:val="002D3B2B"/>
    <w:rsid w:val="002E07D4"/>
    <w:rsid w:val="002E6824"/>
    <w:rsid w:val="002F6880"/>
    <w:rsid w:val="0030173D"/>
    <w:rsid w:val="00301C4A"/>
    <w:rsid w:val="00301D84"/>
    <w:rsid w:val="00302C7A"/>
    <w:rsid w:val="003126B0"/>
    <w:rsid w:val="00313042"/>
    <w:rsid w:val="003132EC"/>
    <w:rsid w:val="00315F91"/>
    <w:rsid w:val="00317995"/>
    <w:rsid w:val="00317F1E"/>
    <w:rsid w:val="00326D32"/>
    <w:rsid w:val="0032704B"/>
    <w:rsid w:val="00332F25"/>
    <w:rsid w:val="0033433E"/>
    <w:rsid w:val="00335020"/>
    <w:rsid w:val="0033538E"/>
    <w:rsid w:val="0033607E"/>
    <w:rsid w:val="00336EB9"/>
    <w:rsid w:val="00344B13"/>
    <w:rsid w:val="00345646"/>
    <w:rsid w:val="00347A8E"/>
    <w:rsid w:val="00355509"/>
    <w:rsid w:val="003559E5"/>
    <w:rsid w:val="003570A4"/>
    <w:rsid w:val="00362E18"/>
    <w:rsid w:val="00377147"/>
    <w:rsid w:val="00380A88"/>
    <w:rsid w:val="00384208"/>
    <w:rsid w:val="0038798D"/>
    <w:rsid w:val="003911D4"/>
    <w:rsid w:val="00391B73"/>
    <w:rsid w:val="00391D76"/>
    <w:rsid w:val="00394C46"/>
    <w:rsid w:val="003A61D0"/>
    <w:rsid w:val="003A68B8"/>
    <w:rsid w:val="003B1095"/>
    <w:rsid w:val="003B17A8"/>
    <w:rsid w:val="003C0CE0"/>
    <w:rsid w:val="003C1DAE"/>
    <w:rsid w:val="003C5053"/>
    <w:rsid w:val="003D1A73"/>
    <w:rsid w:val="003D21D1"/>
    <w:rsid w:val="003D335C"/>
    <w:rsid w:val="003D6905"/>
    <w:rsid w:val="003E4B01"/>
    <w:rsid w:val="003E4FDB"/>
    <w:rsid w:val="003F1E3B"/>
    <w:rsid w:val="00407DA4"/>
    <w:rsid w:val="00411717"/>
    <w:rsid w:val="004231DC"/>
    <w:rsid w:val="00424D73"/>
    <w:rsid w:val="004263F8"/>
    <w:rsid w:val="00432504"/>
    <w:rsid w:val="00433191"/>
    <w:rsid w:val="004366ED"/>
    <w:rsid w:val="0044203A"/>
    <w:rsid w:val="00443393"/>
    <w:rsid w:val="00452141"/>
    <w:rsid w:val="00454F93"/>
    <w:rsid w:val="00456544"/>
    <w:rsid w:val="004651D1"/>
    <w:rsid w:val="00475882"/>
    <w:rsid w:val="00476803"/>
    <w:rsid w:val="00480109"/>
    <w:rsid w:val="0048501C"/>
    <w:rsid w:val="00485786"/>
    <w:rsid w:val="00486F98"/>
    <w:rsid w:val="00487610"/>
    <w:rsid w:val="0049132D"/>
    <w:rsid w:val="00491D3B"/>
    <w:rsid w:val="004A4CD6"/>
    <w:rsid w:val="004B04E4"/>
    <w:rsid w:val="004B13A1"/>
    <w:rsid w:val="004B7163"/>
    <w:rsid w:val="004C6C5A"/>
    <w:rsid w:val="004C7EB4"/>
    <w:rsid w:val="004D2000"/>
    <w:rsid w:val="004D611F"/>
    <w:rsid w:val="004E0F8C"/>
    <w:rsid w:val="004E1199"/>
    <w:rsid w:val="004E172D"/>
    <w:rsid w:val="004E657B"/>
    <w:rsid w:val="004E7AE9"/>
    <w:rsid w:val="004F1ACE"/>
    <w:rsid w:val="00501C21"/>
    <w:rsid w:val="00501D22"/>
    <w:rsid w:val="005023E0"/>
    <w:rsid w:val="005071DE"/>
    <w:rsid w:val="00510131"/>
    <w:rsid w:val="00510A1D"/>
    <w:rsid w:val="00512085"/>
    <w:rsid w:val="0052243A"/>
    <w:rsid w:val="00522A8C"/>
    <w:rsid w:val="00530130"/>
    <w:rsid w:val="00531AED"/>
    <w:rsid w:val="0053704B"/>
    <w:rsid w:val="005400BE"/>
    <w:rsid w:val="005417CC"/>
    <w:rsid w:val="005427AE"/>
    <w:rsid w:val="00542932"/>
    <w:rsid w:val="00543E70"/>
    <w:rsid w:val="00554741"/>
    <w:rsid w:val="00554E53"/>
    <w:rsid w:val="00562202"/>
    <w:rsid w:val="005729F1"/>
    <w:rsid w:val="005749C6"/>
    <w:rsid w:val="00581FEF"/>
    <w:rsid w:val="0058552B"/>
    <w:rsid w:val="005872AB"/>
    <w:rsid w:val="00590168"/>
    <w:rsid w:val="0059018D"/>
    <w:rsid w:val="005932C2"/>
    <w:rsid w:val="0059348F"/>
    <w:rsid w:val="0059388E"/>
    <w:rsid w:val="00593A3F"/>
    <w:rsid w:val="00594A21"/>
    <w:rsid w:val="00597344"/>
    <w:rsid w:val="005A6533"/>
    <w:rsid w:val="005B4054"/>
    <w:rsid w:val="005D6DAD"/>
    <w:rsid w:val="005E187E"/>
    <w:rsid w:val="005E27CE"/>
    <w:rsid w:val="005E7837"/>
    <w:rsid w:val="005F0761"/>
    <w:rsid w:val="005F0DB6"/>
    <w:rsid w:val="005F1CF8"/>
    <w:rsid w:val="005F2B06"/>
    <w:rsid w:val="005F2C35"/>
    <w:rsid w:val="00602B2D"/>
    <w:rsid w:val="00603F08"/>
    <w:rsid w:val="00605E67"/>
    <w:rsid w:val="0061290C"/>
    <w:rsid w:val="0061749A"/>
    <w:rsid w:val="0062510D"/>
    <w:rsid w:val="00642044"/>
    <w:rsid w:val="006425C1"/>
    <w:rsid w:val="0064637D"/>
    <w:rsid w:val="006467DF"/>
    <w:rsid w:val="00653BF5"/>
    <w:rsid w:val="00654A88"/>
    <w:rsid w:val="00655BCE"/>
    <w:rsid w:val="00657550"/>
    <w:rsid w:val="00660D29"/>
    <w:rsid w:val="00664162"/>
    <w:rsid w:val="00664428"/>
    <w:rsid w:val="00665C42"/>
    <w:rsid w:val="0067049B"/>
    <w:rsid w:val="00670B8C"/>
    <w:rsid w:val="00674BE1"/>
    <w:rsid w:val="006852D8"/>
    <w:rsid w:val="0069690A"/>
    <w:rsid w:val="006A0E57"/>
    <w:rsid w:val="006A5F43"/>
    <w:rsid w:val="006B1484"/>
    <w:rsid w:val="006B1EC9"/>
    <w:rsid w:val="006B702F"/>
    <w:rsid w:val="006C16ED"/>
    <w:rsid w:val="006C26A7"/>
    <w:rsid w:val="006C78EF"/>
    <w:rsid w:val="006D06ED"/>
    <w:rsid w:val="006D08C3"/>
    <w:rsid w:val="006D36C7"/>
    <w:rsid w:val="006D7B6B"/>
    <w:rsid w:val="006E53E9"/>
    <w:rsid w:val="006E57E5"/>
    <w:rsid w:val="006E7972"/>
    <w:rsid w:val="006F23BC"/>
    <w:rsid w:val="006F6DDB"/>
    <w:rsid w:val="00703040"/>
    <w:rsid w:val="00705F8E"/>
    <w:rsid w:val="007071E0"/>
    <w:rsid w:val="00710A50"/>
    <w:rsid w:val="007159F2"/>
    <w:rsid w:val="0072091F"/>
    <w:rsid w:val="00723351"/>
    <w:rsid w:val="0072544B"/>
    <w:rsid w:val="00731682"/>
    <w:rsid w:val="0073191B"/>
    <w:rsid w:val="0073691C"/>
    <w:rsid w:val="007421A4"/>
    <w:rsid w:val="0074525E"/>
    <w:rsid w:val="0075141D"/>
    <w:rsid w:val="007558E7"/>
    <w:rsid w:val="00757E8D"/>
    <w:rsid w:val="00766188"/>
    <w:rsid w:val="00770B08"/>
    <w:rsid w:val="00771CD6"/>
    <w:rsid w:val="0077228D"/>
    <w:rsid w:val="00775B04"/>
    <w:rsid w:val="00776048"/>
    <w:rsid w:val="007764AD"/>
    <w:rsid w:val="0077731C"/>
    <w:rsid w:val="00781F9D"/>
    <w:rsid w:val="00787ADF"/>
    <w:rsid w:val="00796586"/>
    <w:rsid w:val="007A1306"/>
    <w:rsid w:val="007B1CEA"/>
    <w:rsid w:val="007C2109"/>
    <w:rsid w:val="007C51DB"/>
    <w:rsid w:val="007C5EE9"/>
    <w:rsid w:val="007C72FB"/>
    <w:rsid w:val="007D03CC"/>
    <w:rsid w:val="007D7E2C"/>
    <w:rsid w:val="007E23FA"/>
    <w:rsid w:val="007E2D1E"/>
    <w:rsid w:val="007E3B30"/>
    <w:rsid w:val="007E5B85"/>
    <w:rsid w:val="007E6744"/>
    <w:rsid w:val="007F2BBC"/>
    <w:rsid w:val="007F4EB8"/>
    <w:rsid w:val="00804EBC"/>
    <w:rsid w:val="008105C9"/>
    <w:rsid w:val="00812D0D"/>
    <w:rsid w:val="008145CB"/>
    <w:rsid w:val="00817ED9"/>
    <w:rsid w:val="00817F26"/>
    <w:rsid w:val="0082158E"/>
    <w:rsid w:val="0082331E"/>
    <w:rsid w:val="0082703E"/>
    <w:rsid w:val="00827841"/>
    <w:rsid w:val="00831375"/>
    <w:rsid w:val="00831B46"/>
    <w:rsid w:val="00832838"/>
    <w:rsid w:val="00835598"/>
    <w:rsid w:val="00836763"/>
    <w:rsid w:val="008379EA"/>
    <w:rsid w:val="00840EAD"/>
    <w:rsid w:val="008500C7"/>
    <w:rsid w:val="008506E1"/>
    <w:rsid w:val="0085179E"/>
    <w:rsid w:val="008538B5"/>
    <w:rsid w:val="00853C91"/>
    <w:rsid w:val="00854BA2"/>
    <w:rsid w:val="00855646"/>
    <w:rsid w:val="00856814"/>
    <w:rsid w:val="00875627"/>
    <w:rsid w:val="00881FE5"/>
    <w:rsid w:val="008852F4"/>
    <w:rsid w:val="00897121"/>
    <w:rsid w:val="008A0C79"/>
    <w:rsid w:val="008A3871"/>
    <w:rsid w:val="008A42BD"/>
    <w:rsid w:val="008A5747"/>
    <w:rsid w:val="008B0D3F"/>
    <w:rsid w:val="008C63B2"/>
    <w:rsid w:val="008C6CB4"/>
    <w:rsid w:val="008C6DBD"/>
    <w:rsid w:val="008D1DD1"/>
    <w:rsid w:val="008D25F0"/>
    <w:rsid w:val="008D551D"/>
    <w:rsid w:val="008F03B8"/>
    <w:rsid w:val="008F2700"/>
    <w:rsid w:val="008F46E5"/>
    <w:rsid w:val="008F66EC"/>
    <w:rsid w:val="00900270"/>
    <w:rsid w:val="0090654E"/>
    <w:rsid w:val="00912938"/>
    <w:rsid w:val="00920644"/>
    <w:rsid w:val="0092572F"/>
    <w:rsid w:val="00927564"/>
    <w:rsid w:val="009275E9"/>
    <w:rsid w:val="00934DFF"/>
    <w:rsid w:val="00935A1C"/>
    <w:rsid w:val="0093681E"/>
    <w:rsid w:val="00940AD1"/>
    <w:rsid w:val="0095470B"/>
    <w:rsid w:val="009600DF"/>
    <w:rsid w:val="00962992"/>
    <w:rsid w:val="009716E1"/>
    <w:rsid w:val="00974CA6"/>
    <w:rsid w:val="009769B2"/>
    <w:rsid w:val="00977965"/>
    <w:rsid w:val="00980157"/>
    <w:rsid w:val="009868B9"/>
    <w:rsid w:val="00996648"/>
    <w:rsid w:val="009A0C1A"/>
    <w:rsid w:val="009A503E"/>
    <w:rsid w:val="009B5673"/>
    <w:rsid w:val="009B7092"/>
    <w:rsid w:val="009D1953"/>
    <w:rsid w:val="009D3048"/>
    <w:rsid w:val="009D4BEA"/>
    <w:rsid w:val="009D5F1E"/>
    <w:rsid w:val="009D7240"/>
    <w:rsid w:val="009E41E0"/>
    <w:rsid w:val="009E65F9"/>
    <w:rsid w:val="009F0F66"/>
    <w:rsid w:val="00A00325"/>
    <w:rsid w:val="00A01D8C"/>
    <w:rsid w:val="00A02F7F"/>
    <w:rsid w:val="00A15CC6"/>
    <w:rsid w:val="00A244F5"/>
    <w:rsid w:val="00A24F57"/>
    <w:rsid w:val="00A2505A"/>
    <w:rsid w:val="00A26D1A"/>
    <w:rsid w:val="00A303D9"/>
    <w:rsid w:val="00A33D4A"/>
    <w:rsid w:val="00A37E20"/>
    <w:rsid w:val="00A40AB3"/>
    <w:rsid w:val="00A40ADF"/>
    <w:rsid w:val="00A42F86"/>
    <w:rsid w:val="00A4601C"/>
    <w:rsid w:val="00A47D38"/>
    <w:rsid w:val="00A503BD"/>
    <w:rsid w:val="00A5066B"/>
    <w:rsid w:val="00A50F81"/>
    <w:rsid w:val="00A5542B"/>
    <w:rsid w:val="00A60291"/>
    <w:rsid w:val="00A639A6"/>
    <w:rsid w:val="00A73FDB"/>
    <w:rsid w:val="00A75CAD"/>
    <w:rsid w:val="00A76FB7"/>
    <w:rsid w:val="00A83850"/>
    <w:rsid w:val="00A84DE3"/>
    <w:rsid w:val="00A87045"/>
    <w:rsid w:val="00A9415F"/>
    <w:rsid w:val="00A95B17"/>
    <w:rsid w:val="00AA061E"/>
    <w:rsid w:val="00AA452C"/>
    <w:rsid w:val="00AB073A"/>
    <w:rsid w:val="00AB60C4"/>
    <w:rsid w:val="00AB62E7"/>
    <w:rsid w:val="00AB762A"/>
    <w:rsid w:val="00AC4CC8"/>
    <w:rsid w:val="00AC5E94"/>
    <w:rsid w:val="00AC741C"/>
    <w:rsid w:val="00AD1AD6"/>
    <w:rsid w:val="00AD6768"/>
    <w:rsid w:val="00AD7387"/>
    <w:rsid w:val="00AE7F4D"/>
    <w:rsid w:val="00AF058B"/>
    <w:rsid w:val="00B02E3C"/>
    <w:rsid w:val="00B0647A"/>
    <w:rsid w:val="00B112BC"/>
    <w:rsid w:val="00B11F38"/>
    <w:rsid w:val="00B12CE6"/>
    <w:rsid w:val="00B13BD7"/>
    <w:rsid w:val="00B13F7B"/>
    <w:rsid w:val="00B16F0F"/>
    <w:rsid w:val="00B17F93"/>
    <w:rsid w:val="00B24855"/>
    <w:rsid w:val="00B32193"/>
    <w:rsid w:val="00B37C73"/>
    <w:rsid w:val="00B45872"/>
    <w:rsid w:val="00B46607"/>
    <w:rsid w:val="00B47FE0"/>
    <w:rsid w:val="00B51681"/>
    <w:rsid w:val="00B52044"/>
    <w:rsid w:val="00B53041"/>
    <w:rsid w:val="00B61061"/>
    <w:rsid w:val="00B61C20"/>
    <w:rsid w:val="00B63AF9"/>
    <w:rsid w:val="00B7131F"/>
    <w:rsid w:val="00B71DFA"/>
    <w:rsid w:val="00B73864"/>
    <w:rsid w:val="00B818D5"/>
    <w:rsid w:val="00B836C1"/>
    <w:rsid w:val="00B84F80"/>
    <w:rsid w:val="00B85BF2"/>
    <w:rsid w:val="00B92E46"/>
    <w:rsid w:val="00B93570"/>
    <w:rsid w:val="00BA0586"/>
    <w:rsid w:val="00BA1EFB"/>
    <w:rsid w:val="00BA41CB"/>
    <w:rsid w:val="00BB19FE"/>
    <w:rsid w:val="00BB37F8"/>
    <w:rsid w:val="00BB3DC6"/>
    <w:rsid w:val="00BB735B"/>
    <w:rsid w:val="00BC1B44"/>
    <w:rsid w:val="00BC33D7"/>
    <w:rsid w:val="00BD1A63"/>
    <w:rsid w:val="00BD7256"/>
    <w:rsid w:val="00BE2CAE"/>
    <w:rsid w:val="00BE3466"/>
    <w:rsid w:val="00BE4108"/>
    <w:rsid w:val="00BE4F57"/>
    <w:rsid w:val="00BF4CDB"/>
    <w:rsid w:val="00BF615A"/>
    <w:rsid w:val="00C00982"/>
    <w:rsid w:val="00C05492"/>
    <w:rsid w:val="00C11B3F"/>
    <w:rsid w:val="00C20FAB"/>
    <w:rsid w:val="00C211CF"/>
    <w:rsid w:val="00C271BB"/>
    <w:rsid w:val="00C31677"/>
    <w:rsid w:val="00C3403E"/>
    <w:rsid w:val="00C40168"/>
    <w:rsid w:val="00C66479"/>
    <w:rsid w:val="00C708AD"/>
    <w:rsid w:val="00C714AF"/>
    <w:rsid w:val="00C7610E"/>
    <w:rsid w:val="00C77C41"/>
    <w:rsid w:val="00C80303"/>
    <w:rsid w:val="00C81931"/>
    <w:rsid w:val="00C959C3"/>
    <w:rsid w:val="00C95BD9"/>
    <w:rsid w:val="00CA0BB9"/>
    <w:rsid w:val="00CA420C"/>
    <w:rsid w:val="00CB09DC"/>
    <w:rsid w:val="00CB21F7"/>
    <w:rsid w:val="00CD7D7B"/>
    <w:rsid w:val="00CE0363"/>
    <w:rsid w:val="00CE2064"/>
    <w:rsid w:val="00CE31EC"/>
    <w:rsid w:val="00CE3688"/>
    <w:rsid w:val="00CE3DE4"/>
    <w:rsid w:val="00CE4970"/>
    <w:rsid w:val="00CE609D"/>
    <w:rsid w:val="00CF016E"/>
    <w:rsid w:val="00CF22C7"/>
    <w:rsid w:val="00CF27D0"/>
    <w:rsid w:val="00CF62B5"/>
    <w:rsid w:val="00CF72BC"/>
    <w:rsid w:val="00CF7990"/>
    <w:rsid w:val="00CF7A1A"/>
    <w:rsid w:val="00D005AF"/>
    <w:rsid w:val="00D14EC1"/>
    <w:rsid w:val="00D22212"/>
    <w:rsid w:val="00D2759C"/>
    <w:rsid w:val="00D348BA"/>
    <w:rsid w:val="00D35424"/>
    <w:rsid w:val="00D3622D"/>
    <w:rsid w:val="00D40ADF"/>
    <w:rsid w:val="00D40CEE"/>
    <w:rsid w:val="00D418CB"/>
    <w:rsid w:val="00D43725"/>
    <w:rsid w:val="00D508F9"/>
    <w:rsid w:val="00D518FC"/>
    <w:rsid w:val="00D6032A"/>
    <w:rsid w:val="00D607C5"/>
    <w:rsid w:val="00D61EBF"/>
    <w:rsid w:val="00D6742F"/>
    <w:rsid w:val="00D676B0"/>
    <w:rsid w:val="00D70581"/>
    <w:rsid w:val="00D70965"/>
    <w:rsid w:val="00D8495F"/>
    <w:rsid w:val="00D96EF3"/>
    <w:rsid w:val="00DA3566"/>
    <w:rsid w:val="00DB33E0"/>
    <w:rsid w:val="00DB537A"/>
    <w:rsid w:val="00DC17C2"/>
    <w:rsid w:val="00DC2F2D"/>
    <w:rsid w:val="00DC4C8E"/>
    <w:rsid w:val="00DC729D"/>
    <w:rsid w:val="00DD2BDC"/>
    <w:rsid w:val="00DD5FC5"/>
    <w:rsid w:val="00DE0A96"/>
    <w:rsid w:val="00DE740E"/>
    <w:rsid w:val="00DE7E27"/>
    <w:rsid w:val="00DF2209"/>
    <w:rsid w:val="00DF3529"/>
    <w:rsid w:val="00E03464"/>
    <w:rsid w:val="00E04285"/>
    <w:rsid w:val="00E06B1F"/>
    <w:rsid w:val="00E072C9"/>
    <w:rsid w:val="00E1167F"/>
    <w:rsid w:val="00E15FD0"/>
    <w:rsid w:val="00E252D2"/>
    <w:rsid w:val="00E25D08"/>
    <w:rsid w:val="00E273AF"/>
    <w:rsid w:val="00E2791A"/>
    <w:rsid w:val="00E317EA"/>
    <w:rsid w:val="00E40CCC"/>
    <w:rsid w:val="00E44AB1"/>
    <w:rsid w:val="00E45A40"/>
    <w:rsid w:val="00E46C64"/>
    <w:rsid w:val="00E472CC"/>
    <w:rsid w:val="00E5233D"/>
    <w:rsid w:val="00E529E9"/>
    <w:rsid w:val="00E6412A"/>
    <w:rsid w:val="00E65EFE"/>
    <w:rsid w:val="00E66148"/>
    <w:rsid w:val="00E70C62"/>
    <w:rsid w:val="00E759D2"/>
    <w:rsid w:val="00E75CAE"/>
    <w:rsid w:val="00E96AD4"/>
    <w:rsid w:val="00E96E3C"/>
    <w:rsid w:val="00E97787"/>
    <w:rsid w:val="00EA3088"/>
    <w:rsid w:val="00EA3990"/>
    <w:rsid w:val="00EB59A2"/>
    <w:rsid w:val="00EB73F9"/>
    <w:rsid w:val="00EC0549"/>
    <w:rsid w:val="00EC2C9A"/>
    <w:rsid w:val="00EC59AA"/>
    <w:rsid w:val="00ED69C4"/>
    <w:rsid w:val="00EE2C04"/>
    <w:rsid w:val="00EE2C9B"/>
    <w:rsid w:val="00EF06E4"/>
    <w:rsid w:val="00EF0F59"/>
    <w:rsid w:val="00EF4372"/>
    <w:rsid w:val="00EF5121"/>
    <w:rsid w:val="00EF5279"/>
    <w:rsid w:val="00EF764E"/>
    <w:rsid w:val="00F036A3"/>
    <w:rsid w:val="00F03FAE"/>
    <w:rsid w:val="00F04268"/>
    <w:rsid w:val="00F101E2"/>
    <w:rsid w:val="00F132F5"/>
    <w:rsid w:val="00F1425F"/>
    <w:rsid w:val="00F30B64"/>
    <w:rsid w:val="00F3131F"/>
    <w:rsid w:val="00F313B7"/>
    <w:rsid w:val="00F33FEB"/>
    <w:rsid w:val="00F375DE"/>
    <w:rsid w:val="00F37867"/>
    <w:rsid w:val="00F43FD7"/>
    <w:rsid w:val="00F47329"/>
    <w:rsid w:val="00F47478"/>
    <w:rsid w:val="00F605D3"/>
    <w:rsid w:val="00F62E8B"/>
    <w:rsid w:val="00F65185"/>
    <w:rsid w:val="00F677F1"/>
    <w:rsid w:val="00F73E2E"/>
    <w:rsid w:val="00F83B66"/>
    <w:rsid w:val="00F85EF8"/>
    <w:rsid w:val="00F95270"/>
    <w:rsid w:val="00F97302"/>
    <w:rsid w:val="00FA21F1"/>
    <w:rsid w:val="00FA4337"/>
    <w:rsid w:val="00FA701B"/>
    <w:rsid w:val="00FB3EDD"/>
    <w:rsid w:val="00FB62BB"/>
    <w:rsid w:val="00FC220E"/>
    <w:rsid w:val="00FD18ED"/>
    <w:rsid w:val="00FD2878"/>
    <w:rsid w:val="00FD53B3"/>
    <w:rsid w:val="00FE0710"/>
    <w:rsid w:val="00FE2833"/>
    <w:rsid w:val="00FE3977"/>
    <w:rsid w:val="00FE53F9"/>
    <w:rsid w:val="00FF5167"/>
    <w:rsid w:val="00FF588C"/>
    <w:rsid w:val="047117D4"/>
    <w:rsid w:val="5C5B2E57"/>
    <w:rsid w:val="7B2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4F1C"/>
  <w15:chartTrackingRefBased/>
  <w15:docId w15:val="{74AC1615-3CF0-4C99-891C-C501DF08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iPriority="4"/>
    <w:lsdException w:name="Body Text First Indent 2" w:semiHidden="1" w:uiPriority="4"/>
    <w:lsdException w:name="Note Heading" w:semiHidden="1"/>
    <w:lsdException w:name="Body Text 2" w:semiHidden="1" w:uiPriority="4"/>
    <w:lsdException w:name="Body Text 3" w:semiHidden="1" w:uiPriority="4"/>
    <w:lsdException w:name="Body Text Indent 2" w:semiHidden="1" w:uiPriority="4"/>
    <w:lsdException w:name="Body Text Indent 3" w:semiHidden="1" w:uiPriority="4"/>
    <w:lsdException w:name="Block Text" w:semiHidden="1" w:uiPriority="4"/>
    <w:lsdException w:name="Hyperlink" w:semiHidden="1" w:unhideWhenUsed="1"/>
    <w:lsdException w:name="FollowedHyperlink" w:semiHidden="1"/>
    <w:lsdException w:name="Strong" w:uiPriority="22" w:qFormat="1"/>
    <w:lsdException w:name="Emphasis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37C73"/>
    <w:rPr>
      <w:rFonts w:ascii="Calibri" w:eastAsia="Calibri" w:hAnsi="Calibri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C220E"/>
    <w:pPr>
      <w:keepNext/>
      <w:keepLines/>
      <w:pBdr>
        <w:bottom w:val="single" w:sz="4" w:space="1" w:color="auto"/>
      </w:pBdr>
      <w:spacing w:before="240" w:after="120"/>
      <w:outlineLvl w:val="0"/>
    </w:pPr>
    <w:rPr>
      <w:rFonts w:ascii="Calibri Light" w:eastAsiaTheme="minorEastAsia" w:hAnsi="Calibri Light" w:cs="ScalaSansOT"/>
      <w:color w:val="3AAD2C" w:themeColor="accent4"/>
      <w:sz w:val="32"/>
      <w:szCs w:val="32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FC220E"/>
    <w:pPr>
      <w:widowControl/>
      <w:spacing w:after="0"/>
      <w:outlineLvl w:val="1"/>
    </w:pPr>
    <w:rPr>
      <w:rFonts w:ascii="Calibri" w:hAnsi="Calibri" w:cs="Knockout-HTF48-Featherweight"/>
      <w:b w:val="0"/>
      <w:bCs w:val="0"/>
      <w:caps/>
      <w:color w:val="243646" w:themeColor="accent2"/>
      <w:spacing w:val="11"/>
      <w:szCs w:val="20"/>
      <w:lang w:val="en-US" w:eastAsia="zh-CN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FC220E"/>
    <w:pPr>
      <w:keepNext/>
      <w:keepLines/>
      <w:outlineLvl w:val="2"/>
    </w:pPr>
    <w:rPr>
      <w:rFonts w:eastAsiaTheme="minorEastAsia" w:cs="Knockout-HTF50-Welterweight"/>
      <w:b/>
      <w:bCs/>
      <w:color w:val="5D7D95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FC220E"/>
    <w:pPr>
      <w:keepNext/>
      <w:keepLines/>
      <w:spacing w:before="240"/>
      <w:outlineLvl w:val="3"/>
    </w:pPr>
    <w:rPr>
      <w:rFonts w:ascii="Georgia" w:eastAsiaTheme="minorEastAsia" w:hAnsi="Georgia" w:cs="Scala-Caps"/>
      <w:i/>
      <w:iCs/>
      <w:spacing w:val="14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FC220E"/>
    <w:pPr>
      <w:keepNext/>
      <w:keepLines/>
      <w:framePr w:hSpace="187" w:vSpace="187" w:wrap="around" w:vAnchor="text" w:hAnchor="text" w:y="1"/>
      <w:tabs>
        <w:tab w:val="right" w:pos="9360"/>
      </w:tabs>
      <w:outlineLvl w:val="4"/>
    </w:pPr>
    <w:rPr>
      <w:i/>
      <w:caps/>
      <w:spacing w:val="20"/>
    </w:rPr>
  </w:style>
  <w:style w:type="paragraph" w:styleId="Heading6">
    <w:name w:val="heading 6"/>
    <w:basedOn w:val="Heading2"/>
    <w:next w:val="Normal"/>
    <w:link w:val="Heading6Char"/>
    <w:uiPriority w:val="9"/>
    <w:semiHidden/>
    <w:rsid w:val="00B24855"/>
    <w:pPr>
      <w:framePr w:hSpace="180" w:wrap="around" w:vAnchor="text" w:hAnchor="margin" w:y="151"/>
      <w:suppressOverlap/>
      <w:outlineLvl w:val="5"/>
    </w:pPr>
    <w:rPr>
      <w:i/>
      <w:iCs/>
      <w:spacing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20E"/>
    <w:rPr>
      <w:rFonts w:ascii="Calibri Light" w:hAnsi="Calibri Light" w:cs="ScalaSansOT"/>
      <w:color w:val="3AAD2C" w:themeColor="accent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20E"/>
    <w:rPr>
      <w:rFonts w:ascii="Calibri" w:hAnsi="Calibri" w:cs="Knockout-HTF48-Featherweight"/>
      <w:caps/>
      <w:color w:val="243646" w:themeColor="accent2"/>
      <w:spacing w:val="1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0581"/>
    <w:rPr>
      <w:rFonts w:cs="Knockout-HTF50-Welterweight"/>
      <w:b/>
      <w:bCs/>
      <w:color w:val="5D7D95" w:themeColor="accent1"/>
      <w:sz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C220E"/>
    <w:rPr>
      <w:rFonts w:ascii="Georgia" w:hAnsi="Georgia" w:cs="Scala-Caps"/>
      <w:i/>
      <w:iCs/>
      <w:color w:val="000000" w:themeColor="text1"/>
      <w:spacing w:val="14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B73864"/>
    <w:rPr>
      <w:rFonts w:ascii="Georgia" w:hAnsi="Georgia"/>
      <w:b w:val="0"/>
      <w:i w:val="0"/>
      <w:sz w:val="20"/>
    </w:rPr>
  </w:style>
  <w:style w:type="table" w:styleId="TableGrid">
    <w:name w:val="Table Grid"/>
    <w:basedOn w:val="TableNormal"/>
    <w:uiPriority w:val="59"/>
    <w:rsid w:val="0066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ext bullet"/>
    <w:basedOn w:val="Normal"/>
    <w:uiPriority w:val="34"/>
    <w:qFormat/>
    <w:rsid w:val="005427AE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rsid w:val="008F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F4D"/>
    <w:rPr>
      <w:rFonts w:ascii="Calibri" w:eastAsia="Calibri" w:hAnsi="Calibri" w:cs="Arial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73864"/>
    <w:pPr>
      <w:tabs>
        <w:tab w:val="right" w:pos="9360"/>
      </w:tabs>
    </w:pPr>
    <w:rPr>
      <w:rFonts w:ascii="Georgia" w:hAnsi="Georgia"/>
      <w:i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3864"/>
    <w:rPr>
      <w:rFonts w:ascii="Georgia" w:eastAsia="Calibri" w:hAnsi="Georgia" w:cs="Arial"/>
      <w:i/>
      <w:color w:val="000000" w:themeColor="text1"/>
      <w:sz w:val="1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C220E"/>
    <w:rPr>
      <w:rFonts w:ascii="Calibri" w:eastAsia="Calibri" w:hAnsi="Calibri" w:cs="Arial"/>
      <w:i/>
      <w:caps/>
      <w:color w:val="000000" w:themeColor="text1"/>
      <w:spacing w:val="2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F4D"/>
    <w:rPr>
      <w:rFonts w:ascii="Calibri" w:eastAsia="Calibri" w:hAnsi="Calibri" w:cs="Arial"/>
      <w:b/>
      <w:i/>
      <w:iCs/>
      <w:caps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Hyperlink">
    <w:name w:val="Hyperlink"/>
    <w:basedOn w:val="DefaultParagraphFont"/>
    <w:uiPriority w:val="99"/>
    <w:rsid w:val="00602B2D"/>
    <w:rPr>
      <w:color w:val="243646" w:themeColor="hyperlink"/>
      <w:u w:val="single"/>
    </w:rPr>
  </w:style>
  <w:style w:type="paragraph" w:styleId="Title">
    <w:name w:val="Title"/>
    <w:aliases w:val="Sidebar Title"/>
    <w:basedOn w:val="Normal"/>
    <w:next w:val="Normal"/>
    <w:link w:val="TitleChar"/>
    <w:uiPriority w:val="10"/>
    <w:semiHidden/>
    <w:qFormat/>
    <w:rsid w:val="00BA41CB"/>
    <w:pPr>
      <w:framePr w:wrap="around" w:hAnchor="text"/>
      <w:ind w:left="-90"/>
    </w:pPr>
    <w:rPr>
      <w:bCs/>
      <w:i/>
      <w:caps/>
    </w:rPr>
  </w:style>
  <w:style w:type="character" w:customStyle="1" w:styleId="TitleChar">
    <w:name w:val="Title Char"/>
    <w:aliases w:val="Sidebar Title Char"/>
    <w:basedOn w:val="DefaultParagraphFont"/>
    <w:link w:val="Title"/>
    <w:uiPriority w:val="10"/>
    <w:semiHidden/>
    <w:rsid w:val="00AE7F4D"/>
    <w:rPr>
      <w:rFonts w:ascii="Calibri" w:eastAsia="Calibri" w:hAnsi="Calibri" w:cs="Arial"/>
      <w:bCs/>
      <w:i/>
      <w:caps/>
      <w:color w:val="000000" w:themeColor="text1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AB60C4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BD7256"/>
    <w:pPr>
      <w:widowControl w:val="0"/>
      <w:spacing w:before="240" w:after="240"/>
    </w:pPr>
    <w:rPr>
      <w:rFonts w:asciiTheme="minorHAnsi" w:eastAsia="Times New Roman" w:hAnsiTheme="minorHAnsi" w:cs="Times New Roman"/>
      <w:color w:val="auto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E7F4D"/>
    <w:rPr>
      <w:rFonts w:eastAsia="Times New Roman" w:cs="Times New Roman"/>
      <w:sz w:val="20"/>
      <w:lang w:val="en-GB" w:eastAsia="en-US"/>
    </w:rPr>
  </w:style>
  <w:style w:type="paragraph" w:customStyle="1" w:styleId="Bullet">
    <w:name w:val="Bullet"/>
    <w:basedOn w:val="BodyText"/>
    <w:qFormat/>
    <w:rsid w:val="00313042"/>
    <w:pPr>
      <w:keepLines/>
      <w:numPr>
        <w:numId w:val="10"/>
      </w:numPr>
      <w:spacing w:before="60" w:after="60"/>
    </w:pPr>
    <w:rPr>
      <w:sz w:val="22"/>
    </w:rPr>
  </w:style>
  <w:style w:type="table" w:customStyle="1" w:styleId="BAHTableStyle1">
    <w:name w:val="BAH_Table_Style_1"/>
    <w:basedOn w:val="TableNormal"/>
    <w:uiPriority w:val="99"/>
    <w:rsid w:val="006467DF"/>
    <w:tblPr>
      <w:tblBorders>
        <w:bottom w:val="dotted" w:sz="4" w:space="0" w:color="D9D9D9"/>
        <w:insideH w:val="dotted" w:sz="4" w:space="0" w:color="D9D9D9"/>
      </w:tblBorders>
    </w:tblPr>
    <w:tblStylePr w:type="firstRow">
      <w:pPr>
        <w:jc w:val="center"/>
      </w:pPr>
      <w:tblPr/>
      <w:tcPr>
        <w:shd w:val="clear" w:color="auto" w:fill="5D7D95" w:themeFill="accent1"/>
        <w:vAlign w:val="center"/>
      </w:tcPr>
    </w:tblStylePr>
  </w:style>
  <w:style w:type="paragraph" w:customStyle="1" w:styleId="CalloutBullet1">
    <w:name w:val="Callout Bullet1"/>
    <w:basedOn w:val="CalloutBodyText"/>
    <w:uiPriority w:val="4"/>
    <w:qFormat/>
    <w:rsid w:val="00B85BF2"/>
    <w:pPr>
      <w:framePr w:hSpace="187" w:wrap="around" w:vAnchor="text" w:hAnchor="margin" w:xAlign="right" w:y="1"/>
      <w:numPr>
        <w:numId w:val="11"/>
      </w:numPr>
      <w:ind w:left="121" w:hanging="121"/>
      <w:suppressOverlap/>
    </w:pPr>
    <w:rPr>
      <w:szCs w:val="20"/>
    </w:rPr>
  </w:style>
  <w:style w:type="paragraph" w:customStyle="1" w:styleId="CalloutBodyText">
    <w:name w:val="Callout BodyText"/>
    <w:basedOn w:val="BodyText"/>
    <w:uiPriority w:val="4"/>
    <w:qFormat/>
    <w:rsid w:val="00B85BF2"/>
    <w:pPr>
      <w:spacing w:before="0" w:after="0"/>
    </w:pPr>
    <w:rPr>
      <w:bCs/>
      <w:color w:val="FFFFFF" w:themeColor="background1"/>
    </w:rPr>
  </w:style>
  <w:style w:type="paragraph" w:customStyle="1" w:styleId="CalloutHeading">
    <w:name w:val="Callout Heading"/>
    <w:basedOn w:val="BodyText"/>
    <w:uiPriority w:val="4"/>
    <w:qFormat/>
    <w:rsid w:val="00B85BF2"/>
    <w:pPr>
      <w:spacing w:before="20" w:after="60"/>
      <w:jc w:val="center"/>
    </w:pPr>
    <w:rPr>
      <w:b/>
      <w:bCs/>
      <w:color w:val="FFFFFF" w:themeColor="background1"/>
      <w:sz w:val="18"/>
      <w:szCs w:val="18"/>
    </w:rPr>
  </w:style>
  <w:style w:type="paragraph" w:customStyle="1" w:styleId="TableHeading2">
    <w:name w:val="Table Heading2"/>
    <w:basedOn w:val="TableHeading"/>
    <w:uiPriority w:val="2"/>
    <w:qFormat/>
    <w:rsid w:val="008F2700"/>
    <w:pPr>
      <w:jc w:val="left"/>
    </w:pPr>
  </w:style>
  <w:style w:type="paragraph" w:customStyle="1" w:styleId="TableHeading">
    <w:name w:val="Table Heading"/>
    <w:basedOn w:val="Normal"/>
    <w:uiPriority w:val="2"/>
    <w:qFormat/>
    <w:rsid w:val="00B85BF2"/>
    <w:pPr>
      <w:spacing w:before="60"/>
      <w:jc w:val="center"/>
    </w:pPr>
    <w:rPr>
      <w:rFonts w:eastAsia="Times New Roman"/>
      <w:b/>
      <w:bCs/>
      <w:color w:val="FFFFFF" w:themeColor="background1"/>
      <w:sz w:val="18"/>
      <w:szCs w:val="16"/>
      <w:lang w:eastAsia="en-US"/>
    </w:rPr>
  </w:style>
  <w:style w:type="paragraph" w:customStyle="1" w:styleId="TableBodyText">
    <w:name w:val="Table BodyText"/>
    <w:basedOn w:val="Normal"/>
    <w:uiPriority w:val="3"/>
    <w:qFormat/>
    <w:rsid w:val="00B85BF2"/>
    <w:pPr>
      <w:spacing w:before="20" w:after="20"/>
    </w:pPr>
    <w:rPr>
      <w:rFonts w:eastAsia="Times New Roman"/>
      <w:bCs/>
      <w:sz w:val="18"/>
      <w:szCs w:val="16"/>
      <w:lang w:eastAsia="en-US"/>
    </w:rPr>
  </w:style>
  <w:style w:type="table" w:customStyle="1" w:styleId="BAHTableStyleCallout">
    <w:name w:val="BAH_Table_Style_Callout"/>
    <w:basedOn w:val="TableNormal"/>
    <w:uiPriority w:val="99"/>
    <w:rsid w:val="0092572F"/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right w:val="single" w:sz="4" w:space="0" w:color="D9D9D9"/>
      </w:tblBorders>
      <w:tblCellMar>
        <w:left w:w="43" w:type="dxa"/>
        <w:right w:w="43" w:type="dxa"/>
      </w:tblCellMar>
    </w:tblPr>
    <w:tcPr>
      <w:shd w:val="clear" w:color="auto" w:fill="5D7D95" w:themeFill="accent1"/>
    </w:tcPr>
    <w:tblStylePr w:type="firstRow">
      <w:tblPr/>
      <w:tcPr>
        <w:shd w:val="clear" w:color="auto" w:fill="5D7D95" w:themeFill="accent1"/>
      </w:tcPr>
    </w:tblStylePr>
    <w:tblStylePr w:type="lastRow">
      <w:rPr>
        <w:b/>
        <w:color w:val="F2F2F2" w:themeColor="background1" w:themeShade="F2"/>
      </w:rPr>
      <w:tblPr/>
      <w:tcPr>
        <w:shd w:val="clear" w:color="auto" w:fill="5D7D95" w:themeFill="accent1"/>
      </w:tcPr>
    </w:tblStylePr>
    <w:tblStylePr w:type="firstCol">
      <w:tblPr/>
      <w:tcPr>
        <w:shd w:val="clear" w:color="auto" w:fill="5D7D95" w:themeFill="accent1"/>
      </w:tcPr>
    </w:tblStylePr>
    <w:tblStylePr w:type="lastCol">
      <w:tblPr/>
      <w:tcPr>
        <w:shd w:val="clear" w:color="auto" w:fill="5D7D95" w:themeFill="accent1"/>
      </w:tcPr>
    </w:tblStylePr>
    <w:tblStylePr w:type="band1Horz">
      <w:tblPr/>
      <w:tcPr>
        <w:shd w:val="clear" w:color="auto" w:fill="5D7D95" w:themeFill="accent1"/>
      </w:tcPr>
    </w:tblStylePr>
    <w:tblStylePr w:type="band2Horz">
      <w:tblPr/>
      <w:tcPr>
        <w:shd w:val="clear" w:color="auto" w:fill="5D7D95" w:themeFill="accent1"/>
      </w:tcPr>
    </w:tblStylePr>
    <w:tblStylePr w:type="seCell">
      <w:rPr>
        <w:color w:val="FFFFFF" w:themeColor="background1"/>
      </w:rPr>
    </w:tblStylePr>
  </w:style>
  <w:style w:type="character" w:styleId="Emphasis">
    <w:name w:val="Emphasis"/>
    <w:basedOn w:val="DefaultParagraphFont"/>
    <w:uiPriority w:val="98"/>
    <w:qFormat/>
    <w:rsid w:val="002C687E"/>
    <w:rPr>
      <w:i/>
      <w:iCs/>
    </w:rPr>
  </w:style>
  <w:style w:type="character" w:styleId="Strong">
    <w:name w:val="Strong"/>
    <w:basedOn w:val="DefaultParagraphFont"/>
    <w:uiPriority w:val="22"/>
    <w:qFormat/>
    <w:rsid w:val="002C687E"/>
    <w:rPr>
      <w:b/>
      <w:bCs/>
    </w:rPr>
  </w:style>
  <w:style w:type="paragraph" w:customStyle="1" w:styleId="CoverClassificationBox">
    <w:name w:val="Cover ClassificationBox"/>
    <w:basedOn w:val="Normal"/>
    <w:uiPriority w:val="34"/>
    <w:rsid w:val="00840EAD"/>
    <w:pPr>
      <w:jc w:val="center"/>
    </w:pPr>
    <w:rPr>
      <w:rFonts w:eastAsiaTheme="minorEastAsia" w:cs="ScalaSansOT"/>
      <w:caps/>
      <w:color w:val="FFFFFF" w:themeColor="background1"/>
      <w:spacing w:val="20"/>
      <w:sz w:val="15"/>
      <w:szCs w:val="15"/>
    </w:rPr>
  </w:style>
  <w:style w:type="paragraph" w:customStyle="1" w:styleId="TableCaption">
    <w:name w:val="Table Caption"/>
    <w:basedOn w:val="Normal"/>
    <w:uiPriority w:val="6"/>
    <w:qFormat/>
    <w:rsid w:val="00FE53F9"/>
    <w:pPr>
      <w:keepNext/>
      <w:spacing w:before="100" w:after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BAHTableStyle2">
    <w:name w:val="BAH_Table_Style_2"/>
    <w:basedOn w:val="TableNormal"/>
    <w:uiPriority w:val="99"/>
    <w:rsid w:val="00FE53F9"/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  <w:tblPr>
      <w:tblStyleRowBandSize w:val="1"/>
      <w:tblCellMar>
        <w:left w:w="43" w:type="dxa"/>
        <w:right w:w="43" w:type="dxa"/>
      </w:tblCellMar>
    </w:tblPr>
    <w:tcPr>
      <w:shd w:val="clear" w:color="auto" w:fill="455D6F" w:themeFill="accent1" w:themeFillShade="BF"/>
    </w:tcPr>
    <w:tblStylePr w:type="firstRow">
      <w:tblPr/>
      <w:tcPr>
        <w:shd w:val="clear" w:color="auto" w:fill="FFFFFF" w:themeFill="background1"/>
      </w:tcPr>
    </w:tblStylePr>
    <w:tblStylePr w:type="firstCol">
      <w:tblPr/>
      <w:tcPr>
        <w:shd w:val="clear" w:color="auto" w:fill="5D7D95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B04E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4E4"/>
    <w:rPr>
      <w:rFonts w:ascii="Calibri" w:eastAsia="Calibri" w:hAnsi="Calibri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rsid w:val="004B04E4"/>
    <w:rPr>
      <w:vertAlign w:val="superscript"/>
    </w:rPr>
  </w:style>
  <w:style w:type="paragraph" w:customStyle="1" w:styleId="SideColumnSubhead">
    <w:name w:val="Side Column Subhead"/>
    <w:uiPriority w:val="13"/>
    <w:qFormat/>
    <w:rsid w:val="00E529E9"/>
    <w:rPr>
      <w:rFonts w:ascii="Calibri" w:hAnsi="Calibri" w:cs="ScalaSansOT"/>
      <w:b/>
      <w:color w:val="262626"/>
      <w:spacing w:val="2"/>
      <w:sz w:val="18"/>
      <w:szCs w:val="18"/>
    </w:rPr>
  </w:style>
  <w:style w:type="paragraph" w:customStyle="1" w:styleId="SideColumnText">
    <w:name w:val="Side Column Text"/>
    <w:uiPriority w:val="13"/>
    <w:qFormat/>
    <w:rsid w:val="00E529E9"/>
    <w:pPr>
      <w:spacing w:after="130"/>
    </w:pPr>
    <w:rPr>
      <w:rFonts w:ascii="Calibri" w:hAnsi="Calibri" w:cs="ScalaSansOT"/>
      <w:color w:val="262626"/>
      <w:spacing w:val="2"/>
      <w:sz w:val="18"/>
      <w:szCs w:val="18"/>
    </w:rPr>
  </w:style>
  <w:style w:type="paragraph" w:customStyle="1" w:styleId="SideColumnInfo">
    <w:name w:val="Side Column Info"/>
    <w:basedOn w:val="SideColumnText"/>
    <w:uiPriority w:val="13"/>
    <w:qFormat/>
    <w:rsid w:val="00E529E9"/>
    <w:pPr>
      <w:framePr w:hSpace="1080" w:vSpace="360" w:wrap="around" w:vAnchor="text" w:hAnchor="margin" w:xAlign="right" w:yAlign="center"/>
      <w:pBdr>
        <w:top w:val="single" w:sz="4" w:space="6" w:color="F6A800"/>
      </w:pBdr>
      <w:spacing w:after="240"/>
      <w:suppressOverlap/>
    </w:pPr>
    <w:rPr>
      <w:i/>
    </w:rPr>
  </w:style>
  <w:style w:type="paragraph" w:customStyle="1" w:styleId="RESUMEsection">
    <w:name w:val="RESUME_section"/>
    <w:basedOn w:val="Normal"/>
    <w:uiPriority w:val="37"/>
    <w:qFormat/>
    <w:rsid w:val="00A37E20"/>
    <w:pPr>
      <w:keepNext/>
      <w:keepLines/>
      <w:pBdr>
        <w:bottom w:val="single" w:sz="6" w:space="1" w:color="5D7D95" w:themeColor="accent1"/>
      </w:pBdr>
      <w:spacing w:before="240" w:after="60"/>
    </w:pPr>
    <w:rPr>
      <w:rFonts w:asciiTheme="minorHAnsi" w:eastAsiaTheme="minorEastAsia" w:hAnsiTheme="minorHAnsi" w:cstheme="minorBidi"/>
      <w:caps/>
      <w:noProof/>
      <w:color w:val="5D7D95" w:themeColor="accent1"/>
      <w:spacing w:val="20"/>
      <w:sz w:val="28"/>
      <w:szCs w:val="28"/>
      <w:lang w:eastAsia="en-US"/>
    </w:rPr>
  </w:style>
  <w:style w:type="paragraph" w:customStyle="1" w:styleId="RESUMEText">
    <w:name w:val="RESUME_Text"/>
    <w:basedOn w:val="BodyText"/>
    <w:uiPriority w:val="37"/>
    <w:qFormat/>
    <w:rsid w:val="00313042"/>
    <w:pPr>
      <w:spacing w:before="60" w:after="60"/>
    </w:pPr>
    <w:rPr>
      <w:rFonts w:ascii="Calibri" w:eastAsiaTheme="minorEastAsia" w:hAnsi="Calibri" w:cs="ScalaSansOT"/>
      <w:color w:val="262626"/>
      <w:sz w:val="22"/>
      <w:szCs w:val="22"/>
      <w:lang w:val="en-US" w:eastAsia="zh-CN"/>
    </w:rPr>
  </w:style>
  <w:style w:type="paragraph" w:customStyle="1" w:styleId="RESUMEcompany">
    <w:name w:val="RESUME_company"/>
    <w:basedOn w:val="RESUMEText"/>
    <w:uiPriority w:val="37"/>
    <w:qFormat/>
    <w:rsid w:val="00313042"/>
    <w:pPr>
      <w:keepNext/>
      <w:tabs>
        <w:tab w:val="right" w:pos="9360"/>
      </w:tabs>
      <w:spacing w:before="160" w:after="80"/>
    </w:pPr>
    <w:rPr>
      <w:b/>
      <w:caps/>
      <w:sz w:val="24"/>
      <w:szCs w:val="25"/>
    </w:rPr>
  </w:style>
  <w:style w:type="paragraph" w:customStyle="1" w:styleId="RESUMEassignment">
    <w:name w:val="RESUME_assignment"/>
    <w:basedOn w:val="RESUMEText"/>
    <w:uiPriority w:val="37"/>
    <w:qFormat/>
    <w:rsid w:val="00CF7990"/>
    <w:pPr>
      <w:tabs>
        <w:tab w:val="right" w:pos="9360"/>
      </w:tabs>
      <w:spacing w:before="120"/>
    </w:pPr>
    <w:rPr>
      <w:b/>
      <w:i/>
    </w:rPr>
  </w:style>
  <w:style w:type="paragraph" w:customStyle="1" w:styleId="RESUMEName">
    <w:name w:val="RESUME_Name"/>
    <w:basedOn w:val="Normal"/>
    <w:qFormat/>
    <w:rsid w:val="00CE3688"/>
    <w:rPr>
      <w:rFonts w:ascii="Oswald" w:hAnsi="Oswald"/>
      <w:b/>
      <w:caps/>
      <w:color w:val="404040" w:themeColor="text1" w:themeTint="BF"/>
      <w:spacing w:val="20"/>
      <w:sz w:val="36"/>
    </w:rPr>
  </w:style>
  <w:style w:type="paragraph" w:customStyle="1" w:styleId="RESUMERole">
    <w:name w:val="RESUME_Role"/>
    <w:qFormat/>
    <w:rsid w:val="00CF7990"/>
    <w:rPr>
      <w:rFonts w:ascii="Calibri" w:eastAsia="Calibri" w:hAnsi="Calibri" w:cs="Arial"/>
      <w:b/>
      <w:caps/>
      <w:color w:val="000000" w:themeColor="text1"/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01D22"/>
    <w:pPr>
      <w:spacing w:after="120" w:line="276" w:lineRule="auto"/>
      <w:ind w:left="3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01D22"/>
    <w:rPr>
      <w:rFonts w:eastAsiaTheme="minorHAns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501D22"/>
    <w:rPr>
      <w:color w:val="808080"/>
      <w:shd w:val="clear" w:color="auto" w:fill="E6E6E6"/>
    </w:rPr>
  </w:style>
  <w:style w:type="paragraph" w:customStyle="1" w:styleId="restext">
    <w:name w:val="restext"/>
    <w:basedOn w:val="Normal"/>
    <w:rsid w:val="00001D5D"/>
    <w:pPr>
      <w:spacing w:line="260" w:lineRule="exact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paragraph" w:customStyle="1" w:styleId="RESUMEaccomplishment">
    <w:name w:val="RESUME_accomplishment"/>
    <w:basedOn w:val="restext"/>
    <w:qFormat/>
    <w:rsid w:val="0001347F"/>
    <w:pPr>
      <w:pBdr>
        <w:top w:val="single" w:sz="4" w:space="1" w:color="5D7D95" w:themeColor="accent1"/>
        <w:left w:val="single" w:sz="4" w:space="4" w:color="5D7D95" w:themeColor="accent1"/>
        <w:bottom w:val="single" w:sz="4" w:space="1" w:color="5D7D95" w:themeColor="accent1"/>
        <w:right w:val="single" w:sz="4" w:space="4" w:color="5D7D95" w:themeColor="accent1"/>
      </w:pBdr>
      <w:spacing w:line="240" w:lineRule="auto"/>
      <w:ind w:left="90" w:right="90"/>
    </w:pPr>
    <w:rPr>
      <w:rFonts w:asciiTheme="minorHAnsi" w:hAnsiTheme="minorHAnsi"/>
      <w:b/>
      <w:i/>
      <w:color w:val="243646" w:themeColor="text2"/>
      <w:sz w:val="22"/>
      <w:szCs w:val="22"/>
      <w:u w:val="single"/>
    </w:rPr>
  </w:style>
  <w:style w:type="paragraph" w:styleId="NoSpacing">
    <w:name w:val="No Spacing"/>
    <w:uiPriority w:val="1"/>
    <w:qFormat/>
    <w:rsid w:val="00CF7990"/>
    <w:rPr>
      <w:rFonts w:eastAsiaTheme="minorHAnsi"/>
      <w:sz w:val="22"/>
      <w:szCs w:val="22"/>
      <w:lang w:eastAsia="en-US"/>
    </w:rPr>
  </w:style>
  <w:style w:type="paragraph" w:customStyle="1" w:styleId="RESUMEaccomplishmentText">
    <w:name w:val="RESUME_accomplishmentText"/>
    <w:basedOn w:val="RESUMEText"/>
    <w:qFormat/>
    <w:rsid w:val="0001347F"/>
    <w:pPr>
      <w:pBdr>
        <w:top w:val="single" w:sz="4" w:space="1" w:color="5D7D95" w:themeColor="accent1"/>
        <w:left w:val="single" w:sz="4" w:space="4" w:color="5D7D95" w:themeColor="accent1"/>
        <w:bottom w:val="single" w:sz="4" w:space="1" w:color="5D7D95" w:themeColor="accent1"/>
        <w:right w:val="single" w:sz="4" w:space="4" w:color="5D7D95" w:themeColor="accent1"/>
      </w:pBdr>
      <w:spacing w:after="240"/>
      <w:ind w:left="90" w:right="9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D51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-transcript-line">
    <w:name w:val="content-transcript-line"/>
    <w:basedOn w:val="DefaultParagraphFont"/>
    <w:rsid w:val="00D518FC"/>
  </w:style>
  <w:style w:type="character" w:styleId="CommentReference">
    <w:name w:val="annotation reference"/>
    <w:basedOn w:val="DefaultParagraphFont"/>
    <w:uiPriority w:val="99"/>
    <w:semiHidden/>
    <w:rsid w:val="00B84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4F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F80"/>
    <w:rPr>
      <w:rFonts w:ascii="Calibri" w:eastAsia="Calibri" w:hAnsi="Calibri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F80"/>
    <w:rPr>
      <w:rFonts w:ascii="Calibri" w:eastAsia="Calibri" w:hAnsi="Calibri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misoar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ozAllen\Enterprise%20Templates\Resume_A4.dotx" TargetMode="External"/></Relationships>
</file>

<file path=word/theme/theme1.xml><?xml version="1.0" encoding="utf-8"?>
<a:theme xmlns:a="http://schemas.openxmlformats.org/drawingml/2006/main" name="Office Theme">
  <a:themeElements>
    <a:clrScheme name="Blue Standard 2020">
      <a:dk1>
        <a:srgbClr val="000000"/>
      </a:dk1>
      <a:lt1>
        <a:srgbClr val="FFFFFF"/>
      </a:lt1>
      <a:dk2>
        <a:srgbClr val="243646"/>
      </a:dk2>
      <a:lt2>
        <a:srgbClr val="E7E6E6"/>
      </a:lt2>
      <a:accent1>
        <a:srgbClr val="5D7D95"/>
      </a:accent1>
      <a:accent2>
        <a:srgbClr val="243646"/>
      </a:accent2>
      <a:accent3>
        <a:srgbClr val="FD4538"/>
      </a:accent3>
      <a:accent4>
        <a:srgbClr val="3AAD2C"/>
      </a:accent4>
      <a:accent5>
        <a:srgbClr val="92368D"/>
      </a:accent5>
      <a:accent6>
        <a:srgbClr val="CBDA00"/>
      </a:accent6>
      <a:hlink>
        <a:srgbClr val="243646"/>
      </a:hlink>
      <a:folHlink>
        <a:srgbClr val="5D7D9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3328A8-8E28-4C62-8E60-0CAB4240AE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a76287-cf44-450a-9565-94fa46e7aae8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Resume_A4.dotx</Template>
  <TotalTime>124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Connell, Alex [USA]</dc:creator>
  <cp:keywords/>
  <dc:description/>
  <cp:lastModifiedBy>Soares, Dimitri [USA]</cp:lastModifiedBy>
  <cp:revision>39</cp:revision>
  <cp:lastPrinted>2018-11-08T14:59:00Z</cp:lastPrinted>
  <dcterms:created xsi:type="dcterms:W3CDTF">2025-02-27T16:48:00Z</dcterms:created>
  <dcterms:modified xsi:type="dcterms:W3CDTF">2025-02-27T18:51:00Z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H_templateVersion">
    <vt:lpwstr>Resume_2020.1</vt:lpwstr>
  </property>
  <property fmtid="{D5CDD505-2E9C-101B-9397-08002B2CF9AE}" pid="3" name="BAH_Classification">
    <vt:lpwstr>Booz Allen Hamilton Internal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Booz Allen Hamilton Internal</vt:lpwstr>
  </property>
</Properties>
</file>