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26BA" w:rsidRDefault="009A26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 w:cs="Cambria"/>
          <w:b/>
          <w:color w:val="2E3D50"/>
          <w:sz w:val="8"/>
          <w:szCs w:val="8"/>
        </w:rPr>
      </w:pPr>
      <w:bookmarkStart w:id="0" w:name="_heading=h.gjdgxs" w:colFirst="0" w:colLast="0"/>
      <w:bookmarkEnd w:id="0"/>
    </w:p>
    <w:p w14:paraId="00000002" w14:textId="77777777" w:rsidR="009A26BA" w:rsidRDefault="00B626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 w:cs="Cambria"/>
          <w:b/>
          <w:color w:val="2E3D50"/>
          <w:sz w:val="52"/>
          <w:szCs w:val="52"/>
        </w:rPr>
      </w:pPr>
      <w:r>
        <w:rPr>
          <w:rFonts w:eastAsia="Cambria" w:cs="Cambria"/>
          <w:b/>
          <w:color w:val="2E3D50"/>
          <w:sz w:val="52"/>
          <w:szCs w:val="52"/>
        </w:rPr>
        <w:t xml:space="preserve">Monika </w:t>
      </w:r>
      <w:proofErr w:type="spellStart"/>
      <w:r>
        <w:rPr>
          <w:rFonts w:eastAsia="Cambria" w:cs="Cambria"/>
          <w:b/>
          <w:color w:val="2E3D50"/>
          <w:sz w:val="52"/>
          <w:szCs w:val="52"/>
        </w:rPr>
        <w:t>Parsa</w:t>
      </w:r>
      <w:proofErr w:type="spellEnd"/>
    </w:p>
    <w:p w14:paraId="00000003" w14:textId="77777777" w:rsidR="009A26BA" w:rsidRDefault="009A26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 w:cs="Cambria"/>
          <w:b/>
          <w:smallCaps/>
          <w:color w:val="2E3D50"/>
          <w:sz w:val="4"/>
          <w:szCs w:val="4"/>
        </w:rPr>
      </w:pPr>
    </w:p>
    <w:p w14:paraId="00000004" w14:textId="77777777" w:rsidR="009A26BA" w:rsidRDefault="00B62675">
      <w:pPr>
        <w:spacing w:before="44"/>
        <w:ind w:right="-142"/>
        <w:jc w:val="center"/>
        <w:rPr>
          <w:b/>
          <w:color w:val="000000"/>
        </w:rPr>
      </w:pPr>
      <w:r>
        <w:rPr>
          <w:b/>
        </w:rPr>
        <w:t>New York City</w:t>
      </w:r>
      <w:r>
        <w:rPr>
          <w:b/>
          <w:color w:val="000000"/>
        </w:rPr>
        <w:t xml:space="preserve"> </w:t>
      </w:r>
      <w:r>
        <w:rPr>
          <w:b/>
          <w:color w:val="000000"/>
          <w:sz w:val="22"/>
          <w:szCs w:val="22"/>
        </w:rPr>
        <w:t xml:space="preserve">• </w:t>
      </w:r>
      <w:hyperlink r:id="rId6">
        <w:r>
          <w:rPr>
            <w:b/>
            <w:color w:val="000000"/>
            <w:u w:val="single"/>
          </w:rPr>
          <w:t>monika.p@mymailkeeper.com</w:t>
        </w:r>
      </w:hyperlink>
      <w:r>
        <w:t xml:space="preserve"> </w:t>
      </w:r>
      <w:r>
        <w:rPr>
          <w:b/>
          <w:color w:val="000000"/>
          <w:sz w:val="22"/>
          <w:szCs w:val="22"/>
        </w:rPr>
        <w:t xml:space="preserve">• </w:t>
      </w:r>
      <w:r>
        <w:rPr>
          <w:b/>
          <w:color w:val="000000"/>
        </w:rPr>
        <w:t xml:space="preserve">5515290423 </w:t>
      </w:r>
      <w:r>
        <w:rPr>
          <w:b/>
          <w:color w:val="000000"/>
          <w:sz w:val="22"/>
          <w:szCs w:val="22"/>
        </w:rPr>
        <w:t xml:space="preserve">• </w:t>
      </w:r>
      <w:hyperlink r:id="rId7">
        <w:r>
          <w:rPr>
            <w:b/>
            <w:color w:val="000000"/>
            <w:u w:val="single"/>
          </w:rPr>
          <w:t>LinkedIn</w:t>
        </w:r>
      </w:hyperlink>
    </w:p>
    <w:p w14:paraId="00000005" w14:textId="77777777" w:rsidR="009A26BA" w:rsidRDefault="009A26BA">
      <w:pPr>
        <w:ind w:left="-851" w:right="-850"/>
        <w:jc w:val="center"/>
        <w:rPr>
          <w:color w:val="000000"/>
          <w:sz w:val="8"/>
          <w:szCs w:val="8"/>
        </w:rPr>
      </w:pPr>
    </w:p>
    <w:p w14:paraId="00000006" w14:textId="77777777" w:rsidR="009A26BA" w:rsidRDefault="00B62675">
      <w:pPr>
        <w:pBdr>
          <w:top w:val="none" w:sz="0" w:space="0" w:color="000000"/>
          <w:left w:val="nil"/>
          <w:bottom w:val="single" w:sz="12" w:space="1" w:color="2E3D50"/>
          <w:right w:val="nil"/>
          <w:between w:val="nil"/>
        </w:pBdr>
        <w:spacing w:before="120"/>
        <w:jc w:val="both"/>
        <w:rPr>
          <w:rFonts w:eastAsia="Cambria" w:cs="Cambria"/>
          <w:b/>
          <w:color w:val="000000"/>
          <w:sz w:val="22"/>
          <w:szCs w:val="22"/>
        </w:rPr>
      </w:pPr>
      <w:r>
        <w:rPr>
          <w:rFonts w:eastAsia="Cambria" w:cs="Cambria"/>
          <w:b/>
          <w:color w:val="000000"/>
          <w:sz w:val="22"/>
          <w:szCs w:val="22"/>
        </w:rPr>
        <w:t>SUMMARY</w:t>
      </w:r>
    </w:p>
    <w:p w14:paraId="00000007" w14:textId="77777777" w:rsidR="009A26BA" w:rsidRDefault="009A26BA">
      <w:pPr>
        <w:ind w:left="426"/>
        <w:jc w:val="both"/>
        <w:rPr>
          <w:sz w:val="6"/>
          <w:szCs w:val="6"/>
        </w:rPr>
      </w:pPr>
      <w:bookmarkStart w:id="1" w:name="_heading=h.30j0zll" w:colFirst="0" w:colLast="0"/>
      <w:bookmarkEnd w:id="1"/>
    </w:p>
    <w:p w14:paraId="00000008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5+ years of experience in product management with research, planning, implementation, testing, and release workflow processes, business processes, requirement gathering, creating wireframes/mockups, and providing process improvement. </w:t>
      </w:r>
    </w:p>
    <w:p w14:paraId="00000009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Expert in creating fo</w:t>
      </w:r>
      <w:r>
        <w:rPr>
          <w:sz w:val="22"/>
          <w:szCs w:val="22"/>
        </w:rPr>
        <w:t xml:space="preserve">rmal business cases and product descriptions and working as a facilitator between various internal organizations to ensure product policy and processes are negotiated, documented, and executed accurately. </w:t>
      </w:r>
    </w:p>
    <w:p w14:paraId="0000000A" w14:textId="0CCABC8B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Leveraging A/B testing insights to optimize produc</w:t>
      </w:r>
      <w:r w:rsidR="00EC17D1">
        <w:rPr>
          <w:sz w:val="22"/>
          <w:szCs w:val="22"/>
        </w:rPr>
        <w:t>t roadmap</w:t>
      </w:r>
      <w:r>
        <w:rPr>
          <w:sz w:val="22"/>
          <w:szCs w:val="22"/>
        </w:rPr>
        <w:t>, based</w:t>
      </w:r>
      <w:r>
        <w:rPr>
          <w:sz w:val="22"/>
          <w:szCs w:val="22"/>
        </w:rPr>
        <w:t xml:space="preserve"> on user response, ensuring data-driven product development and maximizing user satisfaction.</w:t>
      </w:r>
    </w:p>
    <w:p w14:paraId="0000000B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Proven ability to define product vision and strategy, stakeholder alignment, and communicate product goals clearly, ensuring successful product l</w:t>
      </w:r>
      <w:r>
        <w:rPr>
          <w:sz w:val="22"/>
          <w:szCs w:val="22"/>
        </w:rPr>
        <w:t>aunches and consistent performance improvements.</w:t>
      </w:r>
    </w:p>
    <w:p w14:paraId="0000000C" w14:textId="77777777" w:rsidR="009A26BA" w:rsidRDefault="009A26BA">
      <w:pPr>
        <w:ind w:left="426"/>
        <w:jc w:val="both"/>
        <w:rPr>
          <w:sz w:val="2"/>
          <w:szCs w:val="2"/>
        </w:rPr>
      </w:pPr>
    </w:p>
    <w:p w14:paraId="0000000D" w14:textId="77777777" w:rsidR="009A26BA" w:rsidRDefault="00B62675">
      <w:pPr>
        <w:pBdr>
          <w:top w:val="none" w:sz="0" w:space="0" w:color="000000"/>
          <w:left w:val="nil"/>
          <w:bottom w:val="single" w:sz="12" w:space="1" w:color="2E3D50"/>
          <w:right w:val="nil"/>
          <w:between w:val="nil"/>
        </w:pBdr>
        <w:spacing w:before="120" w:after="50"/>
        <w:jc w:val="both"/>
        <w:rPr>
          <w:rFonts w:eastAsia="Cambria" w:cs="Cambria"/>
          <w:b/>
          <w:color w:val="000000"/>
          <w:sz w:val="22"/>
          <w:szCs w:val="22"/>
        </w:rPr>
      </w:pPr>
      <w:r>
        <w:rPr>
          <w:rFonts w:eastAsia="Cambria" w:cs="Cambria"/>
          <w:b/>
          <w:color w:val="000000"/>
          <w:sz w:val="22"/>
          <w:szCs w:val="22"/>
        </w:rPr>
        <w:t>EDUCATION</w:t>
      </w:r>
    </w:p>
    <w:p w14:paraId="0000000E" w14:textId="77777777" w:rsidR="009A26BA" w:rsidRDefault="00B62675">
      <w:pPr>
        <w:tabs>
          <w:tab w:val="left" w:pos="9757"/>
        </w:tabs>
        <w:ind w:left="284" w:right="-142"/>
        <w:rPr>
          <w:b/>
          <w:sz w:val="22"/>
          <w:szCs w:val="22"/>
        </w:rPr>
      </w:pPr>
      <w:bookmarkStart w:id="2" w:name="_heading=h.1fob9te" w:colFirst="0" w:colLast="0"/>
      <w:bookmarkEnd w:id="2"/>
      <w:r>
        <w:rPr>
          <w:b/>
          <w:sz w:val="22"/>
          <w:szCs w:val="22"/>
        </w:rPr>
        <w:t>Master of Science Management Information Systems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GPA - 3.86</w:t>
      </w:r>
    </w:p>
    <w:p w14:paraId="0000000F" w14:textId="77777777" w:rsidR="009A26BA" w:rsidRDefault="00B62675">
      <w:pPr>
        <w:tabs>
          <w:tab w:val="left" w:pos="9757"/>
        </w:tabs>
        <w:ind w:left="284"/>
        <w:rPr>
          <w:i/>
          <w:sz w:val="22"/>
          <w:szCs w:val="22"/>
        </w:rPr>
      </w:pPr>
      <w:bookmarkStart w:id="3" w:name="_heading=h.3znysh7" w:colFirst="0" w:colLast="0"/>
      <w:bookmarkEnd w:id="3"/>
      <w:r>
        <w:rPr>
          <w:i/>
          <w:sz w:val="22"/>
          <w:szCs w:val="22"/>
        </w:rPr>
        <w:t>Stevens Institute of Technology, New Jersey, USA</w:t>
      </w:r>
    </w:p>
    <w:p w14:paraId="00000010" w14:textId="77777777" w:rsidR="009A26BA" w:rsidRDefault="009A26BA">
      <w:pPr>
        <w:tabs>
          <w:tab w:val="left" w:pos="9757"/>
        </w:tabs>
        <w:ind w:left="284"/>
        <w:rPr>
          <w:i/>
          <w:sz w:val="10"/>
          <w:szCs w:val="10"/>
        </w:rPr>
      </w:pPr>
    </w:p>
    <w:p w14:paraId="00000011" w14:textId="77777777" w:rsidR="009A26BA" w:rsidRDefault="009A26BA">
      <w:pPr>
        <w:tabs>
          <w:tab w:val="left" w:pos="9757"/>
        </w:tabs>
        <w:ind w:left="284"/>
        <w:rPr>
          <w:i/>
          <w:color w:val="000000"/>
          <w:sz w:val="2"/>
          <w:szCs w:val="2"/>
        </w:rPr>
      </w:pPr>
    </w:p>
    <w:p w14:paraId="00000012" w14:textId="77777777" w:rsidR="009A26BA" w:rsidRDefault="00B62675">
      <w:pPr>
        <w:tabs>
          <w:tab w:val="left" w:pos="9757"/>
        </w:tabs>
        <w:ind w:left="284" w:right="-142"/>
        <w:rPr>
          <w:b/>
          <w:sz w:val="22"/>
          <w:szCs w:val="22"/>
        </w:rPr>
      </w:pPr>
      <w:bookmarkStart w:id="4" w:name="_heading=h.2et92p0" w:colFirst="0" w:colLast="0"/>
      <w:bookmarkEnd w:id="4"/>
      <w:r>
        <w:rPr>
          <w:b/>
          <w:sz w:val="22"/>
          <w:szCs w:val="22"/>
        </w:rPr>
        <w:t>Bachelor of Science in Computer Science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GPA - 3.20</w:t>
      </w:r>
    </w:p>
    <w:p w14:paraId="00000013" w14:textId="77777777" w:rsidR="009A26BA" w:rsidRDefault="00B62675">
      <w:pPr>
        <w:tabs>
          <w:tab w:val="left" w:pos="9757"/>
        </w:tabs>
        <w:ind w:left="284"/>
        <w:rPr>
          <w:i/>
          <w:color w:val="000000"/>
          <w:sz w:val="2"/>
          <w:szCs w:val="2"/>
        </w:rPr>
      </w:pPr>
      <w:r>
        <w:rPr>
          <w:i/>
          <w:sz w:val="22"/>
          <w:szCs w:val="22"/>
        </w:rPr>
        <w:t>Lovely Professional University, Jalandhar, Punjab, India</w:t>
      </w:r>
      <w:bookmarkStart w:id="5" w:name="_GoBack"/>
      <w:bookmarkEnd w:id="5"/>
    </w:p>
    <w:p w14:paraId="00000014" w14:textId="77777777" w:rsidR="009A26BA" w:rsidRDefault="00B62675">
      <w:pPr>
        <w:pBdr>
          <w:top w:val="none" w:sz="0" w:space="0" w:color="000000"/>
          <w:left w:val="nil"/>
          <w:bottom w:val="single" w:sz="12" w:space="1" w:color="2E3D50"/>
          <w:right w:val="nil"/>
          <w:between w:val="nil"/>
        </w:pBdr>
        <w:spacing w:before="120" w:after="50"/>
        <w:jc w:val="both"/>
        <w:rPr>
          <w:rFonts w:eastAsia="Cambria" w:cs="Cambria"/>
          <w:b/>
          <w:color w:val="000000"/>
          <w:sz w:val="22"/>
          <w:szCs w:val="22"/>
        </w:rPr>
      </w:pPr>
      <w:r>
        <w:rPr>
          <w:rFonts w:eastAsia="Cambria" w:cs="Cambria"/>
          <w:b/>
          <w:color w:val="000000"/>
          <w:sz w:val="22"/>
          <w:szCs w:val="22"/>
        </w:rPr>
        <w:t xml:space="preserve">TECHNICAL SKILLS </w:t>
      </w:r>
    </w:p>
    <w:p w14:paraId="00000015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Product Management:</w:t>
      </w:r>
      <w:r>
        <w:rPr>
          <w:sz w:val="22"/>
          <w:szCs w:val="22"/>
        </w:rPr>
        <w:t xml:space="preserve"> Market Research, User Story Mapping, Feature Prioritization, Backlog Management, User Design, Product Strategy, Product Vision, Product Launch, Customer Journey </w:t>
      </w:r>
      <w:r>
        <w:rPr>
          <w:sz w:val="22"/>
          <w:szCs w:val="22"/>
        </w:rPr>
        <w:t>Mapping, Go-to-Market Strategy (GTM), Business Analysis, Product Roadmaps, A/B Testing</w:t>
      </w:r>
    </w:p>
    <w:p w14:paraId="00000016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Project Management:</w:t>
      </w:r>
      <w:r>
        <w:rPr>
          <w:sz w:val="22"/>
          <w:szCs w:val="22"/>
        </w:rPr>
        <w:t xml:space="preserve"> Agile Methodologies, Scrum, Stakeholder Management, Key Performance Metrics (KPI), Sprint Planning, User Documentation Writing </w:t>
      </w:r>
    </w:p>
    <w:p w14:paraId="00000017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Tools:</w:t>
      </w:r>
      <w:r>
        <w:rPr>
          <w:sz w:val="22"/>
          <w:szCs w:val="22"/>
        </w:rPr>
        <w:t xml:space="preserve"> Jira, </w:t>
      </w:r>
      <w:proofErr w:type="spellStart"/>
      <w:r>
        <w:rPr>
          <w:sz w:val="22"/>
          <w:szCs w:val="22"/>
        </w:rPr>
        <w:t>Figma</w:t>
      </w:r>
      <w:proofErr w:type="spellEnd"/>
      <w:r>
        <w:rPr>
          <w:sz w:val="22"/>
          <w:szCs w:val="22"/>
        </w:rPr>
        <w:t>, A</w:t>
      </w:r>
      <w:r>
        <w:rPr>
          <w:sz w:val="22"/>
          <w:szCs w:val="22"/>
        </w:rPr>
        <w:t xml:space="preserve">sana, </w:t>
      </w:r>
      <w:proofErr w:type="spellStart"/>
      <w:r>
        <w:rPr>
          <w:sz w:val="22"/>
          <w:szCs w:val="22"/>
        </w:rPr>
        <w:t>Trello</w:t>
      </w:r>
      <w:proofErr w:type="spellEnd"/>
      <w:r>
        <w:rPr>
          <w:sz w:val="22"/>
          <w:szCs w:val="22"/>
        </w:rPr>
        <w:t xml:space="preserve">, Aha, </w:t>
      </w:r>
      <w:proofErr w:type="spellStart"/>
      <w:r>
        <w:rPr>
          <w:sz w:val="22"/>
          <w:szCs w:val="22"/>
        </w:rPr>
        <w:t>Miro</w:t>
      </w:r>
      <w:proofErr w:type="spellEnd"/>
      <w:r>
        <w:rPr>
          <w:sz w:val="22"/>
          <w:szCs w:val="22"/>
        </w:rPr>
        <w:t xml:space="preserve">, Postman, Microsoft Excel, PowerPoint, Word, Confluence, </w:t>
      </w:r>
      <w:proofErr w:type="spellStart"/>
      <w:r>
        <w:rPr>
          <w:sz w:val="22"/>
          <w:szCs w:val="22"/>
        </w:rPr>
        <w:t>Balsamiq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Hotjar</w:t>
      </w:r>
      <w:proofErr w:type="spellEnd"/>
      <w:r>
        <w:rPr>
          <w:sz w:val="22"/>
          <w:szCs w:val="22"/>
        </w:rPr>
        <w:t xml:space="preserve">, Notion, </w:t>
      </w:r>
      <w:proofErr w:type="spellStart"/>
      <w:r>
        <w:rPr>
          <w:sz w:val="22"/>
          <w:szCs w:val="22"/>
        </w:rPr>
        <w:t>Zendesk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GitHub</w:t>
      </w:r>
      <w:proofErr w:type="spellEnd"/>
      <w:r>
        <w:rPr>
          <w:sz w:val="22"/>
          <w:szCs w:val="22"/>
        </w:rPr>
        <w:t>, Google Analytics, Lucid Charts, MS Visio</w:t>
      </w:r>
    </w:p>
    <w:p w14:paraId="00000018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Technologies:</w:t>
      </w:r>
      <w:r>
        <w:rPr>
          <w:sz w:val="22"/>
          <w:szCs w:val="22"/>
        </w:rPr>
        <w:t xml:space="preserve"> Python, SQL, Power BI, Tableau, SWOT Analysis, Multivariate Analysis, Cloud C</w:t>
      </w:r>
      <w:r>
        <w:rPr>
          <w:sz w:val="22"/>
          <w:szCs w:val="22"/>
        </w:rPr>
        <w:t xml:space="preserve">omputing, </w:t>
      </w:r>
      <w:proofErr w:type="spellStart"/>
      <w:r>
        <w:rPr>
          <w:sz w:val="22"/>
          <w:szCs w:val="22"/>
        </w:rPr>
        <w:t>LaTeX</w:t>
      </w:r>
      <w:proofErr w:type="spellEnd"/>
      <w:r>
        <w:rPr>
          <w:sz w:val="22"/>
          <w:szCs w:val="22"/>
        </w:rPr>
        <w:t>, Artificial Intelligence (AI)</w:t>
      </w:r>
    </w:p>
    <w:p w14:paraId="00000019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Database:</w:t>
      </w:r>
      <w:r>
        <w:rPr>
          <w:sz w:val="22"/>
          <w:szCs w:val="22"/>
        </w:rPr>
        <w:t xml:space="preserve"> MS SQL Server, MySQL, </w:t>
      </w:r>
      <w:proofErr w:type="spellStart"/>
      <w:r>
        <w:rPr>
          <w:sz w:val="22"/>
          <w:szCs w:val="22"/>
        </w:rPr>
        <w:t>PostgreSQL</w:t>
      </w:r>
      <w:proofErr w:type="spellEnd"/>
    </w:p>
    <w:p w14:paraId="0000001A" w14:textId="77777777" w:rsidR="009A26BA" w:rsidRDefault="00B62675">
      <w:pPr>
        <w:pBdr>
          <w:top w:val="none" w:sz="0" w:space="0" w:color="000000"/>
          <w:left w:val="nil"/>
          <w:bottom w:val="single" w:sz="12" w:space="1" w:color="2E3D50"/>
          <w:right w:val="nil"/>
          <w:between w:val="nil"/>
        </w:pBdr>
        <w:spacing w:before="120" w:after="50"/>
        <w:jc w:val="both"/>
        <w:rPr>
          <w:rFonts w:eastAsia="Cambria" w:cs="Cambria"/>
          <w:b/>
          <w:color w:val="2E3D50"/>
          <w:sz w:val="22"/>
          <w:szCs w:val="22"/>
        </w:rPr>
      </w:pPr>
      <w:r>
        <w:rPr>
          <w:rFonts w:eastAsia="Cambria" w:cs="Cambria"/>
          <w:b/>
          <w:color w:val="000000"/>
          <w:sz w:val="22"/>
          <w:szCs w:val="22"/>
        </w:rPr>
        <w:t>PROFESSIONAL EXPERIENCE</w:t>
      </w:r>
    </w:p>
    <w:p w14:paraId="0000001B" w14:textId="77777777" w:rsidR="009A26BA" w:rsidRDefault="009A26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color w:val="000000"/>
          <w:sz w:val="2"/>
          <w:szCs w:val="2"/>
        </w:rPr>
      </w:pPr>
      <w:bookmarkStart w:id="6" w:name="_heading=h.tyjcwt" w:colFirst="0" w:colLast="0"/>
      <w:bookmarkEnd w:id="6"/>
    </w:p>
    <w:p w14:paraId="0000001C" w14:textId="77777777" w:rsidR="009A26BA" w:rsidRDefault="00B626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i/>
          <w:color w:val="000000"/>
          <w:sz w:val="22"/>
          <w:szCs w:val="22"/>
        </w:rPr>
      </w:pPr>
      <w:proofErr w:type="spellStart"/>
      <w:r>
        <w:rPr>
          <w:rFonts w:eastAsia="Cambria" w:cs="Cambria"/>
          <w:b/>
          <w:color w:val="000000"/>
          <w:sz w:val="22"/>
          <w:szCs w:val="22"/>
        </w:rPr>
        <w:t>Complify</w:t>
      </w:r>
      <w:proofErr w:type="spellEnd"/>
      <w:r>
        <w:rPr>
          <w:rFonts w:eastAsia="Cambria" w:cs="Cambria"/>
          <w:b/>
          <w:color w:val="000000"/>
          <w:sz w:val="22"/>
          <w:szCs w:val="22"/>
        </w:rPr>
        <w:t>, NJ</w:t>
      </w:r>
      <w:r>
        <w:rPr>
          <w:rFonts w:eastAsia="Cambria" w:cs="Cambria"/>
          <w:b/>
          <w:color w:val="000000"/>
          <w:sz w:val="22"/>
          <w:szCs w:val="22"/>
        </w:rPr>
        <w:tab/>
      </w:r>
      <w:r>
        <w:rPr>
          <w:rFonts w:eastAsia="Cambria" w:cs="Cambria"/>
          <w:b/>
          <w:color w:val="000000"/>
          <w:sz w:val="22"/>
          <w:szCs w:val="22"/>
        </w:rPr>
        <w:tab/>
      </w:r>
      <w:r>
        <w:rPr>
          <w:rFonts w:eastAsia="Cambria" w:cs="Cambria"/>
          <w:b/>
          <w:color w:val="000000"/>
          <w:sz w:val="22"/>
          <w:szCs w:val="22"/>
        </w:rPr>
        <w:tab/>
      </w:r>
      <w:r>
        <w:rPr>
          <w:rFonts w:eastAsia="Cambria" w:cs="Cambria"/>
          <w:b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  <w:t xml:space="preserve">                                           </w:t>
      </w:r>
      <w:r>
        <w:rPr>
          <w:rFonts w:eastAsia="Cambria" w:cs="Cambria"/>
          <w:color w:val="000000"/>
          <w:sz w:val="22"/>
          <w:szCs w:val="22"/>
        </w:rPr>
        <w:tab/>
        <w:t xml:space="preserve">                                                </w:t>
      </w:r>
      <w:r>
        <w:rPr>
          <w:rFonts w:eastAsia="Cambria" w:cs="Cambria"/>
          <w:b/>
          <w:color w:val="000000"/>
          <w:sz w:val="22"/>
          <w:szCs w:val="22"/>
        </w:rPr>
        <w:t>Oct 2024 – Present</w:t>
      </w:r>
    </w:p>
    <w:p w14:paraId="0000001D" w14:textId="77777777" w:rsidR="009A26BA" w:rsidRDefault="00B62675">
      <w:pPr>
        <w:jc w:val="both"/>
        <w:rPr>
          <w:i/>
          <w:color w:val="2E3D50"/>
          <w:sz w:val="22"/>
          <w:szCs w:val="22"/>
        </w:rPr>
      </w:pPr>
      <w:r>
        <w:rPr>
          <w:i/>
          <w:color w:val="2E3D50"/>
          <w:sz w:val="22"/>
          <w:szCs w:val="22"/>
        </w:rPr>
        <w:t>Product Manager Intern</w:t>
      </w:r>
    </w:p>
    <w:p w14:paraId="0000001E" w14:textId="77777777" w:rsidR="009A26BA" w:rsidRDefault="009A26BA">
      <w:pPr>
        <w:jc w:val="both"/>
        <w:rPr>
          <w:sz w:val="6"/>
          <w:szCs w:val="6"/>
        </w:rPr>
      </w:pPr>
    </w:p>
    <w:p w14:paraId="0000001F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Conducted market analysis to understand compliance needs in </w:t>
      </w:r>
      <w:proofErr w:type="spellStart"/>
      <w:r>
        <w:rPr>
          <w:sz w:val="22"/>
          <w:szCs w:val="22"/>
        </w:rPr>
        <w:t>fintech</w:t>
      </w:r>
      <w:proofErr w:type="spellEnd"/>
      <w:r>
        <w:rPr>
          <w:sz w:val="22"/>
          <w:szCs w:val="22"/>
        </w:rPr>
        <w:t xml:space="preserve"> space and competitor offerings, influencing product strategy and ensuring our roadmap aligns with industry requirements.</w:t>
      </w:r>
    </w:p>
    <w:p w14:paraId="00000020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Constructed detailed product requirements a</w:t>
      </w:r>
      <w:r>
        <w:rPr>
          <w:sz w:val="22"/>
          <w:szCs w:val="22"/>
        </w:rPr>
        <w:t>nd user stories using JIRA to clearly define compliance product features, ensuring customer-centric solutions and prioritization.</w:t>
      </w:r>
    </w:p>
    <w:p w14:paraId="00000021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 and refined wireframes and prototypes for compliance management system using tools </w:t>
      </w:r>
      <w:proofErr w:type="spellStart"/>
      <w:r>
        <w:rPr>
          <w:sz w:val="22"/>
          <w:szCs w:val="22"/>
        </w:rPr>
        <w:t>Figma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Balsamiq</w:t>
      </w:r>
      <w:proofErr w:type="spellEnd"/>
      <w:r>
        <w:rPr>
          <w:sz w:val="22"/>
          <w:szCs w:val="22"/>
        </w:rPr>
        <w:t xml:space="preserve">, facilitating </w:t>
      </w:r>
      <w:r>
        <w:rPr>
          <w:sz w:val="22"/>
          <w:szCs w:val="22"/>
        </w:rPr>
        <w:t>collaboration with UX engineering teams.</w:t>
      </w:r>
    </w:p>
    <w:p w14:paraId="00000022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Developed a quarterly product roadmap using Asana, outlining key initiatives and ensuring strategic alignment for upcoming projects.</w:t>
      </w:r>
    </w:p>
    <w:p w14:paraId="00000023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Delivered technical presentations on product updates and regulatory features to in</w:t>
      </w:r>
      <w:r>
        <w:rPr>
          <w:sz w:val="22"/>
          <w:szCs w:val="22"/>
        </w:rPr>
        <w:t>volved stakeholders</w:t>
      </w:r>
    </w:p>
    <w:p w14:paraId="00000024" w14:textId="77777777" w:rsidR="009A26BA" w:rsidRDefault="009A26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color w:val="000000"/>
          <w:sz w:val="12"/>
          <w:szCs w:val="12"/>
        </w:rPr>
      </w:pPr>
    </w:p>
    <w:p w14:paraId="00000025" w14:textId="77777777" w:rsidR="009A26BA" w:rsidRDefault="00B626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i/>
          <w:color w:val="000000"/>
          <w:sz w:val="22"/>
          <w:szCs w:val="22"/>
        </w:rPr>
      </w:pPr>
      <w:proofErr w:type="spellStart"/>
      <w:r>
        <w:rPr>
          <w:rFonts w:eastAsia="Cambria" w:cs="Cambria"/>
          <w:b/>
          <w:color w:val="000000"/>
          <w:sz w:val="22"/>
          <w:szCs w:val="22"/>
        </w:rPr>
        <w:t>Wayfair</w:t>
      </w:r>
      <w:proofErr w:type="spellEnd"/>
      <w:r>
        <w:rPr>
          <w:rFonts w:eastAsia="Cambria" w:cs="Cambria"/>
          <w:b/>
          <w:color w:val="000000"/>
          <w:sz w:val="22"/>
          <w:szCs w:val="22"/>
        </w:rPr>
        <w:t>, NJ</w:t>
      </w:r>
      <w:r>
        <w:rPr>
          <w:rFonts w:eastAsia="Cambria" w:cs="Cambria"/>
          <w:b/>
          <w:color w:val="000000"/>
          <w:sz w:val="22"/>
          <w:szCs w:val="22"/>
        </w:rPr>
        <w:tab/>
      </w:r>
      <w:r>
        <w:rPr>
          <w:rFonts w:eastAsia="Cambria" w:cs="Cambria"/>
          <w:b/>
          <w:color w:val="000000"/>
          <w:sz w:val="22"/>
          <w:szCs w:val="22"/>
        </w:rPr>
        <w:tab/>
      </w:r>
      <w:r>
        <w:rPr>
          <w:rFonts w:eastAsia="Cambria" w:cs="Cambria"/>
          <w:b/>
          <w:color w:val="000000"/>
          <w:sz w:val="22"/>
          <w:szCs w:val="22"/>
        </w:rPr>
        <w:tab/>
      </w:r>
      <w:r>
        <w:rPr>
          <w:rFonts w:eastAsia="Cambria" w:cs="Cambria"/>
          <w:b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  <w:t xml:space="preserve">                                           </w:t>
      </w:r>
      <w:r>
        <w:rPr>
          <w:rFonts w:eastAsia="Cambria" w:cs="Cambria"/>
          <w:color w:val="000000"/>
          <w:sz w:val="22"/>
          <w:szCs w:val="22"/>
        </w:rPr>
        <w:tab/>
        <w:t xml:space="preserve">                                          </w:t>
      </w:r>
      <w:r>
        <w:rPr>
          <w:rFonts w:eastAsia="Cambria" w:cs="Cambria"/>
          <w:b/>
          <w:color w:val="000000"/>
          <w:sz w:val="22"/>
          <w:szCs w:val="22"/>
        </w:rPr>
        <w:t>May 2024 – Sep 2024</w:t>
      </w:r>
    </w:p>
    <w:p w14:paraId="00000026" w14:textId="77777777" w:rsidR="009A26BA" w:rsidRDefault="00B626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/>
          <w:color w:val="2E3D50"/>
          <w:sz w:val="22"/>
          <w:szCs w:val="22"/>
        </w:rPr>
      </w:pPr>
      <w:r>
        <w:rPr>
          <w:rFonts w:eastAsia="Cambria" w:cs="Cambria"/>
          <w:i/>
          <w:color w:val="2E3D50"/>
          <w:sz w:val="22"/>
          <w:szCs w:val="22"/>
        </w:rPr>
        <w:t>Product Manager Intern</w:t>
      </w:r>
    </w:p>
    <w:p w14:paraId="00000027" w14:textId="77777777" w:rsidR="009A26BA" w:rsidRDefault="009A26BA">
      <w:pPr>
        <w:ind w:left="426"/>
        <w:jc w:val="both"/>
        <w:rPr>
          <w:sz w:val="6"/>
          <w:szCs w:val="6"/>
        </w:rPr>
      </w:pPr>
    </w:p>
    <w:p w14:paraId="00000028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Constructed and supervised release timeline based on capacity and effort; driving feature enhancements and purpose implementation strategies for in-house product features to increase data processing capacity by 80%.</w:t>
      </w:r>
    </w:p>
    <w:p w14:paraId="00000029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Conducted usability testing and user res</w:t>
      </w:r>
      <w:r>
        <w:rPr>
          <w:sz w:val="22"/>
          <w:szCs w:val="22"/>
        </w:rPr>
        <w:t>earch to gather insights, improving overall product usability scores by 18% and driving product iterations aligned with user preferences.</w:t>
      </w:r>
    </w:p>
    <w:p w14:paraId="0000002A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Facilitated user story mapping sessions with cross-functional teams, creating multiple user stories that led to a 20% </w:t>
      </w:r>
      <w:r>
        <w:rPr>
          <w:sz w:val="22"/>
          <w:szCs w:val="22"/>
        </w:rPr>
        <w:t>increase in development efficiency by ensuring clear alignment between business goals and technical implementation.</w:t>
      </w:r>
    </w:p>
    <w:p w14:paraId="0000002B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Directed detailed customer journey mapping, analyzing </w:t>
      </w:r>
      <w:proofErr w:type="spellStart"/>
      <w:r>
        <w:rPr>
          <w:sz w:val="22"/>
          <w:szCs w:val="22"/>
        </w:rPr>
        <w:t>touchpoints</w:t>
      </w:r>
      <w:proofErr w:type="spellEnd"/>
      <w:r>
        <w:rPr>
          <w:sz w:val="22"/>
          <w:szCs w:val="22"/>
        </w:rPr>
        <w:t xml:space="preserve"> across user experience and identifying pain points, resulting in a 25% imp</w:t>
      </w:r>
      <w:r>
        <w:rPr>
          <w:sz w:val="22"/>
          <w:szCs w:val="22"/>
        </w:rPr>
        <w:t>rovement in customer satisfaction and a 10% reduction in churn rate through targeted enhancements.</w:t>
      </w:r>
    </w:p>
    <w:p w14:paraId="0000002C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Managed relationships with key stakeholders, including executives, clients, and cross-functional teams, ensuring alignment on product vision and business obj</w:t>
      </w:r>
      <w:r>
        <w:rPr>
          <w:sz w:val="22"/>
          <w:szCs w:val="22"/>
        </w:rPr>
        <w:t>ectives, resulting in a 40% increase in stakeholder satisfaction.</w:t>
      </w:r>
    </w:p>
    <w:p w14:paraId="0000002D" w14:textId="77777777" w:rsidR="009A26BA" w:rsidRDefault="009A26BA">
      <w:pPr>
        <w:ind w:left="426"/>
        <w:jc w:val="both"/>
        <w:rPr>
          <w:sz w:val="6"/>
          <w:szCs w:val="6"/>
        </w:rPr>
      </w:pPr>
    </w:p>
    <w:p w14:paraId="0000002E" w14:textId="77777777" w:rsidR="009A26BA" w:rsidRDefault="009A26BA">
      <w:pPr>
        <w:rPr>
          <w:color w:val="000000"/>
          <w:sz w:val="6"/>
          <w:szCs w:val="6"/>
        </w:rPr>
      </w:pPr>
    </w:p>
    <w:p w14:paraId="0000002F" w14:textId="77777777" w:rsidR="009A26BA" w:rsidRDefault="00B626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i/>
          <w:color w:val="000000"/>
          <w:sz w:val="22"/>
          <w:szCs w:val="22"/>
        </w:rPr>
      </w:pPr>
      <w:bookmarkStart w:id="7" w:name="_heading=h.3dy6vkm" w:colFirst="0" w:colLast="0"/>
      <w:bookmarkEnd w:id="7"/>
      <w:r>
        <w:rPr>
          <w:rFonts w:eastAsia="Cambria" w:cs="Cambria"/>
          <w:b/>
          <w:color w:val="000000"/>
          <w:sz w:val="22"/>
          <w:szCs w:val="22"/>
        </w:rPr>
        <w:t xml:space="preserve">Tata Communications (Acquired </w:t>
      </w:r>
      <w:proofErr w:type="spellStart"/>
      <w:r>
        <w:rPr>
          <w:rFonts w:eastAsia="Cambria" w:cs="Cambria"/>
          <w:b/>
          <w:color w:val="000000"/>
          <w:sz w:val="22"/>
          <w:szCs w:val="22"/>
        </w:rPr>
        <w:t>Kaleyra</w:t>
      </w:r>
      <w:proofErr w:type="spellEnd"/>
      <w:r>
        <w:rPr>
          <w:rFonts w:eastAsia="Cambria" w:cs="Cambria"/>
          <w:b/>
          <w:color w:val="000000"/>
          <w:sz w:val="22"/>
          <w:szCs w:val="22"/>
        </w:rPr>
        <w:t>), India</w:t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b/>
          <w:color w:val="000000"/>
          <w:sz w:val="22"/>
          <w:szCs w:val="22"/>
        </w:rPr>
        <w:t xml:space="preserve">       </w:t>
      </w:r>
      <w:r>
        <w:rPr>
          <w:rFonts w:eastAsia="Cambria" w:cs="Cambria"/>
          <w:b/>
          <w:color w:val="000000"/>
          <w:sz w:val="22"/>
          <w:szCs w:val="22"/>
        </w:rPr>
        <w:tab/>
        <w:t xml:space="preserve">          </w:t>
      </w:r>
      <w:r>
        <w:rPr>
          <w:rFonts w:eastAsia="Cambria" w:cs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eastAsia="Cambria" w:cs="Cambria"/>
          <w:b/>
          <w:color w:val="000000"/>
          <w:sz w:val="22"/>
          <w:szCs w:val="22"/>
        </w:rPr>
        <w:t>Nov 2019 – Dec 2022</w:t>
      </w:r>
    </w:p>
    <w:p w14:paraId="00000030" w14:textId="77777777" w:rsidR="009A26BA" w:rsidRDefault="00B626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/>
          <w:color w:val="2E3D50"/>
          <w:sz w:val="22"/>
          <w:szCs w:val="22"/>
        </w:rPr>
      </w:pPr>
      <w:r>
        <w:rPr>
          <w:rFonts w:eastAsia="Cambria" w:cs="Cambria"/>
          <w:i/>
          <w:color w:val="2E3D50"/>
          <w:sz w:val="22"/>
          <w:szCs w:val="22"/>
        </w:rPr>
        <w:t>Product Manager</w:t>
      </w:r>
    </w:p>
    <w:p w14:paraId="00000031" w14:textId="77777777" w:rsidR="009A26BA" w:rsidRDefault="009A26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color w:val="000000"/>
          <w:sz w:val="8"/>
          <w:szCs w:val="8"/>
        </w:rPr>
      </w:pPr>
    </w:p>
    <w:p w14:paraId="00000032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bookmarkStart w:id="8" w:name="_heading=h.1t3h5sf" w:colFirst="0" w:colLast="0"/>
      <w:bookmarkEnd w:id="8"/>
      <w:r>
        <w:rPr>
          <w:sz w:val="22"/>
          <w:szCs w:val="22"/>
        </w:rPr>
        <w:t>Directed cross-functional teams through end-to-end product development life cycle, including strategic sprint planning, daily standup, backlog refinement, release notes, and retrospectives, achieving a 10% increase in p</w:t>
      </w:r>
      <w:r>
        <w:rPr>
          <w:sz w:val="22"/>
          <w:szCs w:val="22"/>
        </w:rPr>
        <w:t>roduct adoption by launching targeted features.</w:t>
      </w:r>
    </w:p>
    <w:p w14:paraId="00000033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Spearheaded launch of multiple product lines (Click-to-Call, Call Masking, Call Recording, IVR) by gathering user requirements, user experience design (UI/UX) &amp;</w:t>
      </w:r>
      <w:r>
        <w:rPr>
          <w:sz w:val="22"/>
          <w:szCs w:val="22"/>
        </w:rPr>
        <w:t xml:space="preserve"> wireframes, acceptance criteria, and user acceptance testing (UAT), improving user experience by 30%.</w:t>
      </w:r>
    </w:p>
    <w:p w14:paraId="00000034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Conducted in-depth market research and analysis on SIP </w:t>
      </w:r>
      <w:proofErr w:type="spellStart"/>
      <w:r>
        <w:rPr>
          <w:sz w:val="22"/>
          <w:szCs w:val="22"/>
        </w:rPr>
        <w:t>Trunking</w:t>
      </w:r>
      <w:proofErr w:type="spellEnd"/>
      <w:r>
        <w:rPr>
          <w:sz w:val="22"/>
          <w:szCs w:val="22"/>
        </w:rPr>
        <w:t xml:space="preserve">, developing high-level internal documentation that streamlined stakeholder alignment and </w:t>
      </w:r>
      <w:r>
        <w:rPr>
          <w:sz w:val="22"/>
          <w:szCs w:val="22"/>
        </w:rPr>
        <w:t>accelerated SIP implementation timelines.</w:t>
      </w:r>
    </w:p>
    <w:p w14:paraId="00000035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Conducted market research and competitive analysis to identify industry trends, user needs, and business opportunities, leading to a 15% improvement in product-market fit. </w:t>
      </w:r>
    </w:p>
    <w:p w14:paraId="00000036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Analyzed customer feedback and competitor</w:t>
      </w:r>
      <w:r>
        <w:rPr>
          <w:sz w:val="22"/>
          <w:szCs w:val="22"/>
        </w:rPr>
        <w:t xml:space="preserve"> offerings, providing key insights that informed product strategy and feature prioritization, ensuring alignment with market demands and enhancing user engagement.</w:t>
      </w:r>
    </w:p>
    <w:p w14:paraId="00000037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Led agile Scrum teams in managing product development cycles, improving delivery efficiency </w:t>
      </w:r>
      <w:r>
        <w:rPr>
          <w:sz w:val="22"/>
          <w:szCs w:val="22"/>
        </w:rPr>
        <w:t>by 20% by implementing best practices such as sprint planning, daily standups, and retrospectives.</w:t>
      </w:r>
    </w:p>
    <w:p w14:paraId="00000038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Spearheaded product quality improvement initiatives, reducing time-to-market, by conducting in-depth product analysis, gathering and analyzing user feedback,</w:t>
      </w:r>
      <w:r>
        <w:rPr>
          <w:sz w:val="22"/>
          <w:szCs w:val="22"/>
        </w:rPr>
        <w:t xml:space="preserve"> and collaborating with cross-functional teams to prioritize critical features in product backlog.</w:t>
      </w:r>
    </w:p>
    <w:p w14:paraId="00000039" w14:textId="77777777" w:rsidR="009A26BA" w:rsidRDefault="009A26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color w:val="000000"/>
          <w:sz w:val="8"/>
          <w:szCs w:val="8"/>
        </w:rPr>
      </w:pPr>
    </w:p>
    <w:p w14:paraId="0000003A" w14:textId="77777777" w:rsidR="009A26BA" w:rsidRDefault="00B626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b/>
          <w:i/>
          <w:color w:val="000000"/>
          <w:sz w:val="22"/>
          <w:szCs w:val="22"/>
        </w:rPr>
      </w:pPr>
      <w:bookmarkStart w:id="9" w:name="_heading=h.4d34og8" w:colFirst="0" w:colLast="0"/>
      <w:bookmarkEnd w:id="9"/>
      <w:r>
        <w:rPr>
          <w:b/>
          <w:sz w:val="22"/>
          <w:szCs w:val="22"/>
        </w:rPr>
        <w:t>E2E Networks Ltd</w:t>
      </w:r>
      <w:r>
        <w:rPr>
          <w:rFonts w:eastAsia="Cambria" w:cs="Cambria"/>
          <w:b/>
          <w:color w:val="000000"/>
          <w:sz w:val="22"/>
          <w:szCs w:val="22"/>
        </w:rPr>
        <w:t xml:space="preserve">, India </w:t>
      </w:r>
      <w:r>
        <w:rPr>
          <w:rFonts w:eastAsia="Cambria" w:cs="Cambria"/>
          <w:b/>
          <w:color w:val="000000"/>
          <w:sz w:val="22"/>
          <w:szCs w:val="22"/>
        </w:rPr>
        <w:tab/>
        <w:t xml:space="preserve">    </w:t>
      </w:r>
      <w:r>
        <w:rPr>
          <w:rFonts w:eastAsia="Cambria" w:cs="Cambria"/>
          <w:b/>
          <w:color w:val="000000"/>
          <w:sz w:val="22"/>
          <w:szCs w:val="22"/>
        </w:rPr>
        <w:tab/>
      </w:r>
      <w:r>
        <w:rPr>
          <w:rFonts w:eastAsia="Cambria" w:cs="Cambria"/>
          <w:i/>
          <w:color w:val="000000"/>
          <w:sz w:val="22"/>
          <w:szCs w:val="22"/>
        </w:rPr>
        <w:tab/>
      </w:r>
      <w:r>
        <w:rPr>
          <w:rFonts w:eastAsia="Cambria" w:cs="Cambria"/>
          <w:i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  <w:t xml:space="preserve">                                        </w:t>
      </w:r>
      <w:r>
        <w:rPr>
          <w:rFonts w:eastAsia="Cambria" w:cs="Cambria"/>
          <w:color w:val="000000"/>
          <w:sz w:val="22"/>
          <w:szCs w:val="22"/>
        </w:rPr>
        <w:tab/>
      </w:r>
      <w:r>
        <w:rPr>
          <w:rFonts w:eastAsia="Cambria" w:cs="Cambria"/>
          <w:color w:val="000000"/>
          <w:sz w:val="22"/>
          <w:szCs w:val="22"/>
        </w:rPr>
        <w:tab/>
        <w:t xml:space="preserve">                                                    </w:t>
      </w:r>
      <w:r>
        <w:rPr>
          <w:rFonts w:eastAsia="Cambria" w:cs="Cambria"/>
          <w:color w:val="000000"/>
          <w:sz w:val="22"/>
          <w:szCs w:val="22"/>
        </w:rPr>
        <w:tab/>
        <w:t xml:space="preserve">            </w:t>
      </w:r>
      <w:r>
        <w:rPr>
          <w:rFonts w:eastAsia="Cambria" w:cs="Cambria"/>
          <w:b/>
          <w:color w:val="000000"/>
          <w:sz w:val="22"/>
          <w:szCs w:val="22"/>
        </w:rPr>
        <w:t xml:space="preserve">Apr 2018 – Oct </w:t>
      </w:r>
      <w:r>
        <w:rPr>
          <w:rFonts w:eastAsia="Cambria" w:cs="Cambria"/>
          <w:b/>
          <w:color w:val="000000"/>
          <w:sz w:val="22"/>
          <w:szCs w:val="22"/>
        </w:rPr>
        <w:t>2019</w:t>
      </w:r>
    </w:p>
    <w:p w14:paraId="0000003B" w14:textId="77777777" w:rsidR="009A26BA" w:rsidRDefault="00B626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i/>
          <w:color w:val="2E3D50"/>
          <w:sz w:val="22"/>
          <w:szCs w:val="22"/>
        </w:rPr>
      </w:pPr>
      <w:r>
        <w:rPr>
          <w:rFonts w:eastAsia="Cambria" w:cs="Cambria"/>
          <w:i/>
          <w:color w:val="2E3D50"/>
          <w:sz w:val="22"/>
          <w:szCs w:val="22"/>
        </w:rPr>
        <w:t>Cloud Consultant (Product Management Focus)</w:t>
      </w:r>
    </w:p>
    <w:p w14:paraId="0000003C" w14:textId="77777777" w:rsidR="009A26BA" w:rsidRDefault="009A26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 w:val="8"/>
          <w:szCs w:val="8"/>
        </w:rPr>
      </w:pPr>
    </w:p>
    <w:p w14:paraId="0000003D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Engaged in various Joint Application Development (JAD) sessions with SMEs and development teams; translating outcomes into documented functional business requirements within JIRA as product backlogs</w:t>
      </w:r>
    </w:p>
    <w:p w14:paraId="0000003E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Led A/B testing initiatives across product features, optimizing user experiences and increasing conversion rates by 20% through data-driven design decisions and iterative testing of UI variations.</w:t>
      </w:r>
    </w:p>
    <w:p w14:paraId="0000003F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Utilized </w:t>
      </w:r>
      <w:proofErr w:type="spellStart"/>
      <w:r>
        <w:rPr>
          <w:sz w:val="22"/>
          <w:szCs w:val="22"/>
        </w:rPr>
        <w:t>Figma</w:t>
      </w:r>
      <w:proofErr w:type="spellEnd"/>
      <w:r>
        <w:rPr>
          <w:sz w:val="22"/>
          <w:szCs w:val="22"/>
        </w:rPr>
        <w:t xml:space="preserve"> to design and prototype interactive mockups </w:t>
      </w:r>
      <w:r>
        <w:rPr>
          <w:sz w:val="22"/>
          <w:szCs w:val="22"/>
        </w:rPr>
        <w:t>for new product features, reducing design-to-development handoff time by 30% and streamlining collaboration between design, development, and stakeholder teams.</w:t>
      </w:r>
    </w:p>
    <w:p w14:paraId="00000040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Regularly presented product roadmaps and performance reports to senior leadership, improving dec</w:t>
      </w:r>
      <w:r>
        <w:rPr>
          <w:sz w:val="22"/>
          <w:szCs w:val="22"/>
        </w:rPr>
        <w:t>ision-making and leading to a faster approval process for new product initiatives.</w:t>
      </w:r>
    </w:p>
    <w:p w14:paraId="00000041" w14:textId="77777777" w:rsidR="009A26BA" w:rsidRDefault="00B62675">
      <w:pPr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Employed </w:t>
      </w:r>
      <w:proofErr w:type="spellStart"/>
      <w:r>
        <w:rPr>
          <w:sz w:val="22"/>
          <w:szCs w:val="22"/>
        </w:rPr>
        <w:t>Hotjar’s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heatmaps</w:t>
      </w:r>
      <w:proofErr w:type="spellEnd"/>
      <w:r>
        <w:rPr>
          <w:sz w:val="22"/>
          <w:szCs w:val="22"/>
        </w:rPr>
        <w:t>, session recordings, and user feedback tools to gain insights into user behavior, which helped increase product engagement after implementing targ</w:t>
      </w:r>
      <w:r>
        <w:rPr>
          <w:sz w:val="22"/>
          <w:szCs w:val="22"/>
        </w:rPr>
        <w:t>eted UI/UX improvements.</w:t>
      </w:r>
    </w:p>
    <w:p w14:paraId="00000042" w14:textId="77777777" w:rsidR="009A26BA" w:rsidRDefault="00B62675">
      <w:pPr>
        <w:pBdr>
          <w:top w:val="none" w:sz="0" w:space="0" w:color="000000"/>
          <w:left w:val="nil"/>
          <w:bottom w:val="single" w:sz="12" w:space="1" w:color="2E3D50"/>
          <w:right w:val="nil"/>
          <w:between w:val="nil"/>
        </w:pBdr>
        <w:spacing w:before="120" w:after="50"/>
        <w:jc w:val="both"/>
        <w:rPr>
          <w:rFonts w:eastAsia="Cambria" w:cs="Cambria"/>
          <w:b/>
          <w:color w:val="000000"/>
          <w:sz w:val="22"/>
          <w:szCs w:val="22"/>
        </w:rPr>
      </w:pPr>
      <w:r>
        <w:rPr>
          <w:rFonts w:eastAsia="Cambria" w:cs="Cambria"/>
          <w:b/>
          <w:color w:val="000000"/>
          <w:sz w:val="22"/>
          <w:szCs w:val="22"/>
        </w:rPr>
        <w:t>CERTIFICATIONS</w:t>
      </w:r>
    </w:p>
    <w:p w14:paraId="00000043" w14:textId="77777777" w:rsidR="009A26BA" w:rsidRDefault="009A26BA">
      <w:pPr>
        <w:ind w:left="426"/>
        <w:jc w:val="both"/>
        <w:rPr>
          <w:sz w:val="4"/>
          <w:szCs w:val="4"/>
        </w:rPr>
      </w:pPr>
    </w:p>
    <w:p w14:paraId="00000044" w14:textId="77777777" w:rsidR="009A26BA" w:rsidRDefault="00B62675">
      <w:pPr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Certified Scrum Product Owner (CSPO®) – </w:t>
      </w:r>
      <w:hyperlink r:id="rId8">
        <w:r>
          <w:rPr>
            <w:b/>
            <w:sz w:val="22"/>
            <w:szCs w:val="22"/>
            <w:u w:val="single"/>
          </w:rPr>
          <w:t>Scrum Alliance</w:t>
        </w:r>
      </w:hyperlink>
    </w:p>
    <w:p w14:paraId="00000045" w14:textId="77777777" w:rsidR="009A26BA" w:rsidRDefault="00B62675">
      <w:pPr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Digital Product Management Fundamentals –</w:t>
      </w:r>
      <w:r>
        <w:rPr>
          <w:b/>
          <w:sz w:val="22"/>
          <w:szCs w:val="22"/>
        </w:rPr>
        <w:t xml:space="preserve"> </w:t>
      </w:r>
      <w:hyperlink r:id="rId9">
        <w:r>
          <w:rPr>
            <w:b/>
            <w:sz w:val="22"/>
            <w:szCs w:val="22"/>
            <w:u w:val="single"/>
          </w:rPr>
          <w:t>University of Virginia</w:t>
        </w:r>
      </w:hyperlink>
    </w:p>
    <w:p w14:paraId="00000046" w14:textId="77777777" w:rsidR="009A26BA" w:rsidRDefault="00B62675">
      <w:pPr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Intermediate SQL certified – </w:t>
      </w:r>
      <w:hyperlink r:id="rId10">
        <w:proofErr w:type="spellStart"/>
        <w:r>
          <w:rPr>
            <w:b/>
            <w:sz w:val="22"/>
            <w:szCs w:val="22"/>
            <w:u w:val="single"/>
          </w:rPr>
          <w:t>Datacamp</w:t>
        </w:r>
        <w:proofErr w:type="spellEnd"/>
      </w:hyperlink>
    </w:p>
    <w:sectPr w:rsidR="009A26BA">
      <w:pgSz w:w="16840" w:h="23808"/>
      <w:pgMar w:top="0" w:right="907" w:bottom="0" w:left="90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24B12"/>
    <w:multiLevelType w:val="multilevel"/>
    <w:tmpl w:val="8DB85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BA"/>
    <w:rsid w:val="009A26BA"/>
    <w:rsid w:val="00B62675"/>
    <w:rsid w:val="00E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,"/>
  <w15:docId w15:val="{2793F2E1-078A-4CEB-A888-0E2FBD3B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4F"/>
    <w:rPr>
      <w:rFonts w:eastAsia="MS Mincho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2416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4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4169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A33888"/>
    <w:rPr>
      <w:color w:val="0563C1"/>
      <w:u w:val="single"/>
    </w:rPr>
  </w:style>
  <w:style w:type="paragraph" w:customStyle="1" w:styleId="ReziName">
    <w:name w:val="Rezi_Name"/>
    <w:basedOn w:val="Normal"/>
    <w:qFormat/>
    <w:rsid w:val="00A33888"/>
    <w:pPr>
      <w:jc w:val="center"/>
    </w:pPr>
    <w:rPr>
      <w:rFonts w:ascii="Garamond" w:hAnsi="Garamond"/>
      <w:b/>
      <w:color w:val="2E3D50"/>
      <w:sz w:val="40"/>
      <w:szCs w:val="40"/>
    </w:rPr>
  </w:style>
  <w:style w:type="paragraph" w:customStyle="1" w:styleId="ReziBullet">
    <w:name w:val="Rezi_Bullet"/>
    <w:basedOn w:val="Normal"/>
    <w:qFormat/>
    <w:rsid w:val="00A33888"/>
    <w:pPr>
      <w:spacing w:after="150"/>
      <w:contextualSpacing/>
    </w:pPr>
    <w:rPr>
      <w:rFonts w:ascii="Garamond" w:hAnsi="Garamond" w:cs="Cambria"/>
      <w:color w:val="2E3D50"/>
      <w:sz w:val="19"/>
      <w:szCs w:val="19"/>
    </w:rPr>
  </w:style>
  <w:style w:type="paragraph" w:customStyle="1" w:styleId="ReziPosition">
    <w:name w:val="Rezi_Position"/>
    <w:basedOn w:val="Normal"/>
    <w:qFormat/>
    <w:rsid w:val="00A33888"/>
    <w:pPr>
      <w:jc w:val="both"/>
    </w:pPr>
    <w:rPr>
      <w:rFonts w:ascii="Garamond" w:hAnsi="Garamond" w:cs="Cambria"/>
      <w:b/>
      <w:color w:val="2E3D50"/>
      <w:sz w:val="20"/>
      <w:szCs w:val="20"/>
    </w:rPr>
  </w:style>
  <w:style w:type="paragraph" w:customStyle="1" w:styleId="ReziExperienceInfos">
    <w:name w:val="Rezi_Experience_Infos"/>
    <w:basedOn w:val="Normal"/>
    <w:qFormat/>
    <w:rsid w:val="00A33888"/>
    <w:pPr>
      <w:tabs>
        <w:tab w:val="right" w:pos="10500"/>
        <w:tab w:val="right" w:pos="10800"/>
      </w:tabs>
      <w:jc w:val="both"/>
    </w:pPr>
    <w:rPr>
      <w:rFonts w:ascii="Garamond" w:hAnsi="Garamond" w:cs="Cambria"/>
      <w:b/>
      <w:color w:val="2E3D50"/>
      <w:sz w:val="19"/>
      <w:szCs w:val="19"/>
    </w:rPr>
  </w:style>
  <w:style w:type="paragraph" w:customStyle="1" w:styleId="ReziContact">
    <w:name w:val="Rezi_Contact"/>
    <w:basedOn w:val="Normal"/>
    <w:qFormat/>
    <w:rsid w:val="00A33888"/>
    <w:pPr>
      <w:jc w:val="center"/>
    </w:pPr>
    <w:rPr>
      <w:rFonts w:ascii="Garamond" w:hAnsi="Garamond"/>
      <w:sz w:val="20"/>
      <w:szCs w:val="20"/>
    </w:rPr>
  </w:style>
  <w:style w:type="paragraph" w:customStyle="1" w:styleId="ReziHeading">
    <w:name w:val="Rezi_Heading"/>
    <w:basedOn w:val="Normal"/>
    <w:qFormat/>
    <w:rsid w:val="00A33888"/>
    <w:pPr>
      <w:pBdr>
        <w:top w:val="single" w:sz="8" w:space="6" w:color="EAEBED"/>
        <w:bottom w:val="single" w:sz="12" w:space="1" w:color="2E3D50"/>
      </w:pBdr>
      <w:spacing w:before="120"/>
      <w:jc w:val="both"/>
    </w:pPr>
    <w:rPr>
      <w:rFonts w:ascii="Garamond" w:hAnsi="Garamond"/>
      <w:b/>
      <w:color w:val="2E3D50"/>
      <w:sz w:val="22"/>
      <w:szCs w:val="22"/>
    </w:rPr>
  </w:style>
  <w:style w:type="paragraph" w:customStyle="1" w:styleId="Default">
    <w:name w:val="Default"/>
    <w:rsid w:val="00A33888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eastAsia="ko-KR"/>
    </w:rPr>
  </w:style>
  <w:style w:type="paragraph" w:customStyle="1" w:styleId="public-draftstyledefault-unorderedlistitem">
    <w:name w:val="public-draftstyledefault-unorderedlistitem"/>
    <w:basedOn w:val="Normal"/>
    <w:rsid w:val="00A3388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adword">
    <w:name w:val="badword"/>
    <w:basedOn w:val="DefaultParagraphFont"/>
    <w:rsid w:val="00A33888"/>
  </w:style>
  <w:style w:type="paragraph" w:styleId="BalloonText">
    <w:name w:val="Balloon Text"/>
    <w:basedOn w:val="Normal"/>
    <w:link w:val="BalloonTextChar"/>
    <w:uiPriority w:val="99"/>
    <w:semiHidden/>
    <w:unhideWhenUsed/>
    <w:rsid w:val="00A96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A7"/>
    <w:rPr>
      <w:rFonts w:ascii="Segoe UI" w:eastAsia="MS Mincho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EE8"/>
    <w:rPr>
      <w:color w:val="605E5C"/>
      <w:shd w:val="clear" w:color="auto" w:fill="E1DFDD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rsid w:val="009F4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404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aragraph">
    <w:name w:val="paragraph"/>
    <w:basedOn w:val="Normal"/>
    <w:rsid w:val="001E20F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852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8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8CB"/>
    <w:rPr>
      <w:rFonts w:ascii="Cambria" w:eastAsia="MS Mincho" w:hAnsi="Cambri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F269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416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1"/>
    <w:rsid w:val="0024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864A30"/>
    <w:rPr>
      <w:rFonts w:ascii="Cambria" w:eastAsia="MS Mincho" w:hAnsi="Cambr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D2D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71A8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ert.me/bc/html/show-badge.html?b=hxeutud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monika-parsa-b8222811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ka.p@mymailkeepe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atacamp.com/statement-of-accomplishment/course/7a87fd982cded636e51f760457e0e71e16105463?ra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account/accomplishments/verify/32AZY7TED9U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yz1XkLdPaumeUmjvvoa2Xxcgw==">CgMxLjAyCGguZ2pkZ3hzMgloLjMwajB6bGwyCWguMWZvYjl0ZTIJaC4zem55c2g3MgloLjJldDkycDAyCGgudHlqY3d0MgloLjNkeTZ2a20yCWguMXQzaDVzZjIJaC40ZDM0b2c4OAByITFCRHVHU2RBLTBPV3gxZGpZOGdyNWRWd3ZoNHRHakYwRA==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Sharma</dc:creator>
  <cp:lastModifiedBy>LENOVO</cp:lastModifiedBy>
  <cp:revision>3</cp:revision>
  <dcterms:created xsi:type="dcterms:W3CDTF">2024-02-06T19:07:00Z</dcterms:created>
  <dcterms:modified xsi:type="dcterms:W3CDTF">2025-02-14T14:33:00Z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4886885e978c68423d54b1049d5bfcb26cd746f350ffc99c3b230e5f51c6274a</vt:lpwstr>
  </property>
</Properties>
</file>