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E" w:rsidRPr="002B7FA7" w:rsidRDefault="002072A3" w:rsidP="002B7FA7">
      <w:pPr>
        <w:spacing w:after="0" w:line="240" w:lineRule="auto"/>
        <w:rPr>
          <w:rFonts w:ascii="Candara" w:eastAsia="Palatino Linotype" w:hAnsi="Candara" w:cs="Palatino Linotype"/>
          <w:b/>
          <w:sz w:val="20"/>
          <w:szCs w:val="20"/>
        </w:rPr>
      </w:pPr>
      <w:r w:rsidRPr="002072A3">
        <w:rPr>
          <w:rFonts w:ascii="Candara" w:eastAsia="Palatino Linotype" w:hAnsi="Candara" w:cs="Palatino Linotype"/>
          <w:b/>
          <w:sz w:val="28"/>
          <w:szCs w:val="20"/>
        </w:rPr>
        <w:t xml:space="preserve">Khushbu </w:t>
      </w:r>
      <w:proofErr w:type="spellStart"/>
      <w:r w:rsidRPr="002072A3">
        <w:rPr>
          <w:rFonts w:ascii="Candara" w:eastAsia="Palatino Linotype" w:hAnsi="Candara" w:cs="Palatino Linotype"/>
          <w:b/>
          <w:sz w:val="28"/>
          <w:szCs w:val="20"/>
        </w:rPr>
        <w:t>Naik</w:t>
      </w:r>
      <w:proofErr w:type="spellEnd"/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     </w:t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            </w:t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        </w:t>
      </w:r>
      <w:r>
        <w:rPr>
          <w:rFonts w:ascii="Candara" w:eastAsia="Palatino Linotype" w:hAnsi="Candara" w:cs="Palatino Linotype"/>
          <w:b/>
          <w:sz w:val="20"/>
          <w:szCs w:val="20"/>
        </w:rPr>
        <w:t xml:space="preserve">                 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spacing w:after="0" w:line="240" w:lineRule="auto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Email:</w:t>
      </w:r>
      <w:r w:rsidR="002072A3" w:rsidRPr="002072A3">
        <w:t xml:space="preserve"> </w:t>
      </w:r>
      <w:hyperlink r:id="rId5" w:history="1">
        <w:r w:rsidR="002072A3" w:rsidRPr="00054A1D">
          <w:rPr>
            <w:rStyle w:val="Hyperlink"/>
            <w:rFonts w:ascii="Candara" w:eastAsia="Palatino Linotype" w:hAnsi="Candara" w:cs="Palatino Linotype"/>
            <w:b/>
            <w:sz w:val="20"/>
            <w:szCs w:val="20"/>
          </w:rPr>
          <w:t>khushbus3519@gmail.com</w:t>
        </w:r>
      </w:hyperlink>
      <w:r w:rsidR="002072A3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</w:r>
      <w:r w:rsidR="002B7FA7">
        <w:rPr>
          <w:rFonts w:ascii="Candara" w:hAnsi="Candara"/>
          <w:sz w:val="20"/>
          <w:szCs w:val="20"/>
        </w:rPr>
        <w:tab/>
        <w:t xml:space="preserve">       </w:t>
      </w:r>
      <w:r w:rsidR="002072A3">
        <w:rPr>
          <w:rFonts w:ascii="Candara" w:hAnsi="Candara"/>
          <w:sz w:val="20"/>
          <w:szCs w:val="20"/>
        </w:rPr>
        <w:t xml:space="preserve">              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Ph #: </w:t>
      </w:r>
      <w:r w:rsidR="002072A3" w:rsidRPr="002072A3">
        <w:rPr>
          <w:rFonts w:ascii="Candara" w:eastAsia="Palatino Linotype" w:hAnsi="Candara" w:cs="Palatino Linotype"/>
          <w:b/>
          <w:sz w:val="20"/>
          <w:szCs w:val="20"/>
        </w:rPr>
        <w:t>754-900-6247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  <w:highlight w:val="white"/>
        </w:rPr>
      </w:pPr>
    </w:p>
    <w:p w:rsidR="004746EE" w:rsidRPr="00345558" w:rsidRDefault="00345558" w:rsidP="002B7FA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Palatino Linotype" w:hAnsi="Candara" w:cs="Palatino Linotype"/>
          <w:b/>
          <w:i/>
          <w:sz w:val="20"/>
          <w:szCs w:val="20"/>
          <w:highlight w:val="white"/>
        </w:rPr>
      </w:pPr>
      <w:r w:rsidRPr="00345558">
        <w:rPr>
          <w:rFonts w:ascii="Candara" w:eastAsia="Palatino Linotype" w:hAnsi="Candara" w:cs="Palatino Linotype"/>
          <w:b/>
          <w:i/>
          <w:sz w:val="20"/>
          <w:szCs w:val="20"/>
          <w:highlight w:val="white"/>
        </w:rPr>
        <w:t>PROFESSIONAL SUMMARY</w:t>
      </w:r>
    </w:p>
    <w:p w:rsidR="002B7FA7" w:rsidRPr="002B7FA7" w:rsidRDefault="002B7FA7" w:rsidP="002B7F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8+ years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of professional experience as a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in Efficient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 xml:space="preserve">Application Design, development 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>and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 xml:space="preserve"> maintenance.</w:t>
      </w:r>
    </w:p>
    <w:p w:rsidR="00C71C9B" w:rsidRPr="001E0C25" w:rsidRDefault="00C71C9B" w:rsidP="00C71C9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ndara" w:hAnsi="Candara"/>
          <w:sz w:val="20"/>
          <w:szCs w:val="20"/>
        </w:rPr>
      </w:pPr>
      <w:r w:rsidRPr="001E0C25">
        <w:rPr>
          <w:rFonts w:ascii="Candara" w:hAnsi="Candara"/>
          <w:sz w:val="20"/>
          <w:szCs w:val="20"/>
        </w:rPr>
        <w:t xml:space="preserve">Having experience with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Microsoft.NET technologies</w:t>
      </w:r>
      <w:r w:rsidRPr="001E0C25">
        <w:rPr>
          <w:rFonts w:ascii="Candara" w:hAnsi="Candara"/>
          <w:sz w:val="20"/>
          <w:szCs w:val="20"/>
        </w:rPr>
        <w:t xml:space="preserve"> such as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Visual Studio.NET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.NET Core 6.0/5.0/3.1/2.2/2.1/2.0/1.1/1.0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Microsoft .NET Class Libraries</w:t>
      </w:r>
      <w:r w:rsidRPr="001E0C25">
        <w:rPr>
          <w:rFonts w:ascii="Candara" w:hAnsi="Candara"/>
          <w:sz w:val="20"/>
          <w:szCs w:val="20"/>
        </w:rPr>
        <w:t xml:space="preserve">, and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ASP.NET</w:t>
      </w:r>
      <w:r w:rsidRPr="001E0C25">
        <w:rPr>
          <w:rFonts w:ascii="Candara" w:hAnsi="Candara"/>
          <w:sz w:val="20"/>
          <w:szCs w:val="20"/>
        </w:rPr>
        <w:t xml:space="preserve"> (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4.8</w:t>
      </w:r>
      <w:r w:rsidRPr="001E0C25">
        <w:rPr>
          <w:rFonts w:ascii="Candara" w:hAnsi="Candara"/>
          <w:sz w:val="20"/>
          <w:szCs w:val="20"/>
        </w:rPr>
        <w:t>/</w:t>
      </w:r>
      <w:r w:rsidRPr="005B6D81">
        <w:rPr>
          <w:rFonts w:ascii="Candara" w:hAnsi="Candara"/>
          <w:b/>
          <w:bCs/>
          <w:sz w:val="20"/>
          <w:szCs w:val="20"/>
        </w:rPr>
        <w:t xml:space="preserve">4.7/4.6/4.5/4.0/3.5/3.0/2.0), </w:t>
      </w:r>
      <w:r w:rsidRPr="005B6D81">
        <w:rPr>
          <w:rStyle w:val="Strong"/>
          <w:rFonts w:ascii="Candara" w:eastAsiaTheme="majorEastAsia" w:hAnsi="Candara"/>
          <w:sz w:val="20"/>
          <w:szCs w:val="20"/>
        </w:rPr>
        <w:t>C#</w:t>
      </w:r>
      <w:r w:rsidRPr="005B6D81">
        <w:rPr>
          <w:rFonts w:ascii="Candara" w:hAnsi="Candara"/>
          <w:b/>
          <w:bCs/>
          <w:sz w:val="20"/>
          <w:szCs w:val="20"/>
        </w:rPr>
        <w:t xml:space="preserve"> (9.0/8.0/7.0/5.0/4.0/3.5/3.0/2.0),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ASP.NET</w:t>
      </w:r>
      <w:r w:rsidRPr="001E0C25">
        <w:rPr>
          <w:rFonts w:ascii="Candara" w:hAnsi="Candara"/>
          <w:sz w:val="20"/>
          <w:szCs w:val="20"/>
        </w:rPr>
        <w:t xml:space="preserve"> </w:t>
      </w:r>
      <w:r w:rsidRPr="005B6D81">
        <w:rPr>
          <w:rFonts w:ascii="Candara" w:hAnsi="Candara"/>
          <w:b/>
          <w:bCs/>
          <w:sz w:val="20"/>
          <w:szCs w:val="20"/>
        </w:rPr>
        <w:t>(4.8/4.7/4.6/4.5/4.0</w:t>
      </w:r>
      <w:r w:rsidRPr="001E0C25">
        <w:rPr>
          <w:rFonts w:ascii="Candara" w:hAnsi="Candara"/>
          <w:sz w:val="20"/>
          <w:szCs w:val="20"/>
        </w:rPr>
        <w:t xml:space="preserve">),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ADO.NET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Micro Services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WCF Services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SOAP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REST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XML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Entity Framework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LINQ</w:t>
      </w:r>
      <w:r w:rsidRPr="001E0C25">
        <w:rPr>
          <w:rFonts w:ascii="Candara" w:hAnsi="Candara"/>
          <w:sz w:val="20"/>
          <w:szCs w:val="20"/>
        </w:rPr>
        <w:t xml:space="preserve">, </w:t>
      </w:r>
      <w:proofErr w:type="spellStart"/>
      <w:r w:rsidRPr="001E0C25">
        <w:rPr>
          <w:rStyle w:val="Strong"/>
          <w:rFonts w:ascii="Candara" w:eastAsiaTheme="majorEastAsia" w:hAnsi="Candara"/>
          <w:sz w:val="20"/>
          <w:szCs w:val="20"/>
        </w:rPr>
        <w:t>NUnit</w:t>
      </w:r>
      <w:proofErr w:type="spellEnd"/>
      <w:r w:rsidRPr="001E0C25">
        <w:rPr>
          <w:rFonts w:ascii="Candara" w:hAnsi="Candara"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Demonstrated experience in working with </w:t>
      </w:r>
      <w:r w:rsidRPr="002B7FA7">
        <w:rPr>
          <w:rFonts w:ascii="Candara" w:eastAsia="Palatino Linotype" w:hAnsi="Candara" w:cs="Palatino Linotype"/>
          <w:b/>
          <w:bCs/>
          <w:sz w:val="20"/>
          <w:szCs w:val="20"/>
        </w:rPr>
        <w:t>RESTful services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bCs/>
          <w:sz w:val="20"/>
          <w:szCs w:val="20"/>
        </w:rPr>
        <w:t>Client-Server architecture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. Developed multiple RESTful services using </w:t>
      </w:r>
      <w:r w:rsidRPr="002B7FA7">
        <w:rPr>
          <w:rFonts w:ascii="Candara" w:eastAsia="Palatino Linotype" w:hAnsi="Candara" w:cs="Palatino Linotype"/>
          <w:b/>
          <w:bCs/>
          <w:sz w:val="20"/>
          <w:szCs w:val="20"/>
        </w:rPr>
        <w:t>Node.js,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with </w:t>
      </w:r>
      <w:r w:rsidRPr="002B7FA7">
        <w:rPr>
          <w:rFonts w:ascii="Candara" w:eastAsia="Palatino Linotype" w:hAnsi="Candara" w:cs="Palatino Linotype"/>
          <w:b/>
          <w:bCs/>
          <w:sz w:val="20"/>
          <w:szCs w:val="20"/>
        </w:rPr>
        <w:t xml:space="preserve">Angular </w:t>
      </w:r>
      <w:r w:rsidRPr="002B7FA7">
        <w:rPr>
          <w:rFonts w:ascii="Candara" w:eastAsia="Palatino Linotype" w:hAnsi="Candara" w:cs="Palatino Linotype"/>
          <w:sz w:val="20"/>
          <w:szCs w:val="20"/>
        </w:rPr>
        <w:t>as the frontend framework.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Proficiency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AJAX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toolkit,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CSS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Master pages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developing custom controls, user controls, and rich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GUIs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 Web.</w:t>
      </w:r>
    </w:p>
    <w:p w:rsidR="004746EE" w:rsidRPr="002B7FA7" w:rsidRDefault="00C71C9B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sz w:val="20"/>
          <w:szCs w:val="20"/>
        </w:rPr>
        <w:t>Demonstrated</w:t>
      </w:r>
      <w:r w:rsidRPr="001E0C25">
        <w:rPr>
          <w:rFonts w:ascii="Candara" w:hAnsi="Candara"/>
          <w:sz w:val="20"/>
          <w:szCs w:val="20"/>
        </w:rPr>
        <w:t xml:space="preserve"> experience with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.NET Core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.NET Framework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ADO.NET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ASP.NET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C#.NET</w:t>
      </w:r>
      <w:r w:rsidRPr="001E0C25">
        <w:rPr>
          <w:rFonts w:ascii="Candara" w:hAnsi="Candara"/>
          <w:sz w:val="20"/>
          <w:szCs w:val="20"/>
        </w:rPr>
        <w:t xml:space="preserve">,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SQL SERVER</w:t>
      </w:r>
      <w:r w:rsidRPr="001E0C25">
        <w:rPr>
          <w:rFonts w:ascii="Candara" w:hAnsi="Candara"/>
          <w:sz w:val="20"/>
          <w:szCs w:val="20"/>
        </w:rPr>
        <w:t xml:space="preserve">, and </w:t>
      </w:r>
      <w:r w:rsidRPr="001E0C25">
        <w:rPr>
          <w:rStyle w:val="Strong"/>
          <w:rFonts w:ascii="Candara" w:eastAsiaTheme="majorEastAsia" w:hAnsi="Candara"/>
          <w:sz w:val="20"/>
          <w:szCs w:val="20"/>
        </w:rPr>
        <w:t>WCF technologies</w:t>
      </w:r>
      <w:r w:rsidRPr="001E0C25">
        <w:rPr>
          <w:rFonts w:ascii="Candara" w:hAnsi="Candara"/>
          <w:sz w:val="20"/>
          <w:szCs w:val="20"/>
        </w:rPr>
        <w:t xml:space="preserve">. </w:t>
      </w:r>
      <w:r w:rsidR="004746EE" w:rsidRPr="002B7FA7">
        <w:rPr>
          <w:rFonts w:ascii="Candara" w:eastAsia="Palatino Linotype" w:hAnsi="Candara" w:cs="Palatino Linotype"/>
          <w:sz w:val="20"/>
          <w:szCs w:val="20"/>
        </w:rPr>
        <w:t xml:space="preserve">Specialized in developing 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>ASP.NET Web Forms</w:t>
      </w:r>
      <w:r w:rsidR="004746EE" w:rsidRPr="002B7FA7">
        <w:rPr>
          <w:rFonts w:ascii="Candara" w:eastAsia="Palatino Linotype" w:hAnsi="Candara" w:cs="Palatino Linotype"/>
          <w:sz w:val="20"/>
          <w:szCs w:val="20"/>
        </w:rPr>
        <w:t xml:space="preserve"> using 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HTML5, Telerik controls, jQuery, </w:t>
      </w:r>
      <w:r w:rsidR="004746EE"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WCF </w:t>
      </w:r>
      <w:r w:rsidR="004746EE" w:rsidRPr="002B7FA7">
        <w:rPr>
          <w:rFonts w:ascii="Candara" w:eastAsia="Palatino Linotype" w:hAnsi="Candara" w:cs="Palatino Linotype"/>
          <w:sz w:val="20"/>
          <w:szCs w:val="20"/>
        </w:rPr>
        <w:t>services to communicate with databases.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Experience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Service Oriented Architecture (SOA)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WCF, SOAP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RESTFUL Web Services.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Proficient in designing and branding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Master Pages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utilizing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Server Controls, User Controls, Data Grid Controls, Form Validation controls, Custom controls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CSS.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Specialized in developing rich content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Web Forms, Web User Controls, Server Controls, Web Services,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 Services.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Experience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Azure Cloud Computing, Azure Web Role, Azure Worker Role, Azure Web Jobs, Azure Storage (Azure Blob, Table and Queue Storage).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Proficient in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Object Relational Mapping (ORM) using ADO.NET, Entity Framework, LINQ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Lambda Expressions.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Expertise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SQL Server Database design (EER),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database maintenance,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T-SQL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queries,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LINQ </w:t>
      </w:r>
      <w:r w:rsidRPr="002B7FA7">
        <w:rPr>
          <w:rFonts w:ascii="Candara" w:eastAsia="Palatino Linotype" w:hAnsi="Candara" w:cs="Palatino Linotype"/>
          <w:sz w:val="20"/>
          <w:szCs w:val="20"/>
        </w:rPr>
        <w:t>queries, stored procedures, views, triggers, and functions.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Well versed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Object Oriented Programming (OOP)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principles such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Encapsulation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Inheritance,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as well as other design patterns such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MVC.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 xml:space="preserve"> 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Hands on experience in data access using data adapters, data readers, and datasets as well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LINQ (LINQ to SQL, LINQ to Objects, </w:t>
      </w:r>
      <w:proofErr w:type="gramStart"/>
      <w:r w:rsidRPr="002B7FA7">
        <w:rPr>
          <w:rFonts w:ascii="Candara" w:eastAsia="Palatino Linotype" w:hAnsi="Candara" w:cs="Palatino Linotype"/>
          <w:b/>
          <w:sz w:val="20"/>
          <w:szCs w:val="20"/>
        </w:rPr>
        <w:t>LINQ</w:t>
      </w:r>
      <w:proofErr w:type="gramEnd"/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to XML)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providers.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hAnsi="Candara"/>
          <w:bCs/>
          <w:color w:val="000000"/>
          <w:sz w:val="20"/>
          <w:szCs w:val="20"/>
        </w:rPr>
        <w:t>Expertise</w:t>
      </w:r>
      <w:r w:rsidRPr="002B7FA7">
        <w:rPr>
          <w:rFonts w:ascii="Candara" w:eastAsia="Palatino Linotype" w:hAnsi="Candara" w:cs="Palatino Linotype"/>
          <w:bCs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in the development of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LINQ to SQL, LINQ to Entities</w:t>
      </w:r>
      <w:r w:rsidRPr="002B7FA7">
        <w:rPr>
          <w:rFonts w:ascii="Candara" w:eastAsia="Palatino Linotype" w:hAnsi="Candara" w:cs="Palatino Linotype"/>
          <w:sz w:val="20"/>
          <w:szCs w:val="20"/>
        </w:rPr>
        <w:t>, and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LINQ to XML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queries.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Proficient in data structure, n-tier architecture, design patterns (Singleton, Factory, Repository), architectural patterns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(MVC, MVP, MVVM),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algorithms (Searching, Sorting, Recursion).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Experience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Team Foundation Server (TFS), Subversion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GitHub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updating, accessing, and version controlling the code.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Experience with multiple web servers, including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IIS.</w:t>
      </w:r>
    </w:p>
    <w:p w:rsidR="004746EE" w:rsidRPr="002B7FA7" w:rsidRDefault="004746EE" w:rsidP="002B7F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Proficient in applying analytical and methodical approaches to solve production issues.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p w:rsidR="004746EE" w:rsidRPr="00345558" w:rsidRDefault="00345558" w:rsidP="00345558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Palatino Linotype" w:hAnsi="Candara" w:cs="Palatino Linotype"/>
          <w:b/>
          <w:i/>
          <w:sz w:val="20"/>
          <w:szCs w:val="20"/>
        </w:rPr>
      </w:pPr>
      <w:r>
        <w:rPr>
          <w:rFonts w:ascii="Candara" w:eastAsia="Palatino Linotype" w:hAnsi="Candara" w:cs="Palatino Linotype"/>
          <w:b/>
          <w:i/>
          <w:sz w:val="20"/>
          <w:szCs w:val="20"/>
        </w:rPr>
        <w:t>TECHNICAL SKILLS</w:t>
      </w:r>
    </w:p>
    <w:p w:rsidR="004746EE" w:rsidRDefault="004746EE" w:rsidP="00345558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tbl>
      <w:tblPr>
        <w:tblW w:w="10456" w:type="dxa"/>
        <w:tblLayout w:type="fixed"/>
        <w:tblLook w:val="0400"/>
      </w:tblPr>
      <w:tblGrid>
        <w:gridCol w:w="2604"/>
        <w:gridCol w:w="7852"/>
      </w:tblGrid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7852" w:type="dxa"/>
          </w:tcPr>
          <w:p w:rsidR="00345558" w:rsidRPr="002B7FA7" w:rsidRDefault="00345558" w:rsidP="00345558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 xml:space="preserve">C#, SQL, T-SQL, PL/SQL 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sz w:val="20"/>
                <w:szCs w:val="20"/>
              </w:rPr>
              <w:t>.NET Technologies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sz w:val="20"/>
                <w:szCs w:val="20"/>
              </w:rPr>
              <w:t>Microsoft .NET framework, ASP.NET MVC 3.5/4/5, MVVM, ASP.NET Web forms, Win Forms, WCF, WPF, Web Services, Windows services, SOAP, Restful, Silverlight, ADO.NET Entity Framework, XML, LINQ and MVC.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sz w:val="20"/>
                <w:szCs w:val="20"/>
              </w:rPr>
              <w:t>Scripting Language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sz w:val="20"/>
                <w:szCs w:val="20"/>
              </w:rPr>
              <w:t xml:space="preserve">Typescript, </w:t>
            </w:r>
            <w:proofErr w:type="spellStart"/>
            <w:r w:rsidRPr="002B7FA7">
              <w:rPr>
                <w:rFonts w:ascii="Candara" w:eastAsia="Palatino Linotype" w:hAnsi="Candara" w:cs="Palatino Linotype"/>
                <w:sz w:val="20"/>
                <w:szCs w:val="20"/>
              </w:rPr>
              <w:t>jQuery</w:t>
            </w:r>
            <w:proofErr w:type="spellEnd"/>
            <w:r w:rsidRPr="002B7FA7">
              <w:rPr>
                <w:rFonts w:ascii="Candara" w:eastAsia="Palatino Linotype" w:hAnsi="Candara" w:cs="Palatino Linotype"/>
                <w:sz w:val="20"/>
                <w:szCs w:val="20"/>
              </w:rPr>
              <w:t>, node JS, Angular JS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sz w:val="20"/>
                <w:szCs w:val="20"/>
              </w:rPr>
            </w:pPr>
            <w:proofErr w:type="spellStart"/>
            <w:r w:rsidRPr="002B7FA7">
              <w:rPr>
                <w:rFonts w:ascii="Candara" w:eastAsia="Palatino Linotype" w:hAnsi="Candara" w:cs="Palatino Linotype"/>
                <w:b/>
                <w:sz w:val="20"/>
                <w:szCs w:val="20"/>
              </w:rPr>
              <w:t>Markup</w:t>
            </w:r>
            <w:proofErr w:type="spellEnd"/>
            <w:r w:rsidRPr="002B7FA7">
              <w:rPr>
                <w:rFonts w:ascii="Candara" w:eastAsia="Palatino Linotype" w:hAnsi="Candara" w:cs="Palatino Linotype"/>
                <w:b/>
                <w:sz w:val="20"/>
                <w:szCs w:val="20"/>
              </w:rPr>
              <w:t xml:space="preserve"> Languages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spacing w:after="0" w:line="240" w:lineRule="auto"/>
              <w:jc w:val="both"/>
              <w:rPr>
                <w:rFonts w:ascii="Candara" w:eastAsia="Palatino Linotype" w:hAnsi="Candara" w:cs="Palatino Linotype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sz w:val="20"/>
                <w:szCs w:val="20"/>
              </w:rPr>
              <w:t>XML, XAML, HTML, DHTML, XSL, XSLT, CSS.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Database Services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>Microsoft Azure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Servers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>IIS 5.0, IIS 6.0, IIS7.0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>Microsoft SQL Server, No SQL – Mongo DB, Oracle.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>Git, Team Foundation Server, Bit bucket</w:t>
            </w:r>
          </w:p>
        </w:tc>
      </w:tr>
      <w:tr w:rsidR="00345558" w:rsidRPr="002B7FA7" w:rsidTr="00345558">
        <w:tc>
          <w:tcPr>
            <w:tcW w:w="2604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b/>
                <w:color w:val="000000"/>
                <w:sz w:val="20"/>
                <w:szCs w:val="20"/>
              </w:rPr>
              <w:t>Methodology</w:t>
            </w:r>
          </w:p>
        </w:tc>
        <w:tc>
          <w:tcPr>
            <w:tcW w:w="7852" w:type="dxa"/>
          </w:tcPr>
          <w:p w:rsidR="00345558" w:rsidRPr="002B7FA7" w:rsidRDefault="00345558" w:rsidP="00F6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</w:pPr>
            <w:r w:rsidRPr="002B7FA7">
              <w:rPr>
                <w:rFonts w:ascii="Candara" w:eastAsia="Palatino Linotype" w:hAnsi="Candara" w:cs="Palatino Linotype"/>
                <w:color w:val="000000"/>
                <w:sz w:val="20"/>
                <w:szCs w:val="20"/>
              </w:rPr>
              <w:t>Agile Methodology, SCRUM</w:t>
            </w:r>
          </w:p>
        </w:tc>
      </w:tr>
    </w:tbl>
    <w:p w:rsidR="00345558" w:rsidRPr="002B7FA7" w:rsidRDefault="00345558" w:rsidP="002B7FA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p w:rsidR="004746EE" w:rsidRPr="00345558" w:rsidRDefault="00345558" w:rsidP="002B7FA7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Palatino Linotype" w:hAnsi="Candara" w:cs="Palatino Linotype"/>
          <w:b/>
          <w:i/>
          <w:sz w:val="20"/>
          <w:szCs w:val="20"/>
        </w:rPr>
      </w:pPr>
      <w:r>
        <w:rPr>
          <w:rFonts w:ascii="Candara" w:eastAsia="Palatino Linotype" w:hAnsi="Candara" w:cs="Palatino Linotype"/>
          <w:b/>
          <w:i/>
          <w:sz w:val="20"/>
          <w:szCs w:val="20"/>
        </w:rPr>
        <w:t>PROFESSIONAL EXPERIENCE</w:t>
      </w:r>
    </w:p>
    <w:p w:rsidR="002B7FA7" w:rsidRDefault="002B7FA7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p w:rsidR="004746EE" w:rsidRPr="002B7FA7" w:rsidRDefault="002C34F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C34FE">
        <w:rPr>
          <w:rFonts w:ascii="Candara" w:eastAsia="Palatino Linotype" w:hAnsi="Candara" w:cs="Palatino Linotype"/>
          <w:b/>
          <w:sz w:val="20"/>
          <w:szCs w:val="20"/>
        </w:rPr>
        <w:t>Affinity Bank, Atlanta, GA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>
        <w:rPr>
          <w:rFonts w:ascii="Candara" w:eastAsia="Palatino Linotype" w:hAnsi="Candara" w:cs="Palatino Linotype"/>
          <w:b/>
          <w:sz w:val="20"/>
          <w:szCs w:val="20"/>
        </w:rPr>
        <w:t xml:space="preserve">                   Mar 2024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– Till Date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Participated in the analysis, design, and development stages of the project based on user requirements.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the web application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MVC 5.0, C#, </w:t>
      </w:r>
      <w:proofErr w:type="spellStart"/>
      <w:r w:rsidRPr="002B7FA7">
        <w:rPr>
          <w:rFonts w:ascii="Candara" w:eastAsia="Palatino Linotype" w:hAnsi="Candara" w:cs="Palatino Linotype"/>
          <w:b/>
          <w:sz w:val="20"/>
          <w:szCs w:val="20"/>
        </w:rPr>
        <w:t>JQuery</w:t>
      </w:r>
      <w:proofErr w:type="spellEnd"/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, 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15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, Bootstrap, ADO.NET,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AJAX.</w:t>
      </w:r>
    </w:p>
    <w:p w:rsidR="00353C44" w:rsidRPr="007733F2" w:rsidRDefault="00353C44" w:rsidP="00353C4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ndara" w:hAnsi="Candara"/>
          <w:sz w:val="20"/>
          <w:szCs w:val="20"/>
        </w:rPr>
      </w:pPr>
      <w:r w:rsidRPr="007733F2">
        <w:rPr>
          <w:rFonts w:ascii="Candara" w:hAnsi="Candara"/>
          <w:sz w:val="20"/>
          <w:szCs w:val="20"/>
        </w:rPr>
        <w:t xml:space="preserve">Utilized </w:t>
      </w:r>
      <w:r w:rsidRPr="007733F2">
        <w:rPr>
          <w:rStyle w:val="Strong"/>
          <w:rFonts w:ascii="Candara" w:eastAsiaTheme="majorEastAsia" w:hAnsi="Candara"/>
          <w:sz w:val="20"/>
          <w:szCs w:val="20"/>
        </w:rPr>
        <w:t>Angular 15</w:t>
      </w:r>
      <w:r w:rsidRPr="007733F2">
        <w:rPr>
          <w:rFonts w:ascii="Candara" w:hAnsi="Candara"/>
          <w:sz w:val="20"/>
          <w:szCs w:val="20"/>
        </w:rPr>
        <w:t xml:space="preserve"> as the frontend and </w:t>
      </w:r>
      <w:r w:rsidRPr="007733F2">
        <w:rPr>
          <w:rStyle w:val="Strong"/>
          <w:rFonts w:ascii="Candara" w:eastAsiaTheme="majorEastAsia" w:hAnsi="Candara"/>
          <w:sz w:val="20"/>
          <w:szCs w:val="20"/>
        </w:rPr>
        <w:t>.NET Core</w:t>
      </w:r>
      <w:r w:rsidRPr="007733F2">
        <w:rPr>
          <w:rFonts w:ascii="Candara" w:hAnsi="Candara"/>
          <w:sz w:val="20"/>
          <w:szCs w:val="20"/>
        </w:rPr>
        <w:t xml:space="preserve"> as the backend to implement a </w:t>
      </w:r>
      <w:r w:rsidRPr="007733F2">
        <w:rPr>
          <w:rStyle w:val="Strong"/>
          <w:rFonts w:ascii="Candara" w:eastAsiaTheme="majorEastAsia" w:hAnsi="Candara"/>
          <w:sz w:val="20"/>
          <w:szCs w:val="20"/>
        </w:rPr>
        <w:t>Web API layer</w:t>
      </w:r>
      <w:r w:rsidRPr="007733F2">
        <w:rPr>
          <w:rFonts w:ascii="Candara" w:hAnsi="Candara"/>
          <w:sz w:val="20"/>
          <w:szCs w:val="20"/>
        </w:rPr>
        <w:t xml:space="preserve"> for seamless communication.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Worked on various short-term contract projects that involved converting existing classic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web applications into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ASP.NET.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 xml:space="preserve"> 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lastRenderedPageBreak/>
        <w:t xml:space="preserve">Used different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15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>classes like touched, untouched, valid and invalid to validate the form.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> 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Developed the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UI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component architecture for developer framework using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Angular 13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,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HTML5, CSS3 and Bootstrap.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Converted pages on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Classic code to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MVC.NET </w:t>
      </w:r>
      <w:r w:rsidRPr="002B7FA7">
        <w:rPr>
          <w:rFonts w:ascii="Candara" w:eastAsia="Palatino Linotype" w:hAnsi="Candara" w:cs="Palatino Linotype"/>
          <w:sz w:val="20"/>
          <w:szCs w:val="20"/>
        </w:rPr>
        <w:t>for benefits election website.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Restful Services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used different bindings to make them available to different types of clients.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Single Page Applications (SPAs), Responsive Web Designs (RWD), Rich Restful Service Applications (RRSAs),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 Wireframes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utilizing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HTML5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grid structure,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CSS3 </w:t>
      </w:r>
      <w:r w:rsidRPr="002B7FA7">
        <w:rPr>
          <w:rFonts w:ascii="Candara" w:eastAsia="Palatino Linotype" w:hAnsi="Candara" w:cs="Palatino Linotype"/>
          <w:sz w:val="20"/>
          <w:szCs w:val="20"/>
        </w:rPr>
        <w:t>media queries,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Ajax,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15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the application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.NET framework</w:t>
      </w:r>
      <w:r w:rsidRPr="002B7FA7">
        <w:rPr>
          <w:rFonts w:ascii="Candara" w:eastAsia="Palatino Linotype" w:hAnsi="Candara" w:cs="Palatino Linotype"/>
          <w:sz w:val="20"/>
          <w:szCs w:val="20"/>
        </w:rPr>
        <w:t>, .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NET core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implemented logic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C#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OOPS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concepts.</w:t>
      </w:r>
    </w:p>
    <w:p w:rsidR="004746EE" w:rsidRPr="002B7FA7" w:rsidRDefault="004746EE" w:rsidP="002B7FA7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HTML, DHTML, Web Forms,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AJAX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controls, a consistent look was achieved and the individual states were reused across sessions, saving individual preferences.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ASP.NET MVC5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applications using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MVC5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with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Razor View Engin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e. Created the models, views and controllers using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ASP.NET MVC5, C#.NET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the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Business Logic Layer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the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Data Access Layer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in order to implement the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MVC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architecture. Used of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 MVC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Validation for client-side validation.</w:t>
      </w:r>
    </w:p>
    <w:p w:rsidR="004746EE" w:rsidRPr="002B7FA7" w:rsidRDefault="004746EE" w:rsidP="002B7FA7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Web Services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services for various applications using the Microsoft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.NET </w:t>
      </w:r>
      <w:r w:rsidRPr="002B7FA7">
        <w:rPr>
          <w:rFonts w:ascii="Candara" w:eastAsia="Palatino Linotype" w:hAnsi="Candara" w:cs="Palatino Linotype"/>
          <w:sz w:val="20"/>
          <w:szCs w:val="20"/>
        </w:rPr>
        <w:t>Framework.</w:t>
      </w: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>Installed and configured various Web applications on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Internet Information Server (IIS).</w:t>
      </w:r>
    </w:p>
    <w:p w:rsidR="004746EE" w:rsidRPr="002B7FA7" w:rsidRDefault="004746EE" w:rsidP="002B7F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Implemented the front-end using </w:t>
      </w:r>
      <w:r w:rsidRPr="002B7FA7">
        <w:rPr>
          <w:rFonts w:ascii="Candara" w:eastAsia="Palatino Linotype" w:hAnsi="Candara" w:cs="Palatino Linotype"/>
          <w:b/>
          <w:sz w:val="20"/>
          <w:szCs w:val="20"/>
          <w:highlight w:val="white"/>
        </w:rPr>
        <w:t>jQuery</w:t>
      </w: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  <w:highlight w:val="white"/>
        </w:rPr>
        <w:t>Angular</w:t>
      </w: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 controllers, directives, and services using </w:t>
      </w:r>
      <w:r w:rsidRPr="002B7FA7">
        <w:rPr>
          <w:rFonts w:ascii="Candara" w:eastAsia="Palatino Linotype" w:hAnsi="Candara" w:cs="Palatino Linotype"/>
          <w:b/>
          <w:sz w:val="20"/>
          <w:szCs w:val="20"/>
          <w:highlight w:val="white"/>
        </w:rPr>
        <w:t>MongoDB/NodeJS.</w:t>
      </w:r>
    </w:p>
    <w:p w:rsidR="004746EE" w:rsidRPr="002B7FA7" w:rsidRDefault="004746EE" w:rsidP="002B7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Developed major websites and services using </w:t>
      </w:r>
      <w:r w:rsidRPr="002B7FA7">
        <w:rPr>
          <w:rFonts w:ascii="Candara" w:eastAsia="Palatino Linotype" w:hAnsi="Candara" w:cs="Palatino Linotype"/>
          <w:b/>
          <w:sz w:val="20"/>
          <w:szCs w:val="20"/>
          <w:highlight w:val="white"/>
        </w:rPr>
        <w:t xml:space="preserve">MongoDB </w:t>
      </w: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>as a backend database.</w:t>
      </w:r>
    </w:p>
    <w:p w:rsidR="004746EE" w:rsidRPr="002B7FA7" w:rsidRDefault="004746EE" w:rsidP="002B7F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Assisted in debugging and supporting the application, in addition to performing unit testing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N-Unit.</w:t>
      </w:r>
    </w:p>
    <w:p w:rsidR="004746EE" w:rsidRPr="002B7FA7" w:rsidRDefault="004746EE" w:rsidP="002B7FA7">
      <w:pPr>
        <w:widowControl w:val="0"/>
        <w:spacing w:after="0" w:line="240" w:lineRule="auto"/>
        <w:ind w:right="48"/>
        <w:jc w:val="both"/>
        <w:rPr>
          <w:rFonts w:ascii="Candara" w:eastAsia="Palatino Linotype" w:hAnsi="Candara" w:cs="Palatino Linotype"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Environment: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MVC5, C#.Net, .Net Core, Visual Studio, Web API, MongoDB, WCF, Entity </w:t>
      </w:r>
      <w:r w:rsidR="00E404A0" w:rsidRPr="002B7FA7">
        <w:rPr>
          <w:rFonts w:ascii="Candara" w:eastAsia="Palatino Linotype" w:hAnsi="Candara" w:cs="Palatino Linotype"/>
          <w:sz w:val="20"/>
          <w:szCs w:val="20"/>
        </w:rPr>
        <w:t>Framework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Razor, LINQ, Git, AJAX, Angular </w:t>
      </w:r>
      <w:r w:rsidR="00345558">
        <w:rPr>
          <w:rFonts w:ascii="Candara" w:eastAsia="Palatino Linotype" w:hAnsi="Candara" w:cs="Palatino Linotype"/>
          <w:sz w:val="20"/>
          <w:szCs w:val="20"/>
        </w:rPr>
        <w:t>15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CSS, RWD, IIS, Entity Framework, Typescript, Bootstrap, </w:t>
      </w:r>
      <w:r w:rsidR="00E404A0" w:rsidRPr="002B7FA7">
        <w:rPr>
          <w:rFonts w:ascii="Candara" w:eastAsia="Palatino Linotype" w:hAnsi="Candara" w:cs="Palatino Linotype"/>
          <w:sz w:val="20"/>
          <w:szCs w:val="20"/>
        </w:rPr>
        <w:t>jQuery</w:t>
      </w:r>
      <w:r w:rsidRPr="002B7FA7">
        <w:rPr>
          <w:rFonts w:ascii="Candara" w:eastAsia="Palatino Linotype" w:hAnsi="Candara" w:cs="Palatino Linotype"/>
          <w:sz w:val="20"/>
          <w:szCs w:val="20"/>
        </w:rPr>
        <w:t>, ADO.NET, Agile Methodology.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p w:rsidR="004746EE" w:rsidRPr="002B7FA7" w:rsidRDefault="002C34F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C34FE">
        <w:rPr>
          <w:rFonts w:ascii="Candara" w:eastAsia="Palatino Linotype" w:hAnsi="Candara" w:cs="Palatino Linotype"/>
          <w:b/>
          <w:sz w:val="20"/>
          <w:szCs w:val="20"/>
        </w:rPr>
        <w:t>SPEC India, Gujarat, India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           </w:t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 xml:space="preserve">     </w:t>
      </w:r>
      <w:r>
        <w:rPr>
          <w:rFonts w:ascii="Candara" w:eastAsia="Palatino Linotype" w:hAnsi="Candara" w:cs="Palatino Linotype"/>
          <w:b/>
          <w:sz w:val="20"/>
          <w:szCs w:val="20"/>
        </w:rPr>
        <w:tab/>
      </w:r>
      <w:r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Oct 2021 – </w:t>
      </w:r>
      <w:r>
        <w:rPr>
          <w:rFonts w:ascii="Candara" w:eastAsia="Palatino Linotype" w:hAnsi="Candara" w:cs="Palatino Linotype"/>
          <w:b/>
          <w:sz w:val="20"/>
          <w:szCs w:val="20"/>
        </w:rPr>
        <w:t>Apr 2023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Worked under the </w:t>
      </w:r>
      <w:proofErr w:type="gramStart"/>
      <w:r w:rsidRPr="002B7FA7">
        <w:rPr>
          <w:rFonts w:ascii="Candara" w:eastAsia="Palatino Linotype" w:hAnsi="Candara" w:cs="Palatino Linotype"/>
          <w:b/>
          <w:sz w:val="20"/>
          <w:szCs w:val="20"/>
        </w:rPr>
        <w:t>Agile</w:t>
      </w:r>
      <w:proofErr w:type="gramEnd"/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>methodology at times and served as a business analyst.</w:t>
      </w:r>
    </w:p>
    <w:p w:rsidR="002072A3" w:rsidRPr="004A5C4B" w:rsidRDefault="002072A3" w:rsidP="002072A3">
      <w:pPr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4A5C4B">
        <w:rPr>
          <w:rFonts w:ascii="Candara" w:eastAsia="Palatino Linotype" w:hAnsi="Candara" w:cs="Palatino Linotype"/>
          <w:sz w:val="20"/>
          <w:szCs w:val="20"/>
        </w:rPr>
        <w:t xml:space="preserve">Utilized </w:t>
      </w:r>
      <w:r w:rsidRPr="004A5C4B">
        <w:rPr>
          <w:rFonts w:ascii="Candara" w:eastAsia="Palatino Linotype" w:hAnsi="Candara" w:cs="Palatino Linotype"/>
          <w:b/>
          <w:sz w:val="20"/>
          <w:szCs w:val="20"/>
        </w:rPr>
        <w:t>Rest APIs</w:t>
      </w:r>
      <w:r w:rsidRPr="004A5C4B">
        <w:rPr>
          <w:rFonts w:ascii="Candara" w:eastAsia="Palatino Linotype" w:hAnsi="Candara" w:cs="Palatino Linotype"/>
          <w:sz w:val="20"/>
          <w:szCs w:val="20"/>
        </w:rPr>
        <w:t xml:space="preserve"> using .</w:t>
      </w:r>
      <w:r w:rsidRPr="004A5C4B">
        <w:rPr>
          <w:rFonts w:ascii="Candara" w:eastAsia="Palatino Linotype" w:hAnsi="Candara" w:cs="Palatino Linotype"/>
          <w:b/>
          <w:sz w:val="20"/>
          <w:szCs w:val="20"/>
        </w:rPr>
        <w:t>net core/.net framework</w:t>
      </w:r>
      <w:r w:rsidRPr="004A5C4B">
        <w:rPr>
          <w:rFonts w:ascii="Candara" w:eastAsia="Palatino Linotype" w:hAnsi="Candara" w:cs="Palatino Linotype"/>
          <w:sz w:val="20"/>
          <w:szCs w:val="20"/>
        </w:rPr>
        <w:t xml:space="preserve"> and deploy them using </w:t>
      </w:r>
      <w:r w:rsidRPr="004A5C4B">
        <w:rPr>
          <w:rFonts w:ascii="Candara" w:eastAsia="Palatino Linotype" w:hAnsi="Candara" w:cs="Palatino Linotype"/>
          <w:b/>
          <w:sz w:val="20"/>
          <w:szCs w:val="20"/>
        </w:rPr>
        <w:t>Azure</w:t>
      </w:r>
      <w:r w:rsidRPr="004A5C4B">
        <w:rPr>
          <w:rFonts w:ascii="Candara" w:eastAsia="Palatino Linotype" w:hAnsi="Candara" w:cs="Palatino Linotype"/>
          <w:sz w:val="20"/>
          <w:szCs w:val="20"/>
        </w:rPr>
        <w:t xml:space="preserve"> portal. Used </w:t>
      </w:r>
      <w:r w:rsidRPr="004A5C4B">
        <w:rPr>
          <w:rFonts w:ascii="Candara" w:eastAsia="Palatino Linotype" w:hAnsi="Candara" w:cs="Palatino Linotype"/>
          <w:b/>
          <w:sz w:val="20"/>
          <w:szCs w:val="20"/>
        </w:rPr>
        <w:t>HTTP Client</w:t>
      </w:r>
      <w:r w:rsidRPr="004A5C4B">
        <w:rPr>
          <w:rFonts w:ascii="Candara" w:eastAsia="Palatino Linotype" w:hAnsi="Candara" w:cs="Palatino Linotype"/>
          <w:sz w:val="20"/>
          <w:szCs w:val="20"/>
        </w:rPr>
        <w:t xml:space="preserve"> to create, edit, and display data.</w:t>
      </w:r>
      <w:r w:rsidRPr="004A5C4B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Also, work on enabling the filters to get the required data.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User Controls,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web controls, and optimized the application's performance by caching.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code for the business layer and the repository layer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C#.NET. 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Model View Controller (MVC) </w:t>
      </w:r>
      <w:r w:rsidRPr="002B7FA7">
        <w:rPr>
          <w:rFonts w:ascii="Candara" w:eastAsia="Palatino Linotype" w:hAnsi="Candara" w:cs="Palatino Linotype"/>
          <w:sz w:val="20"/>
          <w:szCs w:val="20"/>
        </w:rPr>
        <w:t>architectural Design patterns for the development of the product.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Deployed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Classic ASP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MVC 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applications using different application pools on the web server as a single intranet application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Utilized the .Net Framework's Web API to build Restful applications.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Views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Partial Views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C#, MVC (Razor View Engine), AJAX, </w:t>
      </w:r>
      <w:proofErr w:type="spellStart"/>
      <w:r w:rsidRPr="002B7FA7">
        <w:rPr>
          <w:rFonts w:ascii="Candara" w:eastAsia="Palatino Linotype" w:hAnsi="Candara" w:cs="Palatino Linotype"/>
          <w:b/>
          <w:sz w:val="20"/>
          <w:szCs w:val="20"/>
        </w:rPr>
        <w:t>JQuery</w:t>
      </w:r>
      <w:proofErr w:type="spellEnd"/>
      <w:r w:rsidRPr="002B7FA7">
        <w:rPr>
          <w:rFonts w:ascii="Candara" w:eastAsia="Palatino Linotype" w:hAnsi="Candara" w:cs="Palatino Linotype"/>
          <w:b/>
          <w:sz w:val="20"/>
          <w:szCs w:val="20"/>
        </w:rPr>
        <w:t>, HTML5, CSS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various modules.</w:t>
      </w:r>
    </w:p>
    <w:p w:rsidR="004746EE" w:rsidRPr="002B7FA7" w:rsidRDefault="004746EE" w:rsidP="002B7FA7">
      <w:pPr>
        <w:numPr>
          <w:ilvl w:val="0"/>
          <w:numId w:val="5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Developed and enhanced client-side management portals using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C#, 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10/11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, </w:t>
      </w:r>
      <w:proofErr w:type="spellStart"/>
      <w:r w:rsidRPr="002B7FA7">
        <w:rPr>
          <w:rFonts w:ascii="Candara" w:eastAsia="Palatino Linotype" w:hAnsi="Candara" w:cs="Palatino Linotype"/>
          <w:b/>
          <w:sz w:val="20"/>
          <w:szCs w:val="20"/>
        </w:rPr>
        <w:t>JQuery</w:t>
      </w:r>
      <w:proofErr w:type="spellEnd"/>
      <w:r w:rsidRPr="002B7FA7">
        <w:rPr>
          <w:rFonts w:ascii="Candara" w:eastAsia="Palatino Linotype" w:hAnsi="Candara" w:cs="Palatino Linotype"/>
          <w:b/>
          <w:sz w:val="20"/>
          <w:szCs w:val="20"/>
        </w:rPr>
        <w:t>, HTML, Bootstrap, CSS, Typescript,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AJAX. </w:t>
      </w:r>
    </w:p>
    <w:p w:rsidR="004746EE" w:rsidRPr="002B7FA7" w:rsidRDefault="004746EE" w:rsidP="002B7F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Created and consumed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Restful Web API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 achieve screening and transfer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JSON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data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HTTP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protocols, and incorporated the same in web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UI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single page applications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10/11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Worked on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53C44">
        <w:rPr>
          <w:rFonts w:ascii="Candara" w:eastAsia="Palatino Linotype" w:hAnsi="Candara" w:cs="Palatino Linotype"/>
          <w:b/>
          <w:sz w:val="20"/>
          <w:szCs w:val="20"/>
        </w:rPr>
        <w:t>10/11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validation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Lambda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providers, as well as in-build pipes, and customer pipes to customize and filter.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WPF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creating applications that render user interfaces in Windows-based applications.</w:t>
      </w:r>
    </w:p>
    <w:p w:rsidR="004746EE" w:rsidRPr="002B7FA7" w:rsidRDefault="004746EE" w:rsidP="002B7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Designed, developed, and maintained web-based and automated accounting systems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SQL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Server, as well as various other applications.</w:t>
      </w:r>
    </w:p>
    <w:p w:rsidR="004746EE" w:rsidRPr="002B7FA7" w:rsidRDefault="004746EE" w:rsidP="002B7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ADO.Net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data access techniques such as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SQL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Connection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Objects, SQL Command Objects, Data Set Objects, Data Reader Objects,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Data Adapter Objects.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  <w:highlight w:val="white"/>
        </w:rPr>
        <w:t> 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applications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HTML5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CSS3.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  <w:highlight w:val="white"/>
        </w:rPr>
        <w:t>REST</w:t>
      </w:r>
      <w:r w:rsidRPr="002B7FA7">
        <w:rPr>
          <w:rFonts w:ascii="Candara" w:eastAsia="Palatino Linotype" w:hAnsi="Candara" w:cs="Palatino Linotype"/>
          <w:sz w:val="20"/>
          <w:szCs w:val="20"/>
          <w:highlight w:val="white"/>
        </w:rPr>
        <w:t xml:space="preserve"> services to request endpoint information.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Utilized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LINQ </w:t>
      </w:r>
      <w:r w:rsidRPr="002B7FA7">
        <w:rPr>
          <w:rFonts w:ascii="Candara" w:eastAsia="Palatino Linotype" w:hAnsi="Candara" w:cs="Palatino Linotype"/>
          <w:sz w:val="20"/>
          <w:szCs w:val="20"/>
        </w:rPr>
        <w:t>to aggregate repository data.</w:t>
      </w:r>
    </w:p>
    <w:p w:rsidR="004746EE" w:rsidRPr="002B7FA7" w:rsidRDefault="004746EE" w:rsidP="002B7F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proofErr w:type="gramStart"/>
      <w:r w:rsidRPr="002B7FA7">
        <w:rPr>
          <w:rFonts w:ascii="Candara" w:eastAsia="Palatino Linotype" w:hAnsi="Candara" w:cs="Palatino Linotype"/>
          <w:b/>
          <w:sz w:val="20"/>
          <w:szCs w:val="20"/>
        </w:rPr>
        <w:t>Agile</w:t>
      </w:r>
      <w:proofErr w:type="gramEnd"/>
      <w:r w:rsidRPr="002B7FA7">
        <w:rPr>
          <w:rFonts w:ascii="Candara" w:eastAsia="Palatino Linotype" w:hAnsi="Candara" w:cs="Palatino Linotype"/>
          <w:sz w:val="20"/>
          <w:szCs w:val="20"/>
        </w:rPr>
        <w:t xml:space="preserve"> methodology during monthly sprints to evaluate progress of projects.</w:t>
      </w:r>
    </w:p>
    <w:p w:rsidR="004746EE" w:rsidRPr="002B7FA7" w:rsidRDefault="004746EE" w:rsidP="002B7F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Team Foundation Server (TFS) </w:t>
      </w:r>
      <w:r w:rsidRPr="002B7FA7">
        <w:rPr>
          <w:rFonts w:ascii="Candara" w:eastAsia="Palatino Linotype" w:hAnsi="Candara" w:cs="Palatino Linotype"/>
          <w:sz w:val="20"/>
          <w:szCs w:val="20"/>
        </w:rPr>
        <w:t>for version control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Environment: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ASP.NET </w:t>
      </w:r>
      <w:r w:rsidR="002072A3">
        <w:rPr>
          <w:rFonts w:ascii="Candara" w:eastAsia="Palatino Linotype" w:hAnsi="Candara" w:cs="Palatino Linotype"/>
          <w:sz w:val="20"/>
          <w:szCs w:val="20"/>
        </w:rPr>
        <w:t>Core</w:t>
      </w:r>
      <w:r w:rsidRPr="002B7FA7">
        <w:rPr>
          <w:rFonts w:ascii="Candara" w:eastAsia="Palatino Linotype" w:hAnsi="Candara" w:cs="Palatino Linotype"/>
          <w:sz w:val="20"/>
          <w:szCs w:val="20"/>
        </w:rPr>
        <w:t>, C#,</w:t>
      </w:r>
      <w:r w:rsidR="002C34FE">
        <w:rPr>
          <w:rFonts w:ascii="Candara" w:eastAsia="Palatino Linotype" w:hAnsi="Candara" w:cs="Palatino Linotype"/>
          <w:sz w:val="20"/>
          <w:szCs w:val="20"/>
        </w:rPr>
        <w:t xml:space="preserve"> Web Services, WCF, WPF, MVC 5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LINQ, HTML5, CSS3, TSQL, Visual Studio 2013/2012, RESTFUL, Entity Framework, AJAX, TFS, Angular </w:t>
      </w:r>
      <w:r w:rsidR="00345558">
        <w:rPr>
          <w:rFonts w:ascii="Candara" w:eastAsia="Palatino Linotype" w:hAnsi="Candara" w:cs="Palatino Linotype"/>
          <w:sz w:val="20"/>
          <w:szCs w:val="20"/>
        </w:rPr>
        <w:t>10/11</w:t>
      </w:r>
      <w:r w:rsidRPr="002B7FA7">
        <w:rPr>
          <w:rFonts w:ascii="Candara" w:eastAsia="Palatino Linotype" w:hAnsi="Candara" w:cs="Palatino Linotype"/>
          <w:sz w:val="20"/>
          <w:szCs w:val="20"/>
        </w:rPr>
        <w:t>, Agile(Scrum), SQL Server 2019, and Windows.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</w:p>
    <w:p w:rsidR="004746EE" w:rsidRPr="002B7FA7" w:rsidRDefault="002C34F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proofErr w:type="spellStart"/>
      <w:r w:rsidRPr="002C34FE">
        <w:rPr>
          <w:rFonts w:ascii="Candara" w:eastAsia="Palatino Linotype" w:hAnsi="Candara" w:cs="Palatino Linotype"/>
          <w:b/>
          <w:sz w:val="20"/>
          <w:szCs w:val="20"/>
        </w:rPr>
        <w:t>AIMDek</w:t>
      </w:r>
      <w:proofErr w:type="spellEnd"/>
      <w:r w:rsidRPr="002C34FE">
        <w:rPr>
          <w:rFonts w:ascii="Candara" w:eastAsia="Palatino Linotype" w:hAnsi="Candara" w:cs="Palatino Linotype"/>
          <w:b/>
          <w:sz w:val="20"/>
          <w:szCs w:val="20"/>
        </w:rPr>
        <w:t xml:space="preserve"> Technologies, Gujarat, India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E404A0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 xml:space="preserve">  </w:t>
      </w:r>
      <w:r>
        <w:rPr>
          <w:rFonts w:ascii="Candara" w:eastAsia="Palatino Linotype" w:hAnsi="Candara" w:cs="Palatino Linotype"/>
          <w:b/>
          <w:sz w:val="20"/>
          <w:szCs w:val="20"/>
        </w:rPr>
        <w:t xml:space="preserve"> Jan 2019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– Sept 2021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Worked on requirement capture, design and development of the software using the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OOAD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method.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and developed various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Web Forms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HTML5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AJAX.</w:t>
      </w:r>
    </w:p>
    <w:p w:rsidR="00C71C9B" w:rsidRPr="00C71C9B" w:rsidRDefault="004746EE" w:rsidP="00C71C9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validation control for the server side validation.</w:t>
      </w:r>
    </w:p>
    <w:p w:rsidR="00C71C9B" w:rsidRPr="00C71C9B" w:rsidRDefault="00C71C9B" w:rsidP="00C71C9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C71C9B">
        <w:rPr>
          <w:rFonts w:ascii="Candara" w:hAnsi="Candara"/>
          <w:sz w:val="20"/>
          <w:szCs w:val="20"/>
        </w:rPr>
        <w:t xml:space="preserve">Develop </w:t>
      </w:r>
      <w:r w:rsidRPr="00C71C9B">
        <w:rPr>
          <w:rStyle w:val="Strong"/>
          <w:rFonts w:ascii="Candara" w:eastAsiaTheme="majorEastAsia" w:hAnsi="Candara"/>
          <w:sz w:val="20"/>
          <w:szCs w:val="20"/>
        </w:rPr>
        <w:t>backend applications</w:t>
      </w:r>
      <w:r w:rsidRPr="00C71C9B">
        <w:rPr>
          <w:rFonts w:ascii="Candara" w:hAnsi="Candara"/>
          <w:sz w:val="20"/>
          <w:szCs w:val="20"/>
        </w:rPr>
        <w:t xml:space="preserve"> using advanced concepts of </w:t>
      </w:r>
      <w:r w:rsidRPr="00C71C9B">
        <w:rPr>
          <w:rStyle w:val="Strong"/>
          <w:rFonts w:ascii="Candara" w:eastAsiaTheme="majorEastAsia" w:hAnsi="Candara"/>
          <w:sz w:val="20"/>
          <w:szCs w:val="20"/>
        </w:rPr>
        <w:t>ASP.NET Core MVC</w:t>
      </w:r>
      <w:r w:rsidRPr="00C71C9B">
        <w:rPr>
          <w:rFonts w:ascii="Candara" w:hAnsi="Candara"/>
          <w:sz w:val="20"/>
          <w:szCs w:val="20"/>
        </w:rPr>
        <w:t xml:space="preserve">, including </w:t>
      </w:r>
      <w:r w:rsidRPr="00C71C9B">
        <w:rPr>
          <w:rStyle w:val="Strong"/>
          <w:rFonts w:ascii="Candara" w:eastAsiaTheme="majorEastAsia" w:hAnsi="Candara"/>
          <w:sz w:val="20"/>
          <w:szCs w:val="20"/>
        </w:rPr>
        <w:t>Models</w:t>
      </w:r>
      <w:r w:rsidRPr="00C71C9B">
        <w:rPr>
          <w:rFonts w:ascii="Candara" w:hAnsi="Candara"/>
          <w:sz w:val="20"/>
          <w:szCs w:val="20"/>
        </w:rPr>
        <w:t xml:space="preserve">, </w:t>
      </w:r>
      <w:r w:rsidRPr="00C71C9B">
        <w:rPr>
          <w:rStyle w:val="Strong"/>
          <w:rFonts w:ascii="Candara" w:eastAsiaTheme="majorEastAsia" w:hAnsi="Candara"/>
          <w:sz w:val="20"/>
          <w:szCs w:val="20"/>
        </w:rPr>
        <w:t>Providers</w:t>
      </w:r>
      <w:r w:rsidRPr="00C71C9B">
        <w:rPr>
          <w:rFonts w:ascii="Candara" w:hAnsi="Candara"/>
          <w:sz w:val="20"/>
          <w:szCs w:val="20"/>
        </w:rPr>
        <w:t xml:space="preserve">, and </w:t>
      </w:r>
      <w:r w:rsidRPr="00C71C9B">
        <w:rPr>
          <w:rStyle w:val="Strong"/>
          <w:rFonts w:ascii="Candara" w:eastAsiaTheme="majorEastAsia" w:hAnsi="Candara"/>
          <w:sz w:val="20"/>
          <w:szCs w:val="20"/>
        </w:rPr>
        <w:t>Filters</w:t>
      </w:r>
      <w:r w:rsidRPr="00C71C9B">
        <w:rPr>
          <w:rFonts w:ascii="Candara" w:hAnsi="Candara"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Business Logic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components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C# </w:t>
      </w:r>
      <w:r w:rsidRPr="002B7FA7">
        <w:rPr>
          <w:rFonts w:ascii="Candara" w:eastAsia="Palatino Linotype" w:hAnsi="Candara" w:cs="Palatino Linotype"/>
          <w:sz w:val="20"/>
          <w:szCs w:val="20"/>
        </w:rPr>
        <w:t>in the middle tier.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algorithms </w:t>
      </w:r>
      <w:r w:rsidRPr="002B7FA7">
        <w:rPr>
          <w:rFonts w:ascii="Candara" w:eastAsia="Palatino Linotype" w:hAnsi="Candara" w:cs="Palatino Linotype"/>
          <w:sz w:val="20"/>
          <w:szCs w:val="20"/>
        </w:rPr>
        <w:t>and business rules through classes.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a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RESTful Web API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service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ASP.NET Web API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to generate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EMS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data, which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8/9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>consumed on the front end.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Postman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 test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Web API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functionality.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the front-end components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HTML5, CSS3, Bootstrap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8/9</w:t>
      </w:r>
      <w:r w:rsidRPr="002B7FA7">
        <w:rPr>
          <w:rFonts w:ascii="Candara" w:eastAsia="Palatino Linotype" w:hAnsi="Candara" w:cs="Palatino Linotype"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lastRenderedPageBreak/>
        <w:t xml:space="preserve">Utilized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Angular 6 </w:t>
      </w:r>
      <w:r w:rsidRPr="002B7FA7">
        <w:rPr>
          <w:rFonts w:ascii="Candara" w:eastAsia="Palatino Linotype" w:hAnsi="Candara" w:cs="Palatino Linotype"/>
          <w:sz w:val="20"/>
          <w:szCs w:val="20"/>
        </w:rPr>
        <w:t>to implement filtering, sorting, and pagination.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Displayed highly customized data using custom filters, custom services, and custom directives in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Angular 8/9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Developed a user interface using code behind pages that separated application logic from presentation code in the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.Net </w:t>
      </w:r>
      <w:r w:rsidRPr="002B7FA7">
        <w:rPr>
          <w:rFonts w:ascii="Candara" w:eastAsia="Palatino Linotype" w:hAnsi="Candara" w:cs="Palatino Linotype"/>
          <w:sz w:val="20"/>
          <w:szCs w:val="20"/>
        </w:rPr>
        <w:t>Framework.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web applications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design web forms with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C#.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services targeting different types of users.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AJAX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controls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WPF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 achieve an effective look and feel for the web portal.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Involved in the design of scalable modules to support organizations and locations with varying needs.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a web application and a database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WCF.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and developed a messenger application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C#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 facilitate communication.</w:t>
      </w:r>
    </w:p>
    <w:p w:rsidR="004746EE" w:rsidRPr="002B7FA7" w:rsidRDefault="004746EE" w:rsidP="002B7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Developed stored procedures for managing and authorizing accounts.</w:t>
      </w:r>
    </w:p>
    <w:p w:rsidR="004746EE" w:rsidRPr="002B7FA7" w:rsidRDefault="004746EE" w:rsidP="002B7FA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Participated in unit testing and functional reviews.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Environment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: </w:t>
      </w:r>
      <w:r w:rsidR="00C71C9B">
        <w:rPr>
          <w:rFonts w:ascii="Candara" w:eastAsia="Palatino Linotype" w:hAnsi="Candara" w:cs="Palatino Linotype"/>
          <w:sz w:val="20"/>
          <w:szCs w:val="20"/>
        </w:rPr>
        <w:t xml:space="preserve">.Net Core, </w:t>
      </w:r>
      <w:r w:rsidRPr="002B7FA7">
        <w:rPr>
          <w:rFonts w:ascii="Candara" w:eastAsia="Palatino Linotype" w:hAnsi="Candara" w:cs="Palatino Linotype"/>
          <w:sz w:val="20"/>
          <w:szCs w:val="20"/>
        </w:rPr>
        <w:t>C#,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AJAX toolkit, ASP.Net, WCF, WPF, Angular </w:t>
      </w:r>
      <w:r w:rsidR="00345558">
        <w:rPr>
          <w:rFonts w:ascii="Candara" w:eastAsia="Palatino Linotype" w:hAnsi="Candara" w:cs="Palatino Linotype"/>
          <w:sz w:val="20"/>
          <w:szCs w:val="20"/>
        </w:rPr>
        <w:t>8/9</w:t>
      </w:r>
      <w:r w:rsidRPr="002B7FA7">
        <w:rPr>
          <w:rFonts w:ascii="Candara" w:eastAsia="Palatino Linotype" w:hAnsi="Candara" w:cs="Palatino Linotype"/>
          <w:sz w:val="20"/>
          <w:szCs w:val="20"/>
        </w:rPr>
        <w:t>, Validation control, HTML, CSS, MS Visual Studio 2017, MVC, SQL Server, Windows.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sz w:val="20"/>
          <w:szCs w:val="20"/>
        </w:rPr>
      </w:pPr>
    </w:p>
    <w:p w:rsidR="004746EE" w:rsidRPr="002B7FA7" w:rsidRDefault="002C34F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C34FE">
        <w:rPr>
          <w:rFonts w:ascii="Candara" w:eastAsia="Palatino Linotype" w:hAnsi="Candara" w:cs="Palatino Linotype"/>
          <w:b/>
          <w:sz w:val="20"/>
          <w:szCs w:val="20"/>
        </w:rPr>
        <w:t>PSK Technology, Gujarat, India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 xml:space="preserve">                    </w:t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</w:t>
      </w:r>
      <w:r>
        <w:rPr>
          <w:rFonts w:ascii="Candara" w:eastAsia="Palatino Linotype" w:hAnsi="Candara" w:cs="Palatino Linotype"/>
          <w:b/>
          <w:sz w:val="20"/>
          <w:szCs w:val="20"/>
        </w:rPr>
        <w:t xml:space="preserve">                Feb 2017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– </w:t>
      </w:r>
      <w:r>
        <w:rPr>
          <w:rFonts w:ascii="Candara" w:eastAsia="Palatino Linotype" w:hAnsi="Candara" w:cs="Palatino Linotype"/>
          <w:b/>
          <w:sz w:val="20"/>
          <w:szCs w:val="20"/>
        </w:rPr>
        <w:t>Dec 2018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Utilized business requirements and detailed design of the software to fully understand the business and design the application according to those requirements.</w:t>
      </w:r>
    </w:p>
    <w:p w:rsidR="004746EE" w:rsidRPr="002B7FA7" w:rsidRDefault="004746EE" w:rsidP="002B7FA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and developed the Data Access layer, the Business layer, and the Presentation layer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C#, ADO. NET and ASP. NET.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user interfaces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HTML, CSS, 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6/7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, MVC, </w:t>
      </w:r>
      <w:proofErr w:type="spellStart"/>
      <w:r w:rsidRPr="002B7FA7">
        <w:rPr>
          <w:rFonts w:ascii="Candara" w:eastAsia="Palatino Linotype" w:hAnsi="Candara" w:cs="Palatino Linotype"/>
          <w:b/>
          <w:sz w:val="20"/>
          <w:szCs w:val="20"/>
        </w:rPr>
        <w:t>JQuery</w:t>
      </w:r>
      <w:proofErr w:type="spellEnd"/>
      <w:r w:rsidRPr="002B7FA7">
        <w:rPr>
          <w:rFonts w:ascii="Candara" w:eastAsia="Palatino Linotype" w:hAnsi="Candara" w:cs="Palatino Linotype"/>
          <w:b/>
          <w:sz w:val="20"/>
          <w:szCs w:val="20"/>
        </w:rPr>
        <w:t>, Bootstrap, glyph icons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Angular Material Design.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common services to achieve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SOA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objectives of reusing services and reducing code size to facilitate faster processing and memory management.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Web APIs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REST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communication with legacy systems.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Utilized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SQL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Server Management Studio extensively for updating and adding to the database.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Created the data layer module in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C#</w:t>
      </w:r>
      <w:r w:rsidRPr="002B7FA7">
        <w:rPr>
          <w:rFonts w:ascii="Candara" w:eastAsia="Palatino Linotype" w:hAnsi="Candara" w:cs="Palatino Linotype"/>
          <w:sz w:val="20"/>
          <w:szCs w:val="20"/>
        </w:rPr>
        <w:t>, which is reusable for the entire project's data transactions.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ADO.NET </w:t>
      </w:r>
      <w:r w:rsidRPr="002B7FA7">
        <w:rPr>
          <w:rFonts w:ascii="Candara" w:eastAsia="Palatino Linotype" w:hAnsi="Candara" w:cs="Palatino Linotype"/>
          <w:sz w:val="20"/>
          <w:szCs w:val="20"/>
        </w:rPr>
        <w:t>objects such as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Dataset, Data Adapter, Data Reader, Command, Data Table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Data Relation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in this module.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Used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Angular </w:t>
      </w:r>
      <w:r w:rsidR="00345558">
        <w:rPr>
          <w:rFonts w:ascii="Candara" w:eastAsia="Palatino Linotype" w:hAnsi="Candara" w:cs="Palatino Linotype"/>
          <w:b/>
          <w:sz w:val="20"/>
          <w:szCs w:val="20"/>
        </w:rPr>
        <w:t>6/7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Pr="002B7FA7">
        <w:rPr>
          <w:rFonts w:ascii="Candara" w:eastAsia="Palatino Linotype" w:hAnsi="Candara" w:cs="Palatino Linotype"/>
          <w:sz w:val="20"/>
          <w:szCs w:val="20"/>
        </w:rPr>
        <w:t>to create templates and bind components to models.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data extraction, import, export, and transformation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SQL </w:t>
      </w:r>
      <w:r w:rsidRPr="002B7FA7">
        <w:rPr>
          <w:rFonts w:ascii="Candara" w:eastAsia="Palatino Linotype" w:hAnsi="Candara" w:cs="Palatino Linotype"/>
          <w:sz w:val="20"/>
          <w:szCs w:val="20"/>
        </w:rPr>
        <w:t>Server Integration Service.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and developed various complex reports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Crystal Reports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 gave users the option of exporting them to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Excel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PDF.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Resolved problem logs and bugs logged by testers and business people in the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applications and assisted in production as well.</w:t>
      </w:r>
    </w:p>
    <w:p w:rsidR="004746EE" w:rsidRPr="002B7FA7" w:rsidRDefault="004746EE" w:rsidP="002B7F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Used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Team Foundation Server (TFS)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for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Version Control, Team Build, Project Management,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Data Collection.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Environment: </w:t>
      </w:r>
      <w:r w:rsidRPr="002B7FA7">
        <w:rPr>
          <w:rFonts w:ascii="Candara" w:eastAsia="Palatino Linotype" w:hAnsi="Candara" w:cs="Palatino Linotype"/>
          <w:sz w:val="20"/>
          <w:szCs w:val="20"/>
        </w:rPr>
        <w:t>Net Framework 4.</w:t>
      </w:r>
      <w:r w:rsidR="002B7FA7">
        <w:rPr>
          <w:rFonts w:ascii="Candara" w:eastAsia="Palatino Linotype" w:hAnsi="Candara" w:cs="Palatino Linotype"/>
          <w:sz w:val="20"/>
          <w:szCs w:val="20"/>
        </w:rPr>
        <w:t>8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, ASP.Net, C#, ADO.Net, HTML5, CSS3, Angular </w:t>
      </w:r>
      <w:r w:rsidR="00345558">
        <w:rPr>
          <w:rFonts w:ascii="Candara" w:eastAsia="Palatino Linotype" w:hAnsi="Candara" w:cs="Palatino Linotype"/>
          <w:sz w:val="20"/>
          <w:szCs w:val="20"/>
        </w:rPr>
        <w:t>6/7</w:t>
      </w:r>
      <w:r w:rsidRPr="002B7FA7">
        <w:rPr>
          <w:rFonts w:ascii="Candara" w:eastAsia="Palatino Linotype" w:hAnsi="Candara" w:cs="Palatino Linotype"/>
          <w:sz w:val="20"/>
          <w:szCs w:val="20"/>
        </w:rPr>
        <w:t>, Bootstrap, JSON, SQL Server, TFS, Agile, Windows.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sz w:val="20"/>
          <w:szCs w:val="20"/>
        </w:rPr>
      </w:pPr>
    </w:p>
    <w:p w:rsidR="004746EE" w:rsidRPr="002B7FA7" w:rsidRDefault="002C34F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proofErr w:type="spellStart"/>
      <w:r w:rsidRPr="002C34FE">
        <w:rPr>
          <w:rFonts w:ascii="Candara" w:eastAsia="Palatino Linotype" w:hAnsi="Candara" w:cs="Palatino Linotype"/>
          <w:b/>
          <w:sz w:val="20"/>
          <w:szCs w:val="20"/>
        </w:rPr>
        <w:t>Digicorp</w:t>
      </w:r>
      <w:proofErr w:type="spellEnd"/>
      <w:r w:rsidRPr="002C34FE">
        <w:rPr>
          <w:rFonts w:ascii="Candara" w:eastAsia="Palatino Linotype" w:hAnsi="Candara" w:cs="Palatino Linotype"/>
          <w:b/>
          <w:sz w:val="20"/>
          <w:szCs w:val="20"/>
        </w:rPr>
        <w:t xml:space="preserve"> Information Systems, Gujarat, India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ab/>
        <w:t xml:space="preserve">         </w:t>
      </w:r>
      <w:r>
        <w:rPr>
          <w:rFonts w:ascii="Candara" w:eastAsia="Palatino Linotype" w:hAnsi="Candara" w:cs="Palatino Linotype"/>
          <w:b/>
          <w:sz w:val="20"/>
          <w:szCs w:val="20"/>
        </w:rPr>
        <w:t xml:space="preserve">                         </w:t>
      </w:r>
      <w:r w:rsidR="002B7FA7">
        <w:rPr>
          <w:rFonts w:ascii="Candara" w:eastAsia="Palatino Linotype" w:hAnsi="Candara" w:cs="Palatino Linotype"/>
          <w:b/>
          <w:sz w:val="20"/>
          <w:szCs w:val="20"/>
        </w:rPr>
        <w:t xml:space="preserve"> </w:t>
      </w:r>
      <w:r w:rsidR="004746EE"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May 2015 – </w:t>
      </w:r>
      <w:r>
        <w:rPr>
          <w:rFonts w:ascii="Candara" w:eastAsia="Palatino Linotype" w:hAnsi="Candara" w:cs="Palatino Linotype"/>
          <w:b/>
          <w:sz w:val="20"/>
          <w:szCs w:val="20"/>
        </w:rPr>
        <w:t>Jan 2017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>.Net Developer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Implemented a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Test Driven Development (TDD)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environment and a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Service Oriented Architecture (SOA)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for application development.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the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MVC </w:t>
      </w:r>
      <w:r w:rsidRPr="002B7FA7">
        <w:rPr>
          <w:rFonts w:ascii="Candara" w:eastAsia="Palatino Linotype" w:hAnsi="Candara" w:cs="Palatino Linotype"/>
          <w:sz w:val="20"/>
          <w:szCs w:val="20"/>
        </w:rPr>
        <w:t>design pattern for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ASP.NET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application development using the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MVC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framework for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 Web form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controls such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Grid View, Data List, Details view,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and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 Data Set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classes to manipulate data.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web applications with user-specific requirements, created out-of-the-box workflows, and enhanced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SharePoint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C#.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Designed and implemented components using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ASP.NET (C#)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following current industry standards.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Used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ADO.NET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objects such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Data Adapter, Data Reader, Dataset, 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Data Table </w:t>
      </w:r>
      <w:r w:rsidRPr="002B7FA7">
        <w:rPr>
          <w:rFonts w:ascii="Candara" w:eastAsia="Palatino Linotype" w:hAnsi="Candara" w:cs="Palatino Linotype"/>
          <w:sz w:val="20"/>
          <w:szCs w:val="20"/>
        </w:rPr>
        <w:t>extensively to read and update data.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Developed the view models and controller actions methods to send the data to the views as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JSON </w:t>
      </w:r>
      <w:r w:rsidRPr="002B7FA7">
        <w:rPr>
          <w:rFonts w:ascii="Candara" w:eastAsia="Palatino Linotype" w:hAnsi="Candara" w:cs="Palatino Linotype"/>
          <w:sz w:val="20"/>
          <w:szCs w:val="20"/>
        </w:rPr>
        <w:t>objects from the backend rest services.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Implemented </w:t>
      </w:r>
      <w:r w:rsidRPr="002B7FA7">
        <w:rPr>
          <w:rFonts w:ascii="Candara" w:eastAsia="Palatino Linotype" w:hAnsi="Candara" w:cs="Palatino Linotype"/>
          <w:b/>
          <w:color w:val="000000"/>
          <w:sz w:val="20"/>
          <w:szCs w:val="20"/>
        </w:rPr>
        <w:t>ASP.NET Forms</w:t>
      </w:r>
      <w:r w:rsidRPr="002B7FA7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authentication and role-based authorization to ensure application security.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Utilized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ASP.NET AJAX </w:t>
      </w:r>
      <w:r w:rsidRPr="002B7FA7">
        <w:rPr>
          <w:rFonts w:ascii="Candara" w:eastAsia="Palatino Linotype" w:hAnsi="Candara" w:cs="Palatino Linotype"/>
          <w:sz w:val="20"/>
          <w:szCs w:val="20"/>
        </w:rPr>
        <w:t>extensively to handle request and response messages without writing custom code.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Participated in a number of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SQL </w:t>
      </w:r>
      <w:r w:rsidRPr="002B7FA7">
        <w:rPr>
          <w:rFonts w:ascii="Candara" w:eastAsia="Palatino Linotype" w:hAnsi="Candara" w:cs="Palatino Linotype"/>
          <w:sz w:val="20"/>
          <w:szCs w:val="20"/>
        </w:rPr>
        <w:t>Server cycles to create database schema and table structures.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 xml:space="preserve">Worked with Team Foundation server and </w:t>
      </w:r>
      <w:r w:rsidRPr="002B7FA7">
        <w:rPr>
          <w:rFonts w:ascii="Candara" w:eastAsia="Palatino Linotype" w:hAnsi="Candara" w:cs="Palatino Linotype"/>
          <w:b/>
          <w:sz w:val="20"/>
          <w:szCs w:val="20"/>
        </w:rPr>
        <w:t>GIT</w:t>
      </w:r>
      <w:r w:rsidRPr="002B7FA7">
        <w:rPr>
          <w:rFonts w:ascii="Candara" w:eastAsia="Palatino Linotype" w:hAnsi="Candara" w:cs="Palatino Linotype"/>
          <w:sz w:val="20"/>
          <w:szCs w:val="20"/>
        </w:rPr>
        <w:t xml:space="preserve"> to integrate applications.</w:t>
      </w:r>
    </w:p>
    <w:p w:rsidR="004746EE" w:rsidRPr="002B7FA7" w:rsidRDefault="004746EE" w:rsidP="002B7F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2B7FA7">
        <w:rPr>
          <w:rFonts w:ascii="Candara" w:eastAsia="Palatino Linotype" w:hAnsi="Candara" w:cs="Palatino Linotype"/>
          <w:sz w:val="20"/>
          <w:szCs w:val="20"/>
        </w:rPr>
        <w:t>Analyzed and designed business rules in accordance with the requirements generated by the team.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b/>
          <w:sz w:val="20"/>
          <w:szCs w:val="20"/>
        </w:rPr>
      </w:pPr>
      <w:r w:rsidRPr="002B7FA7">
        <w:rPr>
          <w:rFonts w:ascii="Candara" w:eastAsia="Palatino Linotype" w:hAnsi="Candara" w:cs="Palatino Linotype"/>
          <w:b/>
          <w:sz w:val="20"/>
          <w:szCs w:val="20"/>
        </w:rPr>
        <w:t xml:space="preserve">Environment: </w:t>
      </w:r>
      <w:r w:rsidRPr="002B7FA7">
        <w:rPr>
          <w:rFonts w:ascii="Candara" w:eastAsia="Palatino Linotype" w:hAnsi="Candara" w:cs="Palatino Linotype"/>
          <w:sz w:val="20"/>
          <w:szCs w:val="20"/>
        </w:rPr>
        <w:t>C#, ASP.NET, ADO.NET, JSON, AJAX, WCF, Angular 2</w:t>
      </w:r>
      <w:r w:rsidR="00345558">
        <w:rPr>
          <w:rFonts w:ascii="Candara" w:eastAsia="Palatino Linotype" w:hAnsi="Candara" w:cs="Palatino Linotype"/>
          <w:sz w:val="20"/>
          <w:szCs w:val="20"/>
        </w:rPr>
        <w:t>/JS</w:t>
      </w:r>
      <w:r w:rsidRPr="002B7FA7">
        <w:rPr>
          <w:rFonts w:ascii="Candara" w:eastAsia="Palatino Linotype" w:hAnsi="Candara" w:cs="Palatino Linotype"/>
          <w:sz w:val="20"/>
          <w:szCs w:val="20"/>
        </w:rPr>
        <w:t>, XML, HTML5, CSS3, SQL Server 2014, GIT, Windows.</w:t>
      </w:r>
    </w:p>
    <w:p w:rsidR="004746EE" w:rsidRPr="002B7FA7" w:rsidRDefault="004746EE" w:rsidP="002B7FA7">
      <w:pPr>
        <w:spacing w:after="0" w:line="240" w:lineRule="auto"/>
        <w:jc w:val="both"/>
        <w:rPr>
          <w:rFonts w:ascii="Candara" w:eastAsia="Palatino Linotype" w:hAnsi="Candara" w:cs="Palatino Linotype"/>
          <w:sz w:val="20"/>
          <w:szCs w:val="20"/>
        </w:rPr>
      </w:pPr>
    </w:p>
    <w:p w:rsidR="00A833BE" w:rsidRPr="002B7FA7" w:rsidRDefault="00A833BE" w:rsidP="002B7FA7">
      <w:pPr>
        <w:spacing w:after="0" w:line="240" w:lineRule="auto"/>
        <w:rPr>
          <w:rFonts w:ascii="Candara" w:hAnsi="Candara"/>
          <w:sz w:val="20"/>
          <w:szCs w:val="20"/>
        </w:rPr>
      </w:pPr>
    </w:p>
    <w:sectPr w:rsidR="00A833BE" w:rsidRPr="002B7FA7" w:rsidSect="004746EE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1F9"/>
    <w:multiLevelType w:val="multilevel"/>
    <w:tmpl w:val="4C3ABA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C55CBE"/>
    <w:multiLevelType w:val="multilevel"/>
    <w:tmpl w:val="6C9CF9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9C3611"/>
    <w:multiLevelType w:val="multilevel"/>
    <w:tmpl w:val="B85061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B83540"/>
    <w:multiLevelType w:val="multilevel"/>
    <w:tmpl w:val="1578FF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3A400C"/>
    <w:multiLevelType w:val="multilevel"/>
    <w:tmpl w:val="7156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6D00BE"/>
    <w:multiLevelType w:val="hybridMultilevel"/>
    <w:tmpl w:val="408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41713"/>
    <w:multiLevelType w:val="multilevel"/>
    <w:tmpl w:val="AFC23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BA06F2"/>
    <w:multiLevelType w:val="hybridMultilevel"/>
    <w:tmpl w:val="4598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FF71A6"/>
    <w:multiLevelType w:val="multilevel"/>
    <w:tmpl w:val="7F66C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5C5D58"/>
    <w:multiLevelType w:val="multilevel"/>
    <w:tmpl w:val="6AEE9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6C20E39"/>
    <w:multiLevelType w:val="hybridMultilevel"/>
    <w:tmpl w:val="C9B822B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83541D"/>
    <w:multiLevelType w:val="multilevel"/>
    <w:tmpl w:val="6622B0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DF6"/>
    <w:rsid w:val="00064250"/>
    <w:rsid w:val="001722D4"/>
    <w:rsid w:val="002072A3"/>
    <w:rsid w:val="002B7FA7"/>
    <w:rsid w:val="002C34FE"/>
    <w:rsid w:val="00345558"/>
    <w:rsid w:val="00353C44"/>
    <w:rsid w:val="004746EE"/>
    <w:rsid w:val="00874B55"/>
    <w:rsid w:val="00A833BE"/>
    <w:rsid w:val="00A94DF6"/>
    <w:rsid w:val="00C71C9B"/>
    <w:rsid w:val="00D4105B"/>
    <w:rsid w:val="00D67582"/>
    <w:rsid w:val="00E404A0"/>
    <w:rsid w:val="00FB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EE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6E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1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shbus35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1991</Words>
  <Characters>11350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2024-11-18T20:38:00Z</dcterms:created>
  <dcterms:modified xsi:type="dcterms:W3CDTF">2024-12-18T19:47:00Z</dcterms:modified>
</cp:coreProperties>
</file>