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EE162" w14:textId="17AF8DB4" w:rsidR="00031E11" w:rsidRPr="009926EC" w:rsidRDefault="00E4197C" w:rsidP="009926EC">
      <w:pPr>
        <w:pStyle w:val="Title"/>
        <w:rPr>
          <w:rFonts w:ascii="Times New Roman" w:hAnsi="Times New Roman" w:cs="Times New Roman"/>
          <w:sz w:val="40"/>
          <w:szCs w:val="40"/>
        </w:rPr>
      </w:pPr>
      <w:bookmarkStart w:id="0" w:name="_Hlk131061553"/>
      <w:r w:rsidRPr="00E4197C">
        <w:rPr>
          <w:rFonts w:ascii="Times New Roman" w:hAnsi="Times New Roman" w:cs="Times New Roman"/>
          <w:sz w:val="40"/>
          <w:szCs w:val="40"/>
        </w:rPr>
        <w:t>Jennifer SaintCy</w:t>
      </w:r>
      <w:r w:rsidR="009926EC">
        <w:rPr>
          <w:rFonts w:ascii="Times New Roman" w:hAnsi="Times New Roman" w:cs="Times New Roman"/>
          <w:sz w:val="40"/>
          <w:szCs w:val="40"/>
        </w:rPr>
        <w:t>r</w:t>
      </w:r>
    </w:p>
    <w:p w14:paraId="07E9428C" w14:textId="7512A3F0" w:rsidR="00031E11" w:rsidRDefault="009B03BD" w:rsidP="00031E11">
      <w:pPr>
        <w:pStyle w:val="Skills"/>
      </w:pPr>
      <w:r w:rsidRPr="00E4197C">
        <w:t xml:space="preserve">Email: </w:t>
      </w:r>
      <w:hyperlink r:id="rId10" w:history="1">
        <w:r w:rsidRPr="00E4197C">
          <w:rPr>
            <w:rStyle w:val="Hyperlink"/>
          </w:rPr>
          <w:t>jennifersaintcyr@gmail.com</w:t>
        </w:r>
      </w:hyperlink>
      <w:r w:rsidRPr="00E4197C">
        <w:t xml:space="preserve"> | Phone: 954-605-0259</w:t>
      </w:r>
    </w:p>
    <w:p w14:paraId="21FFC649" w14:textId="3FC7056D" w:rsidR="00031E11" w:rsidRPr="009926EC" w:rsidRDefault="00031E11" w:rsidP="009926EC">
      <w:pPr>
        <w:ind w:left="-720"/>
        <w:rPr>
          <w:sz w:val="16"/>
          <w:szCs w:val="12"/>
        </w:rPr>
      </w:pPr>
      <w:r w:rsidRPr="00031E11">
        <w:rPr>
          <w:noProof/>
          <w:sz w:val="16"/>
          <w:szCs w:val="12"/>
        </w:rPr>
        <mc:AlternateContent>
          <mc:Choice Requires="wps">
            <w:drawing>
              <wp:inline distT="0" distB="0" distL="0" distR="0" wp14:anchorId="1A84221B" wp14:editId="5A1D2BF1">
                <wp:extent cx="6858000" cy="0"/>
                <wp:effectExtent l="0" t="0" r="0" b="0"/>
                <wp:docPr id="7" name="Straight Connector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1CD8BE5" id="Straight Connector 7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4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" strokecolor="windowText" strokeweight=".5pt">
                <v:stroke joinstyle="miter"/>
                <w10:anchorlock/>
              </v:line>
            </w:pict>
          </mc:Fallback>
        </mc:AlternateContent>
      </w:r>
    </w:p>
    <w:p w14:paraId="6C669943" w14:textId="77777777" w:rsidR="00031E11" w:rsidRDefault="00031E11"/>
    <w:p w14:paraId="371288C4" w14:textId="77777777" w:rsidR="004C1DA9" w:rsidRPr="004C1DA9" w:rsidRDefault="00000000" w:rsidP="004C1DA9">
      <w:pPr>
        <w:pStyle w:val="Subtitle"/>
      </w:pPr>
      <w:sdt>
        <w:sdtPr>
          <w:id w:val="-1403365644"/>
          <w:placeholder>
            <w:docPart w:val="B634A99AB4C5447389AE1DF839B648A8"/>
          </w:placeholder>
          <w:temporary/>
          <w:showingPlcHdr/>
          <w15:appearance w15:val="hidden"/>
        </w:sdtPr>
        <w:sdtContent>
          <w:r w:rsidR="004C1DA9" w:rsidRPr="004C1DA9">
            <w:t>EXPERIENCE</w:t>
          </w:r>
        </w:sdtContent>
      </w:sdt>
    </w:p>
    <w:p w14:paraId="5D15908E" w14:textId="77777777" w:rsidR="004C1DA9" w:rsidRDefault="004C1DA9" w:rsidP="00390248"/>
    <w:p w14:paraId="306A68AB" w14:textId="37CE97D7" w:rsidR="00E4197C" w:rsidRPr="00E4197C" w:rsidRDefault="00E4197C" w:rsidP="00E4197C">
      <w:pPr>
        <w:rPr>
          <w:b/>
          <w:bCs/>
        </w:rPr>
      </w:pPr>
      <w:r w:rsidRPr="00E4197C">
        <w:rPr>
          <w:b/>
          <w:bCs/>
        </w:rPr>
        <w:t>PROFESSIONAL SUMMARY</w:t>
      </w:r>
    </w:p>
    <w:p w14:paraId="7D3E2AE1" w14:textId="5EEDD7A7" w:rsidR="00E4197C" w:rsidRPr="00E4197C" w:rsidRDefault="00E4197C" w:rsidP="00E4197C">
      <w:r w:rsidRPr="00E4197C">
        <w:t>Experienced Project Manager with over 7 years of experience in healthcare, insurance, and customer service. Proven expertise in managing cross-functional teams, driving process improvements, and ensuring compliance with regulatory requirements. Adept at leading teams, managing complex projects, and fostering a productive work environment. Excellent problem-solving, analytical, and communication skills.</w:t>
      </w:r>
    </w:p>
    <w:p w14:paraId="06821425" w14:textId="77777777" w:rsidR="00E4197C" w:rsidRPr="00E4197C" w:rsidRDefault="00000000" w:rsidP="00E4197C">
      <w:r>
        <w:pict w14:anchorId="6F507070">
          <v:rect id="_x0000_i1025" style="width:0;height:1.5pt" o:hralign="center" o:hrstd="t" o:hr="t" fillcolor="#a0a0a0" stroked="f"/>
        </w:pict>
      </w:r>
    </w:p>
    <w:p w14:paraId="2626E599" w14:textId="0BA3EDC6" w:rsidR="00E4197C" w:rsidRPr="00E4197C" w:rsidRDefault="00E4197C" w:rsidP="00E4197C"/>
    <w:p w14:paraId="3D42D415" w14:textId="77777777" w:rsidR="00E4197C" w:rsidRPr="00E4197C" w:rsidRDefault="00E4197C" w:rsidP="00E4197C">
      <w:pPr>
        <w:rPr>
          <w:b/>
          <w:bCs/>
        </w:rPr>
      </w:pPr>
      <w:r w:rsidRPr="00E4197C">
        <w:rPr>
          <w:b/>
          <w:bCs/>
        </w:rPr>
        <w:t>PROFESSIONAL EXPERIENCE</w:t>
      </w:r>
    </w:p>
    <w:p w14:paraId="47CEF7A1" w14:textId="5AD5421B" w:rsidR="00E4197C" w:rsidRPr="00E4197C" w:rsidRDefault="00E4197C" w:rsidP="00E4197C">
      <w:pPr>
        <w:rPr>
          <w:b/>
          <w:bCs/>
        </w:rPr>
      </w:pPr>
      <w:r w:rsidRPr="00E4197C">
        <w:rPr>
          <w:b/>
          <w:bCs/>
        </w:rPr>
        <w:t xml:space="preserve">Enhance Health – </w:t>
      </w:r>
      <w:r w:rsidR="00326F1B">
        <w:rPr>
          <w:b/>
          <w:bCs/>
        </w:rPr>
        <w:t>Licensing Account Manager/</w:t>
      </w:r>
      <w:r w:rsidRPr="00E4197C">
        <w:rPr>
          <w:b/>
          <w:bCs/>
          <w:i/>
          <w:iCs/>
        </w:rPr>
        <w:t>Project Manager/Carrier and Contracting Manager</w:t>
      </w:r>
    </w:p>
    <w:p w14:paraId="69FEB8B2" w14:textId="1B4346EB" w:rsidR="00E4197C" w:rsidRPr="00E4197C" w:rsidRDefault="008F21BC" w:rsidP="00E4197C">
      <w:r>
        <w:rPr>
          <w:i/>
          <w:iCs/>
        </w:rPr>
        <w:t>November</w:t>
      </w:r>
      <w:r w:rsidR="00E4197C" w:rsidRPr="00E4197C">
        <w:rPr>
          <w:i/>
          <w:iCs/>
        </w:rPr>
        <w:t xml:space="preserve"> 2020 – Present</w:t>
      </w:r>
      <w:r w:rsidR="00E4197C" w:rsidRPr="00E4197C">
        <w:br/>
      </w:r>
      <w:r w:rsidR="00E4197C" w:rsidRPr="00E4197C">
        <w:rPr>
          <w:i/>
          <w:iCs/>
        </w:rPr>
        <w:t xml:space="preserve">Location: </w:t>
      </w:r>
      <w:r w:rsidR="009B03BD">
        <w:rPr>
          <w:i/>
          <w:iCs/>
        </w:rPr>
        <w:t>Sunrise</w:t>
      </w:r>
      <w:r w:rsidR="00E4197C" w:rsidRPr="00E4197C">
        <w:rPr>
          <w:i/>
          <w:iCs/>
        </w:rPr>
        <w:t>, FL</w:t>
      </w:r>
    </w:p>
    <w:p w14:paraId="121BBBF3" w14:textId="5FF33FF2" w:rsidR="00997747" w:rsidRPr="00E4197C" w:rsidRDefault="00E4197C" w:rsidP="00CF788D">
      <w:pPr>
        <w:numPr>
          <w:ilvl w:val="0"/>
          <w:numId w:val="8"/>
        </w:numPr>
      </w:pPr>
      <w:r w:rsidRPr="00E4197C">
        <w:t>Lead and develop</w:t>
      </w:r>
      <w:r w:rsidR="00234C88">
        <w:t>ed</w:t>
      </w:r>
      <w:r w:rsidRPr="00E4197C">
        <w:t xml:space="preserve"> a team of licensing account managers to drive consistency, efficiency, and compliance, consistently exceeding performance goals.</w:t>
      </w:r>
      <w:r w:rsidR="00CF788D">
        <w:t xml:space="preserve"> </w:t>
      </w:r>
      <w:r w:rsidR="00997747">
        <w:t>Manage</w:t>
      </w:r>
      <w:r w:rsidR="00234C88">
        <w:t>d</w:t>
      </w:r>
      <w:r w:rsidR="00997747">
        <w:t xml:space="preserve"> the licensing and credentialing processes for brokers and third-party partners ensuring all necessary documentation is submitted and approved.</w:t>
      </w:r>
    </w:p>
    <w:p w14:paraId="6ABC8CE8" w14:textId="24F5EEF7" w:rsidR="00E4197C" w:rsidRPr="00E4197C" w:rsidRDefault="00E4197C" w:rsidP="00E4197C">
      <w:pPr>
        <w:numPr>
          <w:ilvl w:val="0"/>
          <w:numId w:val="8"/>
        </w:numPr>
      </w:pPr>
      <w:r w:rsidRPr="00E4197C">
        <w:t>Develop</w:t>
      </w:r>
      <w:r w:rsidR="00234C88">
        <w:t>ed</w:t>
      </w:r>
      <w:r w:rsidRPr="00E4197C">
        <w:t xml:space="preserve"> business plans and strategies to enhance team performance using various performance indicators and contact center metrics.</w:t>
      </w:r>
    </w:p>
    <w:p w14:paraId="5E767F83" w14:textId="3DA00816" w:rsidR="00E4197C" w:rsidRPr="00E4197C" w:rsidRDefault="0034754B" w:rsidP="00E4197C">
      <w:pPr>
        <w:numPr>
          <w:ilvl w:val="0"/>
          <w:numId w:val="8"/>
        </w:numPr>
      </w:pPr>
      <w:r>
        <w:t>Manage</w:t>
      </w:r>
      <w:r w:rsidR="00234C88">
        <w:t>d</w:t>
      </w:r>
      <w:r>
        <w:t xml:space="preserve"> relationships with insurance carriers, healthcare providers, and third-party vendors to facilitate seamless contract execution; as well as serving as a point of contact for all carrier relationships and the company</w:t>
      </w:r>
      <w:r w:rsidR="00E4197C" w:rsidRPr="00E4197C">
        <w:t>.</w:t>
      </w:r>
    </w:p>
    <w:p w14:paraId="34F21A58" w14:textId="505FD0AE" w:rsidR="00E4197C" w:rsidRPr="00E4197C" w:rsidRDefault="00E4197C" w:rsidP="00326F1B">
      <w:pPr>
        <w:numPr>
          <w:ilvl w:val="0"/>
          <w:numId w:val="8"/>
        </w:numPr>
      </w:pPr>
      <w:r w:rsidRPr="00E4197C">
        <w:t>Oversee the reconciliation of transactional spend, ensuring compliance with state departments of insurance and CMS.</w:t>
      </w:r>
      <w:r w:rsidR="00326F1B">
        <w:t xml:space="preserve"> </w:t>
      </w:r>
      <w:r w:rsidRPr="00E4197C">
        <w:t>Review</w:t>
      </w:r>
      <w:r w:rsidR="00234C88">
        <w:t>ed</w:t>
      </w:r>
      <w:r w:rsidRPr="00E4197C">
        <w:t xml:space="preserve"> changes in state and industry regulations to assess their impact on existing business processes.</w:t>
      </w:r>
    </w:p>
    <w:p w14:paraId="46E964CF" w14:textId="301AB5C2" w:rsidR="00E4197C" w:rsidRPr="00E4197C" w:rsidRDefault="00E4197C" w:rsidP="00E4197C">
      <w:pPr>
        <w:numPr>
          <w:ilvl w:val="0"/>
          <w:numId w:val="8"/>
        </w:numPr>
      </w:pPr>
      <w:r w:rsidRPr="00E4197C">
        <w:t>Partner</w:t>
      </w:r>
      <w:r w:rsidR="00234C88">
        <w:t>ed</w:t>
      </w:r>
      <w:r w:rsidRPr="00E4197C">
        <w:t xml:space="preserve"> with leadership to implement training curricula for new and existing agents and drive best-in-class development programs.</w:t>
      </w:r>
    </w:p>
    <w:p w14:paraId="02CD2495" w14:textId="6F0D3CFC" w:rsidR="00E4197C" w:rsidRPr="00E4197C" w:rsidRDefault="0034754B" w:rsidP="00E4197C">
      <w:pPr>
        <w:numPr>
          <w:ilvl w:val="0"/>
          <w:numId w:val="8"/>
        </w:numPr>
      </w:pPr>
      <w:r>
        <w:t>E</w:t>
      </w:r>
      <w:r w:rsidR="00E4197C" w:rsidRPr="00E4197C">
        <w:t>xecute new systems/processes for company expansions and new product types.</w:t>
      </w:r>
    </w:p>
    <w:p w14:paraId="13011145" w14:textId="77777777" w:rsidR="00E4197C" w:rsidRPr="00E4197C" w:rsidRDefault="00E4197C" w:rsidP="00E4197C">
      <w:pPr>
        <w:numPr>
          <w:ilvl w:val="0"/>
          <w:numId w:val="8"/>
        </w:numPr>
      </w:pPr>
      <w:r w:rsidRPr="00E4197C">
        <w:t>Ensure timely and accurate reporting on productivity and other performance metrics to achieve revenue and production goals.</w:t>
      </w:r>
    </w:p>
    <w:p w14:paraId="40C4AAAA" w14:textId="731C2D09" w:rsidR="00E4197C" w:rsidRPr="00E4197C" w:rsidRDefault="00E4197C" w:rsidP="00326F1B">
      <w:pPr>
        <w:numPr>
          <w:ilvl w:val="0"/>
          <w:numId w:val="8"/>
        </w:numPr>
      </w:pPr>
      <w:r w:rsidRPr="00E4197C">
        <w:t xml:space="preserve">Lead the disciplinary </w:t>
      </w:r>
      <w:r w:rsidR="009B03BD" w:rsidRPr="00E4197C">
        <w:t>process and</w:t>
      </w:r>
      <w:r w:rsidRPr="00E4197C">
        <w:t xml:space="preserve"> assist in the recruitment and training of new Account Managers and Supervisors</w:t>
      </w:r>
      <w:r w:rsidR="0034754B">
        <w:t xml:space="preserve"> as well as prospective brokers</w:t>
      </w:r>
      <w:r w:rsidRPr="00E4197C">
        <w:t>.</w:t>
      </w:r>
      <w:r w:rsidR="00326F1B">
        <w:t xml:space="preserve"> </w:t>
      </w:r>
      <w:r w:rsidRPr="00E4197C">
        <w:t>Oversee contract completion, onboarding, and licensing processes, ensuring smooth operations across multiple sub-companies.</w:t>
      </w:r>
    </w:p>
    <w:p w14:paraId="53D419F1" w14:textId="77777777" w:rsidR="00E4197C" w:rsidRPr="00E4197C" w:rsidRDefault="00E4197C" w:rsidP="00E4197C">
      <w:pPr>
        <w:numPr>
          <w:ilvl w:val="0"/>
          <w:numId w:val="8"/>
        </w:numPr>
      </w:pPr>
      <w:r w:rsidRPr="00E4197C">
        <w:t>Created a new business entity catering to the individual and employer health insurance market, generating revenue by offering tailored health insurance solutions to consumers.</w:t>
      </w:r>
    </w:p>
    <w:p w14:paraId="29F174B9" w14:textId="0BBB9A5D" w:rsidR="0034754B" w:rsidRDefault="00E4197C" w:rsidP="0034754B">
      <w:pPr>
        <w:pStyle w:val="ListParagraph"/>
        <w:numPr>
          <w:ilvl w:val="0"/>
          <w:numId w:val="8"/>
        </w:numPr>
      </w:pPr>
      <w:r w:rsidRPr="00E4197C">
        <w:t>Collaborate</w:t>
      </w:r>
      <w:r w:rsidR="00234C88">
        <w:t>d</w:t>
      </w:r>
      <w:r w:rsidRPr="00E4197C">
        <w:t xml:space="preserve"> with multiple state departments of insurance to ensure the new health entities are fully licensed and compliant with regulatory requirements.</w:t>
      </w:r>
    </w:p>
    <w:p w14:paraId="22069C33" w14:textId="691D4572" w:rsidR="0034754B" w:rsidRDefault="0034754B" w:rsidP="00326F1B">
      <w:pPr>
        <w:pStyle w:val="ListParagraph"/>
        <w:numPr>
          <w:ilvl w:val="0"/>
          <w:numId w:val="8"/>
        </w:numPr>
      </w:pPr>
      <w:r>
        <w:t>Conduct</w:t>
      </w:r>
      <w:r w:rsidR="00234C88">
        <w:t>ed</w:t>
      </w:r>
      <w:r>
        <w:t xml:space="preserve"> internal audits to ensure the company’s licensing and contracting processes are consistently followed.</w:t>
      </w:r>
      <w:r w:rsidR="00326F1B">
        <w:t xml:space="preserve"> </w:t>
      </w:r>
      <w:r>
        <w:t>Develop</w:t>
      </w:r>
      <w:r w:rsidR="00234C88">
        <w:t>ed</w:t>
      </w:r>
      <w:r>
        <w:t xml:space="preserve"> and implement strategies to optimize the licensing and contracting processes reducing time and increasing efficiency.</w:t>
      </w:r>
    </w:p>
    <w:p w14:paraId="0C7715B1" w14:textId="77777777" w:rsidR="008F21BC" w:rsidRPr="00326F1B" w:rsidRDefault="0034754B" w:rsidP="00326F1B">
      <w:pPr>
        <w:pStyle w:val="ListParagraph"/>
        <w:numPr>
          <w:ilvl w:val="0"/>
          <w:numId w:val="8"/>
        </w:numPr>
        <w:rPr>
          <w:b/>
          <w:bCs/>
        </w:rPr>
      </w:pPr>
      <w:r>
        <w:lastRenderedPageBreak/>
        <w:t>Collaborate</w:t>
      </w:r>
      <w:r w:rsidR="00234C88">
        <w:t>d</w:t>
      </w:r>
      <w:r>
        <w:t xml:space="preserve"> with Sales, Operations, Legal, Compliance internal teams regarding licensing and contracting issues to ensure contracts are aligned with business objectives and revenue targets.</w:t>
      </w:r>
      <w:r>
        <w:br/>
      </w:r>
    </w:p>
    <w:p w14:paraId="001E47CA" w14:textId="64C8F54A" w:rsidR="008F21BC" w:rsidRPr="00E4197C" w:rsidRDefault="008F21BC" w:rsidP="008F21BC">
      <w:pPr>
        <w:rPr>
          <w:b/>
          <w:bCs/>
        </w:rPr>
      </w:pPr>
      <w:r w:rsidRPr="00E4197C">
        <w:rPr>
          <w:b/>
          <w:bCs/>
        </w:rPr>
        <w:t xml:space="preserve">Supervisor of Elections – </w:t>
      </w:r>
      <w:r w:rsidRPr="00E4197C">
        <w:rPr>
          <w:b/>
          <w:bCs/>
          <w:i/>
          <w:iCs/>
        </w:rPr>
        <w:t>Election Support Specialist</w:t>
      </w:r>
    </w:p>
    <w:p w14:paraId="24B4CC41" w14:textId="77777777" w:rsidR="008F21BC" w:rsidRPr="00E4197C" w:rsidRDefault="008F21BC" w:rsidP="008F21BC">
      <w:r w:rsidRPr="00E4197C">
        <w:rPr>
          <w:i/>
          <w:iCs/>
        </w:rPr>
        <w:t>August 2020 – November 2020</w:t>
      </w:r>
      <w:r w:rsidRPr="00E4197C">
        <w:br/>
      </w:r>
      <w:r w:rsidRPr="00E4197C">
        <w:rPr>
          <w:i/>
          <w:iCs/>
        </w:rPr>
        <w:t>Location: Sunrise, FL</w:t>
      </w:r>
    </w:p>
    <w:p w14:paraId="470C921C" w14:textId="77777777" w:rsidR="008F21BC" w:rsidRPr="00E4197C" w:rsidRDefault="008F21BC" w:rsidP="008F21BC">
      <w:pPr>
        <w:numPr>
          <w:ilvl w:val="0"/>
          <w:numId w:val="12"/>
        </w:numPr>
      </w:pPr>
      <w:r w:rsidRPr="00E4197C">
        <w:t>Facilitated the timely submission of early ballots, ensuring compliance with election-related deadlines and protocols.</w:t>
      </w:r>
    </w:p>
    <w:p w14:paraId="0AF418C2" w14:textId="3B7FAA81" w:rsidR="00E4197C" w:rsidRPr="00E4197C" w:rsidRDefault="008F21BC" w:rsidP="00485ACD">
      <w:r w:rsidRPr="00E4197C">
        <w:t>Streamlined processes to enhance the accuracy of mail-in ballot distribution, improving operational efficiency.</w:t>
      </w:r>
    </w:p>
    <w:p w14:paraId="516674A9" w14:textId="77777777" w:rsidR="00E4197C" w:rsidRPr="00E4197C" w:rsidRDefault="00E4197C" w:rsidP="00E4197C">
      <w:pPr>
        <w:rPr>
          <w:b/>
          <w:bCs/>
        </w:rPr>
      </w:pPr>
      <w:r w:rsidRPr="00E4197C">
        <w:rPr>
          <w:b/>
          <w:bCs/>
        </w:rPr>
        <w:t xml:space="preserve">Atlantic Health – </w:t>
      </w:r>
      <w:r w:rsidRPr="00E4197C">
        <w:rPr>
          <w:b/>
          <w:bCs/>
          <w:i/>
          <w:iCs/>
        </w:rPr>
        <w:t>Verification/Customer Service/Quality Assurance</w:t>
      </w:r>
    </w:p>
    <w:p w14:paraId="62965B59" w14:textId="77777777" w:rsidR="00E4197C" w:rsidRPr="00E4197C" w:rsidRDefault="00E4197C" w:rsidP="00E4197C">
      <w:r w:rsidRPr="00E4197C">
        <w:rPr>
          <w:i/>
          <w:iCs/>
        </w:rPr>
        <w:t>November 2016 – February 2020</w:t>
      </w:r>
      <w:r w:rsidRPr="00E4197C">
        <w:br/>
      </w:r>
      <w:r w:rsidRPr="00E4197C">
        <w:rPr>
          <w:i/>
          <w:iCs/>
        </w:rPr>
        <w:t>Location: Pompano Beach, FL</w:t>
      </w:r>
    </w:p>
    <w:p w14:paraId="3D3B4B03" w14:textId="657718A7" w:rsidR="00E4197C" w:rsidRPr="00E4197C" w:rsidRDefault="00E4197C" w:rsidP="00E4197C">
      <w:pPr>
        <w:numPr>
          <w:ilvl w:val="0"/>
          <w:numId w:val="9"/>
        </w:numPr>
      </w:pPr>
      <w:r w:rsidRPr="00E4197C">
        <w:t>Provided customer service by guiding clients through complex application processes and handling confidential information with care.</w:t>
      </w:r>
    </w:p>
    <w:p w14:paraId="26B97839" w14:textId="77777777" w:rsidR="00E4197C" w:rsidRPr="00E4197C" w:rsidRDefault="00E4197C" w:rsidP="00E4197C">
      <w:pPr>
        <w:numPr>
          <w:ilvl w:val="0"/>
          <w:numId w:val="9"/>
        </w:numPr>
      </w:pPr>
      <w:r w:rsidRPr="00E4197C">
        <w:t>Recognized for taking on additional responsibilities, including call monitoring to ensure product sales effectiveness and compliance.</w:t>
      </w:r>
    </w:p>
    <w:p w14:paraId="3445FD26" w14:textId="77777777" w:rsidR="00E4197C" w:rsidRPr="00E4197C" w:rsidRDefault="00E4197C" w:rsidP="00E4197C">
      <w:pPr>
        <w:numPr>
          <w:ilvl w:val="0"/>
          <w:numId w:val="9"/>
        </w:numPr>
      </w:pPr>
      <w:r w:rsidRPr="00E4197C">
        <w:t>Maintained accurate and up-to-date records in Excel, demonstrating attention to detail and strong organizational skills.</w:t>
      </w:r>
    </w:p>
    <w:p w14:paraId="7C0D577E" w14:textId="77777777" w:rsidR="00E4197C" w:rsidRPr="00E4197C" w:rsidRDefault="00E4197C" w:rsidP="00E4197C">
      <w:pPr>
        <w:numPr>
          <w:ilvl w:val="0"/>
          <w:numId w:val="9"/>
        </w:numPr>
      </w:pPr>
      <w:r w:rsidRPr="00E4197C">
        <w:t>Effectively managed peak periods such as open enrollment, displaying flexibility and dedication to customer needs.</w:t>
      </w:r>
    </w:p>
    <w:p w14:paraId="26C259D6" w14:textId="77777777" w:rsidR="00E4197C" w:rsidRPr="00E4197C" w:rsidRDefault="00000000" w:rsidP="00E4197C">
      <w:r>
        <w:pict w14:anchorId="7CC6510E">
          <v:rect id="_x0000_i1026" style="width:0;height:1.5pt" o:hralign="center" o:hrstd="t" o:hr="t" fillcolor="#a0a0a0" stroked="f"/>
        </w:pict>
      </w:r>
    </w:p>
    <w:p w14:paraId="08FD35CC" w14:textId="77777777" w:rsidR="00E4197C" w:rsidRPr="00E4197C" w:rsidRDefault="00E4197C" w:rsidP="00E4197C">
      <w:pPr>
        <w:rPr>
          <w:b/>
          <w:bCs/>
        </w:rPr>
      </w:pPr>
      <w:r w:rsidRPr="00E4197C">
        <w:rPr>
          <w:b/>
          <w:bCs/>
        </w:rPr>
        <w:t>EDUCATION</w:t>
      </w:r>
    </w:p>
    <w:p w14:paraId="7505786C" w14:textId="59FBA696" w:rsidR="00E4197C" w:rsidRPr="00E4197C" w:rsidRDefault="00E4197C" w:rsidP="00E4197C">
      <w:r w:rsidRPr="00E4197C">
        <w:rPr>
          <w:b/>
          <w:bCs/>
        </w:rPr>
        <w:t>Broward College</w:t>
      </w:r>
      <w:r w:rsidR="009B03BD">
        <w:rPr>
          <w:b/>
          <w:bCs/>
        </w:rPr>
        <w:t xml:space="preserve"> (Current)</w:t>
      </w:r>
      <w:r w:rsidRPr="00E4197C">
        <w:br/>
      </w:r>
      <w:r w:rsidRPr="00E4197C">
        <w:rPr>
          <w:i/>
          <w:iCs/>
        </w:rPr>
        <w:t>Pursuing Business Degree</w:t>
      </w:r>
      <w:r w:rsidRPr="00E4197C">
        <w:br/>
      </w:r>
    </w:p>
    <w:p w14:paraId="6DE9B29B" w14:textId="77777777" w:rsidR="00E4197C" w:rsidRPr="00E4197C" w:rsidRDefault="00E4197C" w:rsidP="00E4197C">
      <w:r w:rsidRPr="00E4197C">
        <w:rPr>
          <w:b/>
          <w:bCs/>
        </w:rPr>
        <w:t>Piper High School</w:t>
      </w:r>
      <w:r w:rsidRPr="00E4197C">
        <w:br/>
      </w:r>
      <w:r w:rsidRPr="00E4197C">
        <w:rPr>
          <w:i/>
          <w:iCs/>
        </w:rPr>
        <w:t>Graduated: June 2016</w:t>
      </w:r>
    </w:p>
    <w:p w14:paraId="76BBB626" w14:textId="77777777" w:rsidR="00E4197C" w:rsidRPr="00E4197C" w:rsidRDefault="00E4197C" w:rsidP="00E4197C">
      <w:pPr>
        <w:numPr>
          <w:ilvl w:val="0"/>
          <w:numId w:val="13"/>
        </w:numPr>
      </w:pPr>
      <w:r w:rsidRPr="00E4197C">
        <w:t>GPA: Above 3.0</w:t>
      </w:r>
    </w:p>
    <w:p w14:paraId="6B1E5407" w14:textId="475F8A97" w:rsidR="00E4197C" w:rsidRPr="009926EC" w:rsidRDefault="00000000" w:rsidP="00E4197C">
      <w:r>
        <w:pict w14:anchorId="5F206E62">
          <v:rect id="_x0000_i1027" style="width:0;height:1.5pt" o:hralign="center" o:hrstd="t" o:hr="t" fillcolor="#a0a0a0" stroked="f"/>
        </w:pict>
      </w:r>
      <w:r w:rsidR="006C513E">
        <w:rPr>
          <w:b/>
          <w:bCs/>
        </w:rPr>
        <w:br/>
      </w:r>
      <w:r w:rsidR="00E4197C" w:rsidRPr="00E4197C">
        <w:rPr>
          <w:b/>
          <w:bCs/>
        </w:rPr>
        <w:t>SKILLS</w:t>
      </w:r>
    </w:p>
    <w:p w14:paraId="7F9D5BD9" w14:textId="5F099A2D" w:rsidR="00154E6E" w:rsidRPr="00997747" w:rsidRDefault="00154E6E" w:rsidP="00997747">
      <w:pPr>
        <w:pStyle w:val="ListParagraph"/>
        <w:widowControl/>
        <w:numPr>
          <w:ilvl w:val="0"/>
          <w:numId w:val="18"/>
        </w:numPr>
        <w:autoSpaceDE/>
        <w:autoSpaceDN/>
        <w:spacing w:line="240" w:lineRule="auto"/>
        <w:rPr>
          <w:rFonts w:eastAsia="Times New Roman" w:cs="Times New Roman"/>
          <w:szCs w:val="20"/>
          <w:lang w:bidi="ar-SA"/>
        </w:rPr>
      </w:pPr>
      <w:r w:rsidRPr="00997747">
        <w:rPr>
          <w:rFonts w:eastAsia="Times New Roman" w:cs="Times New Roman"/>
          <w:b/>
          <w:bCs/>
          <w:szCs w:val="20"/>
          <w:lang w:bidi="ar-SA"/>
        </w:rPr>
        <w:t xml:space="preserve">Licensing &amp; Compliance </w:t>
      </w:r>
    </w:p>
    <w:p w14:paraId="52D98F77" w14:textId="4F08469F" w:rsidR="00154E6E" w:rsidRDefault="00154E6E" w:rsidP="00997747">
      <w:pPr>
        <w:pStyle w:val="ListParagraph"/>
        <w:widowControl/>
        <w:numPr>
          <w:ilvl w:val="0"/>
          <w:numId w:val="18"/>
        </w:numPr>
        <w:autoSpaceDE/>
        <w:autoSpaceDN/>
        <w:spacing w:line="276" w:lineRule="auto"/>
        <w:rPr>
          <w:rFonts w:eastAsia="Times New Roman" w:cs="Times New Roman"/>
          <w:szCs w:val="20"/>
          <w:lang w:bidi="ar-SA"/>
        </w:rPr>
      </w:pPr>
      <w:r w:rsidRPr="00997747">
        <w:rPr>
          <w:rFonts w:eastAsia="Times New Roman" w:cs="Times New Roman"/>
          <w:b/>
          <w:bCs/>
          <w:szCs w:val="20"/>
          <w:lang w:bidi="ar-SA"/>
        </w:rPr>
        <w:t>Contract Management</w:t>
      </w:r>
    </w:p>
    <w:p w14:paraId="433AE33F" w14:textId="6C1332E0" w:rsidR="00997747" w:rsidRPr="00997747" w:rsidRDefault="00154E6E" w:rsidP="00997747">
      <w:pPr>
        <w:pStyle w:val="ListParagraph"/>
        <w:widowControl/>
        <w:numPr>
          <w:ilvl w:val="0"/>
          <w:numId w:val="18"/>
        </w:numPr>
        <w:autoSpaceDE/>
        <w:autoSpaceDN/>
        <w:spacing w:line="276" w:lineRule="auto"/>
        <w:rPr>
          <w:rFonts w:eastAsia="Times New Roman" w:cs="Times New Roman"/>
          <w:szCs w:val="20"/>
          <w:lang w:bidi="ar-SA"/>
        </w:rPr>
      </w:pPr>
      <w:r w:rsidRPr="00997747">
        <w:rPr>
          <w:rFonts w:eastAsia="Times New Roman" w:cs="Times New Roman"/>
          <w:b/>
          <w:bCs/>
          <w:szCs w:val="20"/>
          <w:lang w:bidi="ar-SA"/>
        </w:rPr>
        <w:t>Project Management</w:t>
      </w:r>
    </w:p>
    <w:p w14:paraId="77A1467A" w14:textId="3793B7D5" w:rsidR="00997747" w:rsidRPr="00997747" w:rsidRDefault="00154E6E" w:rsidP="00997747">
      <w:pPr>
        <w:pStyle w:val="ListParagraph"/>
        <w:widowControl/>
        <w:numPr>
          <w:ilvl w:val="0"/>
          <w:numId w:val="18"/>
        </w:numPr>
        <w:autoSpaceDE/>
        <w:autoSpaceDN/>
        <w:spacing w:line="276" w:lineRule="auto"/>
        <w:rPr>
          <w:rFonts w:eastAsia="Times New Roman" w:cs="Times New Roman"/>
          <w:szCs w:val="20"/>
          <w:lang w:bidi="ar-SA"/>
        </w:rPr>
      </w:pPr>
      <w:r w:rsidRPr="00997747">
        <w:rPr>
          <w:rFonts w:eastAsia="Times New Roman" w:cs="Times New Roman"/>
          <w:b/>
          <w:bCs/>
          <w:szCs w:val="20"/>
          <w:lang w:bidi="ar-SA"/>
        </w:rPr>
        <w:t>Business Strategy &amp; Development</w:t>
      </w:r>
    </w:p>
    <w:p w14:paraId="72DCDF56" w14:textId="390034FB" w:rsidR="00154E6E" w:rsidRPr="00997747" w:rsidRDefault="00154E6E" w:rsidP="00997747">
      <w:pPr>
        <w:pStyle w:val="ListParagraph"/>
        <w:widowControl/>
        <w:numPr>
          <w:ilvl w:val="0"/>
          <w:numId w:val="18"/>
        </w:numPr>
        <w:autoSpaceDE/>
        <w:autoSpaceDN/>
        <w:spacing w:line="276" w:lineRule="auto"/>
        <w:rPr>
          <w:rFonts w:eastAsia="Times New Roman" w:cs="Times New Roman"/>
          <w:szCs w:val="20"/>
          <w:lang w:bidi="ar-SA"/>
        </w:rPr>
      </w:pPr>
      <w:r w:rsidRPr="00997747">
        <w:rPr>
          <w:rFonts w:eastAsia="Times New Roman" w:cs="Times New Roman"/>
          <w:b/>
          <w:bCs/>
          <w:szCs w:val="20"/>
          <w:lang w:bidi="ar-SA"/>
        </w:rPr>
        <w:t>Team Leadership &amp; Development</w:t>
      </w:r>
    </w:p>
    <w:p w14:paraId="1E70D7B0" w14:textId="57FD496A" w:rsidR="00154E6E" w:rsidRPr="00997747" w:rsidRDefault="00154E6E" w:rsidP="00997747">
      <w:pPr>
        <w:pStyle w:val="ListParagraph"/>
        <w:widowControl/>
        <w:numPr>
          <w:ilvl w:val="0"/>
          <w:numId w:val="18"/>
        </w:numPr>
        <w:autoSpaceDE/>
        <w:autoSpaceDN/>
        <w:spacing w:line="276" w:lineRule="auto"/>
        <w:rPr>
          <w:rFonts w:eastAsia="Times New Roman" w:cs="Times New Roman"/>
          <w:szCs w:val="20"/>
          <w:lang w:bidi="ar-SA"/>
        </w:rPr>
      </w:pPr>
      <w:r w:rsidRPr="00997747">
        <w:rPr>
          <w:rFonts w:eastAsia="Times New Roman" w:cs="Times New Roman"/>
          <w:b/>
          <w:bCs/>
          <w:szCs w:val="20"/>
          <w:lang w:bidi="ar-SA"/>
        </w:rPr>
        <w:t>Data Analysis &amp; Reporting</w:t>
      </w:r>
    </w:p>
    <w:p w14:paraId="6A0F2EB6" w14:textId="2AF6453F" w:rsidR="00154E6E" w:rsidRPr="00997747" w:rsidRDefault="00154E6E" w:rsidP="00997747">
      <w:pPr>
        <w:pStyle w:val="ListParagraph"/>
        <w:widowControl/>
        <w:numPr>
          <w:ilvl w:val="0"/>
          <w:numId w:val="18"/>
        </w:numPr>
        <w:autoSpaceDE/>
        <w:autoSpaceDN/>
        <w:spacing w:line="276" w:lineRule="auto"/>
        <w:rPr>
          <w:rFonts w:eastAsia="Times New Roman" w:cs="Times New Roman"/>
          <w:szCs w:val="20"/>
          <w:lang w:bidi="ar-SA"/>
        </w:rPr>
      </w:pPr>
      <w:r w:rsidRPr="00997747">
        <w:rPr>
          <w:rFonts w:eastAsia="Times New Roman" w:cs="Times New Roman"/>
          <w:b/>
          <w:bCs/>
          <w:szCs w:val="20"/>
          <w:lang w:bidi="ar-SA"/>
        </w:rPr>
        <w:t>Communication &amp; Collaboration</w:t>
      </w:r>
    </w:p>
    <w:p w14:paraId="67CFABF8" w14:textId="43E554E2" w:rsidR="00E4197C" w:rsidRPr="00997747" w:rsidRDefault="00154E6E" w:rsidP="00997747">
      <w:pPr>
        <w:pStyle w:val="ListParagraph"/>
        <w:numPr>
          <w:ilvl w:val="0"/>
          <w:numId w:val="18"/>
        </w:numPr>
        <w:spacing w:line="276" w:lineRule="auto"/>
        <w:rPr>
          <w:szCs w:val="20"/>
        </w:rPr>
      </w:pPr>
      <w:r w:rsidRPr="00997747">
        <w:rPr>
          <w:rFonts w:eastAsia="Times New Roman" w:cs="Times New Roman"/>
          <w:b/>
          <w:bCs/>
          <w:szCs w:val="20"/>
          <w:lang w:bidi="ar-SA"/>
        </w:rPr>
        <w:t>Software Proficiency</w:t>
      </w:r>
    </w:p>
    <w:p w14:paraId="29A1A301" w14:textId="550E8691" w:rsidR="00E4197C" w:rsidRPr="00E4197C" w:rsidRDefault="00154E6E" w:rsidP="009926EC">
      <w:pPr>
        <w:ind w:left="720"/>
      </w:pPr>
      <w:r>
        <w:br/>
      </w:r>
    </w:p>
    <w:p w14:paraId="38F72C0A" w14:textId="294D5300" w:rsidR="00E4197C" w:rsidRPr="00E4197C" w:rsidRDefault="00E4197C" w:rsidP="00E4197C"/>
    <w:p w14:paraId="1880A6FF" w14:textId="05332E30" w:rsidR="00E4197C" w:rsidRPr="00E4197C" w:rsidRDefault="00E4197C" w:rsidP="00E4197C"/>
    <w:p w14:paraId="4D5E183C" w14:textId="46100303" w:rsidR="004C1DA9" w:rsidRDefault="004C1DA9" w:rsidP="004C1DA9"/>
    <w:bookmarkEnd w:id="0"/>
    <w:p w14:paraId="27AB2983" w14:textId="77777777" w:rsidR="00340C75" w:rsidRPr="00F5689F" w:rsidRDefault="00340C75" w:rsidP="005E408E"/>
    <w:sectPr w:rsidR="00340C75" w:rsidRPr="00F5689F" w:rsidSect="00031E11">
      <w:footerReference w:type="default" r:id="rId11"/>
      <w:pgSz w:w="12240" w:h="15840"/>
      <w:pgMar w:top="864" w:right="1440" w:bottom="288" w:left="1440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BAFB2" w14:textId="77777777" w:rsidR="006903A8" w:rsidRDefault="006903A8" w:rsidP="002F6CB9">
      <w:pPr>
        <w:spacing w:line="240" w:lineRule="auto"/>
      </w:pPr>
      <w:r>
        <w:separator/>
      </w:r>
    </w:p>
  </w:endnote>
  <w:endnote w:type="continuationSeparator" w:id="0">
    <w:p w14:paraId="5B798632" w14:textId="77777777" w:rsidR="006903A8" w:rsidRDefault="006903A8" w:rsidP="002F6C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99631" w14:textId="77777777" w:rsidR="00185237" w:rsidRPr="00F7157D" w:rsidRDefault="00185237" w:rsidP="00D649DF">
    <w:pPr>
      <w:tabs>
        <w:tab w:val="left" w:pos="2880"/>
      </w:tabs>
      <w:jc w:val="right"/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8844E" w14:textId="77777777" w:rsidR="006903A8" w:rsidRDefault="006903A8" w:rsidP="002F6CB9">
      <w:pPr>
        <w:spacing w:line="240" w:lineRule="auto"/>
      </w:pPr>
      <w:r>
        <w:separator/>
      </w:r>
    </w:p>
  </w:footnote>
  <w:footnote w:type="continuationSeparator" w:id="0">
    <w:p w14:paraId="5ECDE10D" w14:textId="77777777" w:rsidR="006903A8" w:rsidRDefault="006903A8" w:rsidP="002F6CB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43FC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D483CDA"/>
    <w:multiLevelType w:val="multilevel"/>
    <w:tmpl w:val="7212A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AB6242"/>
    <w:multiLevelType w:val="multilevel"/>
    <w:tmpl w:val="B5A86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1A7F2D0E"/>
    <w:multiLevelType w:val="hybridMultilevel"/>
    <w:tmpl w:val="AE0A559C"/>
    <w:lvl w:ilvl="0" w:tplc="140C81F6">
      <w:start w:val="1"/>
      <w:numFmt w:val="bullet"/>
      <w:pStyle w:val="BulletsSkill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5" w15:restartNumberingAfterBreak="0">
    <w:nsid w:val="22857E96"/>
    <w:multiLevelType w:val="multilevel"/>
    <w:tmpl w:val="2ED02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FE16D3"/>
    <w:multiLevelType w:val="multilevel"/>
    <w:tmpl w:val="BD2AA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 w15:restartNumberingAfterBreak="0">
    <w:nsid w:val="310D72FD"/>
    <w:multiLevelType w:val="multilevel"/>
    <w:tmpl w:val="2CD07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985370"/>
    <w:multiLevelType w:val="hybridMultilevel"/>
    <w:tmpl w:val="4FE69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C3EEB"/>
    <w:multiLevelType w:val="multilevel"/>
    <w:tmpl w:val="FBD25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6864DE"/>
    <w:multiLevelType w:val="multilevel"/>
    <w:tmpl w:val="E250B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7C4769"/>
    <w:multiLevelType w:val="hybridMultilevel"/>
    <w:tmpl w:val="6FC8B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EE2AE7"/>
    <w:multiLevelType w:val="multilevel"/>
    <w:tmpl w:val="438A7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5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6" w15:restartNumberingAfterBreak="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7" w15:restartNumberingAfterBreak="0">
    <w:nsid w:val="7F0E17B0"/>
    <w:multiLevelType w:val="multilevel"/>
    <w:tmpl w:val="EBD00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470856">
    <w:abstractNumId w:val="7"/>
  </w:num>
  <w:num w:numId="2" w16cid:durableId="549196634">
    <w:abstractNumId w:val="15"/>
  </w:num>
  <w:num w:numId="3" w16cid:durableId="1422919832">
    <w:abstractNumId w:val="14"/>
  </w:num>
  <w:num w:numId="4" w16cid:durableId="2071682557">
    <w:abstractNumId w:val="3"/>
  </w:num>
  <w:num w:numId="5" w16cid:durableId="1542015606">
    <w:abstractNumId w:val="4"/>
  </w:num>
  <w:num w:numId="6" w16cid:durableId="80369196">
    <w:abstractNumId w:val="16"/>
  </w:num>
  <w:num w:numId="7" w16cid:durableId="50083107">
    <w:abstractNumId w:val="0"/>
  </w:num>
  <w:num w:numId="8" w16cid:durableId="1264801819">
    <w:abstractNumId w:val="11"/>
  </w:num>
  <w:num w:numId="9" w16cid:durableId="1437822890">
    <w:abstractNumId w:val="10"/>
  </w:num>
  <w:num w:numId="10" w16cid:durableId="1038243692">
    <w:abstractNumId w:val="1"/>
  </w:num>
  <w:num w:numId="11" w16cid:durableId="507137413">
    <w:abstractNumId w:val="5"/>
  </w:num>
  <w:num w:numId="12" w16cid:durableId="1722513719">
    <w:abstractNumId w:val="8"/>
  </w:num>
  <w:num w:numId="13" w16cid:durableId="1216353488">
    <w:abstractNumId w:val="2"/>
  </w:num>
  <w:num w:numId="14" w16cid:durableId="2008551080">
    <w:abstractNumId w:val="6"/>
  </w:num>
  <w:num w:numId="15" w16cid:durableId="908468234">
    <w:abstractNumId w:val="17"/>
  </w:num>
  <w:num w:numId="16" w16cid:durableId="463427339">
    <w:abstractNumId w:val="13"/>
  </w:num>
  <w:num w:numId="17" w16cid:durableId="1063988351">
    <w:abstractNumId w:val="9"/>
  </w:num>
  <w:num w:numId="18" w16cid:durableId="15200026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97C"/>
    <w:rsid w:val="000041FC"/>
    <w:rsid w:val="00031E11"/>
    <w:rsid w:val="00047507"/>
    <w:rsid w:val="000746AE"/>
    <w:rsid w:val="000A3B87"/>
    <w:rsid w:val="000D2A61"/>
    <w:rsid w:val="000E2956"/>
    <w:rsid w:val="001015E3"/>
    <w:rsid w:val="00101F80"/>
    <w:rsid w:val="00154E6E"/>
    <w:rsid w:val="00157B6C"/>
    <w:rsid w:val="00185237"/>
    <w:rsid w:val="00212436"/>
    <w:rsid w:val="002226D6"/>
    <w:rsid w:val="00234C88"/>
    <w:rsid w:val="0023785C"/>
    <w:rsid w:val="00254C21"/>
    <w:rsid w:val="00256C9B"/>
    <w:rsid w:val="00271A92"/>
    <w:rsid w:val="00292A11"/>
    <w:rsid w:val="002C21CC"/>
    <w:rsid w:val="002C378E"/>
    <w:rsid w:val="002F6CB9"/>
    <w:rsid w:val="00303FDC"/>
    <w:rsid w:val="00326F1B"/>
    <w:rsid w:val="00340C75"/>
    <w:rsid w:val="0034754B"/>
    <w:rsid w:val="0036765D"/>
    <w:rsid w:val="00377519"/>
    <w:rsid w:val="00390248"/>
    <w:rsid w:val="003A70F8"/>
    <w:rsid w:val="003E6D64"/>
    <w:rsid w:val="00407F3F"/>
    <w:rsid w:val="00410F37"/>
    <w:rsid w:val="00445E3A"/>
    <w:rsid w:val="0046736A"/>
    <w:rsid w:val="00485ACD"/>
    <w:rsid w:val="00496677"/>
    <w:rsid w:val="00497CE6"/>
    <w:rsid w:val="004A389E"/>
    <w:rsid w:val="004B0D77"/>
    <w:rsid w:val="004C1DA9"/>
    <w:rsid w:val="004D7316"/>
    <w:rsid w:val="0050310A"/>
    <w:rsid w:val="005342F1"/>
    <w:rsid w:val="005666B9"/>
    <w:rsid w:val="0059022C"/>
    <w:rsid w:val="005A001B"/>
    <w:rsid w:val="005A05E2"/>
    <w:rsid w:val="005A4739"/>
    <w:rsid w:val="005D3B3A"/>
    <w:rsid w:val="005D49CA"/>
    <w:rsid w:val="005E2A9D"/>
    <w:rsid w:val="005E408E"/>
    <w:rsid w:val="00625729"/>
    <w:rsid w:val="0064392B"/>
    <w:rsid w:val="006450C1"/>
    <w:rsid w:val="00647D8C"/>
    <w:rsid w:val="00653945"/>
    <w:rsid w:val="00673037"/>
    <w:rsid w:val="006903A8"/>
    <w:rsid w:val="006B3BC2"/>
    <w:rsid w:val="006C513E"/>
    <w:rsid w:val="006F4142"/>
    <w:rsid w:val="0070452B"/>
    <w:rsid w:val="00705D7F"/>
    <w:rsid w:val="00706E86"/>
    <w:rsid w:val="00740EE4"/>
    <w:rsid w:val="007466F4"/>
    <w:rsid w:val="007843C5"/>
    <w:rsid w:val="00785436"/>
    <w:rsid w:val="007A242C"/>
    <w:rsid w:val="007B6AC9"/>
    <w:rsid w:val="007C0CF2"/>
    <w:rsid w:val="007C74B7"/>
    <w:rsid w:val="007D294F"/>
    <w:rsid w:val="007E1035"/>
    <w:rsid w:val="007E2782"/>
    <w:rsid w:val="007F4D8C"/>
    <w:rsid w:val="007F6801"/>
    <w:rsid w:val="00815580"/>
    <w:rsid w:val="00817608"/>
    <w:rsid w:val="00817E2C"/>
    <w:rsid w:val="00822F71"/>
    <w:rsid w:val="00851431"/>
    <w:rsid w:val="008539E9"/>
    <w:rsid w:val="0086291E"/>
    <w:rsid w:val="008F21BC"/>
    <w:rsid w:val="008F5EFB"/>
    <w:rsid w:val="008F64E8"/>
    <w:rsid w:val="009111F2"/>
    <w:rsid w:val="00943741"/>
    <w:rsid w:val="00990AFF"/>
    <w:rsid w:val="009926EC"/>
    <w:rsid w:val="00997316"/>
    <w:rsid w:val="00997747"/>
    <w:rsid w:val="009A2009"/>
    <w:rsid w:val="009A6B1E"/>
    <w:rsid w:val="009B03BD"/>
    <w:rsid w:val="009C09FE"/>
    <w:rsid w:val="009C1962"/>
    <w:rsid w:val="00A12DA2"/>
    <w:rsid w:val="00A241CD"/>
    <w:rsid w:val="00A635D5"/>
    <w:rsid w:val="00A67C6F"/>
    <w:rsid w:val="00A70609"/>
    <w:rsid w:val="00A81573"/>
    <w:rsid w:val="00A82D03"/>
    <w:rsid w:val="00A831EA"/>
    <w:rsid w:val="00AB18D8"/>
    <w:rsid w:val="00AD74A8"/>
    <w:rsid w:val="00AE17C6"/>
    <w:rsid w:val="00B16138"/>
    <w:rsid w:val="00B508D6"/>
    <w:rsid w:val="00B62A64"/>
    <w:rsid w:val="00B63E35"/>
    <w:rsid w:val="00B80EE9"/>
    <w:rsid w:val="00BC0E27"/>
    <w:rsid w:val="00BC3C1B"/>
    <w:rsid w:val="00BE32AE"/>
    <w:rsid w:val="00C118C7"/>
    <w:rsid w:val="00C52791"/>
    <w:rsid w:val="00C764ED"/>
    <w:rsid w:val="00C8183F"/>
    <w:rsid w:val="00C83E97"/>
    <w:rsid w:val="00CD5690"/>
    <w:rsid w:val="00CE26DB"/>
    <w:rsid w:val="00CF4208"/>
    <w:rsid w:val="00CF788D"/>
    <w:rsid w:val="00D103FF"/>
    <w:rsid w:val="00D5552B"/>
    <w:rsid w:val="00D62F82"/>
    <w:rsid w:val="00D649DF"/>
    <w:rsid w:val="00D81E79"/>
    <w:rsid w:val="00D87E03"/>
    <w:rsid w:val="00D92D79"/>
    <w:rsid w:val="00DB29DA"/>
    <w:rsid w:val="00E40C3C"/>
    <w:rsid w:val="00E4197C"/>
    <w:rsid w:val="00E4557E"/>
    <w:rsid w:val="00E6525B"/>
    <w:rsid w:val="00E8269A"/>
    <w:rsid w:val="00E97CB2"/>
    <w:rsid w:val="00EA31B4"/>
    <w:rsid w:val="00EC5870"/>
    <w:rsid w:val="00ED6E70"/>
    <w:rsid w:val="00EE28BB"/>
    <w:rsid w:val="00EE4297"/>
    <w:rsid w:val="00EF10F2"/>
    <w:rsid w:val="00EF3D47"/>
    <w:rsid w:val="00F31058"/>
    <w:rsid w:val="00F41ACF"/>
    <w:rsid w:val="00F5689F"/>
    <w:rsid w:val="00F62D72"/>
    <w:rsid w:val="00F7064C"/>
    <w:rsid w:val="00F7157D"/>
    <w:rsid w:val="00F95AF2"/>
    <w:rsid w:val="00FA1EEA"/>
    <w:rsid w:val="00FB58C7"/>
    <w:rsid w:val="00FC533E"/>
    <w:rsid w:val="00FC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F50E9E"/>
  <w15:docId w15:val="{AB490055-9739-4FA3-BC80-A7C3C96F7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870"/>
    <w:pPr>
      <w:spacing w:line="312" w:lineRule="auto"/>
    </w:pPr>
    <w:rPr>
      <w:rFonts w:eastAsia="Arial" w:cs="Arial"/>
      <w:sz w:val="20"/>
      <w:szCs w:val="16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1DA9"/>
    <w:pPr>
      <w:spacing w:after="240" w:line="240" w:lineRule="auto"/>
      <w:outlineLvl w:val="0"/>
    </w:pPr>
    <w:rPr>
      <w:b/>
      <w:bCs/>
      <w:szCs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390248"/>
    <w:p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rsid w:val="00740EE4"/>
    <w:pPr>
      <w:spacing w:line="240" w:lineRule="auto"/>
      <w:outlineLvl w:val="2"/>
    </w:pPr>
    <w:rPr>
      <w:i/>
    </w:rPr>
  </w:style>
  <w:style w:type="paragraph" w:styleId="Heading4">
    <w:name w:val="heading 4"/>
    <w:aliases w:val="Heading 4 Job Title"/>
    <w:basedOn w:val="Normal"/>
    <w:next w:val="Normal"/>
    <w:link w:val="Heading4Char"/>
    <w:uiPriority w:val="9"/>
    <w:semiHidden/>
    <w:qFormat/>
    <w:rsid w:val="00EF10F2"/>
    <w:pPr>
      <w:spacing w:before="99"/>
      <w:outlineLvl w:val="3"/>
    </w:pPr>
    <w:rPr>
      <w:b/>
      <w:bCs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semiHidden/>
    <w:qFormat/>
    <w:rsid w:val="00EF10F2"/>
  </w:style>
  <w:style w:type="paragraph" w:styleId="ListParagraph">
    <w:name w:val="List Paragraph"/>
    <w:basedOn w:val="Normal"/>
    <w:uiPriority w:val="1"/>
    <w:semiHidden/>
    <w:qFormat/>
  </w:style>
  <w:style w:type="paragraph" w:customStyle="1" w:styleId="TableParagraph">
    <w:name w:val="Table Paragraph"/>
    <w:basedOn w:val="Normal"/>
    <w:uiPriority w:val="1"/>
    <w:semiHidden/>
    <w:qFormat/>
  </w:style>
  <w:style w:type="character" w:customStyle="1" w:styleId="Heading1Char">
    <w:name w:val="Heading 1 Char"/>
    <w:basedOn w:val="DefaultParagraphFont"/>
    <w:link w:val="Heading1"/>
    <w:uiPriority w:val="9"/>
    <w:rsid w:val="004C1DA9"/>
    <w:rPr>
      <w:rFonts w:eastAsia="Arial" w:cs="Arial"/>
      <w:b/>
      <w:bCs/>
      <w:sz w:val="20"/>
      <w:szCs w:val="40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390248"/>
    <w:rPr>
      <w:rFonts w:eastAsia="Arial" w:cs="Arial"/>
      <w:b/>
      <w:sz w:val="20"/>
      <w:szCs w:val="1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740EE4"/>
    <w:rPr>
      <w:rFonts w:eastAsia="Arial" w:cs="Arial"/>
      <w:i/>
      <w:sz w:val="20"/>
      <w:szCs w:val="16"/>
      <w:lang w:bidi="en-US"/>
    </w:rPr>
  </w:style>
  <w:style w:type="character" w:customStyle="1" w:styleId="Heading4Char">
    <w:name w:val="Heading 4 Char"/>
    <w:aliases w:val="Heading 4 Job Title Char"/>
    <w:basedOn w:val="DefaultParagraphFont"/>
    <w:link w:val="Heading4"/>
    <w:uiPriority w:val="9"/>
    <w:semiHidden/>
    <w:rsid w:val="00A82D03"/>
    <w:rPr>
      <w:rFonts w:ascii="Arial Nova" w:eastAsia="Arial" w:hAnsi="Arial Nova" w:cs="Arial"/>
      <w:b/>
      <w:bCs/>
      <w:color w:val="231F20"/>
      <w:sz w:val="23"/>
      <w:szCs w:val="16"/>
      <w:lang w:bidi="en-US"/>
    </w:rPr>
  </w:style>
  <w:style w:type="paragraph" w:customStyle="1" w:styleId="BulletsSkills">
    <w:name w:val="Bullets Skills"/>
    <w:basedOn w:val="Normal"/>
    <w:semiHidden/>
    <w:qFormat/>
    <w:rsid w:val="00F62D72"/>
    <w:pPr>
      <w:numPr>
        <w:numId w:val="5"/>
      </w:numPr>
      <w:pBdr>
        <w:top w:val="single" w:sz="4" w:space="1" w:color="auto"/>
        <w:bottom w:val="single" w:sz="4" w:space="1" w:color="auto"/>
      </w:pBdr>
      <w:tabs>
        <w:tab w:val="left" w:pos="720"/>
        <w:tab w:val="left" w:pos="4230"/>
        <w:tab w:val="left" w:pos="7380"/>
      </w:tabs>
    </w:pPr>
    <w:rPr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31E11"/>
    <w:pPr>
      <w:tabs>
        <w:tab w:val="left" w:pos="720"/>
      </w:tabs>
      <w:spacing w:after="360" w:line="720" w:lineRule="exact"/>
      <w:outlineLvl w:val="0"/>
    </w:pPr>
    <w:rPr>
      <w:rFonts w:asciiTheme="majorHAnsi" w:hAnsiTheme="majorHAnsi"/>
      <w:b/>
      <w:color w:val="000000" w:themeColor="text1"/>
      <w:spacing w:val="80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031E11"/>
    <w:rPr>
      <w:rFonts w:asciiTheme="majorHAnsi" w:eastAsia="Arial" w:hAnsiTheme="majorHAnsi" w:cs="Arial"/>
      <w:b/>
      <w:color w:val="000000" w:themeColor="text1"/>
      <w:spacing w:val="80"/>
      <w:sz w:val="80"/>
      <w:szCs w:val="80"/>
      <w:lang w:bidi="en-US"/>
    </w:rPr>
  </w:style>
  <w:style w:type="character" w:customStyle="1" w:styleId="ItalicJobLocation">
    <w:name w:val="Italic Job Location"/>
    <w:basedOn w:val="DefaultParagraphFont"/>
    <w:uiPriority w:val="1"/>
    <w:semiHidden/>
    <w:qFormat/>
    <w:rsid w:val="00EF10F2"/>
    <w:rPr>
      <w:i/>
      <w:iCs/>
    </w:rPr>
  </w:style>
  <w:style w:type="character" w:customStyle="1" w:styleId="ItalicJob">
    <w:name w:val="Italic Job"/>
    <w:basedOn w:val="DefaultParagraphFont"/>
    <w:uiPriority w:val="1"/>
    <w:semiHidden/>
    <w:qFormat/>
    <w:rsid w:val="00EF10F2"/>
    <w:rPr>
      <w:i/>
      <w:iCs/>
    </w:rPr>
  </w:style>
  <w:style w:type="paragraph" w:customStyle="1" w:styleId="Body">
    <w:name w:val="Body"/>
    <w:basedOn w:val="Normal"/>
    <w:uiPriority w:val="99"/>
    <w:semiHidden/>
    <w:rsid w:val="00EF10F2"/>
    <w:pPr>
      <w:widowControl/>
      <w:adjustRightInd w:val="0"/>
      <w:spacing w:before="43" w:line="200" w:lineRule="atLeast"/>
      <w:textAlignment w:val="center"/>
    </w:pPr>
    <w:rPr>
      <w:rFonts w:eastAsiaTheme="minorHAnsi"/>
      <w:color w:val="000000"/>
      <w:lang w:bidi="ar-SA"/>
    </w:rPr>
  </w:style>
  <w:style w:type="paragraph" w:customStyle="1" w:styleId="BodyBullets">
    <w:name w:val="Body Bullets"/>
    <w:basedOn w:val="Body"/>
    <w:uiPriority w:val="99"/>
    <w:semiHidden/>
    <w:rsid w:val="00EF10F2"/>
    <w:pPr>
      <w:ind w:left="180" w:hanging="180"/>
    </w:pPr>
  </w:style>
  <w:style w:type="paragraph" w:styleId="Subtitle">
    <w:name w:val="Subtitle"/>
    <w:basedOn w:val="Normal"/>
    <w:next w:val="Normal"/>
    <w:link w:val="SubtitleChar"/>
    <w:uiPriority w:val="11"/>
    <w:qFormat/>
    <w:rsid w:val="00F62D72"/>
    <w:pPr>
      <w:spacing w:line="240" w:lineRule="auto"/>
      <w:outlineLvl w:val="1"/>
    </w:pPr>
    <w:rPr>
      <w:rFonts w:asciiTheme="majorHAnsi" w:hAnsiTheme="majorHAnsi"/>
      <w:b/>
      <w:caps/>
      <w:spacing w:val="20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62D72"/>
    <w:rPr>
      <w:rFonts w:asciiTheme="majorHAnsi" w:eastAsia="Arial" w:hAnsiTheme="majorHAnsi" w:cs="Arial"/>
      <w:b/>
      <w:caps/>
      <w:spacing w:val="20"/>
      <w:sz w:val="24"/>
      <w:szCs w:val="16"/>
      <w:lang w:bidi="en-US"/>
    </w:rPr>
  </w:style>
  <w:style w:type="character" w:styleId="PlaceholderText">
    <w:name w:val="Placeholder Text"/>
    <w:basedOn w:val="DefaultParagraphFont"/>
    <w:uiPriority w:val="99"/>
    <w:semiHidden/>
    <w:rsid w:val="00F5689F"/>
    <w:rPr>
      <w:color w:val="808080"/>
    </w:rPr>
  </w:style>
  <w:style w:type="table" w:styleId="TableGrid">
    <w:name w:val="Table Grid"/>
    <w:basedOn w:val="TableNormal"/>
    <w:uiPriority w:val="39"/>
    <w:rsid w:val="00F5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568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2F6C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0E27"/>
    <w:rPr>
      <w:rFonts w:eastAsia="Arial" w:cs="Arial"/>
      <w:sz w:val="18"/>
      <w:szCs w:val="16"/>
      <w:lang w:bidi="en-US"/>
    </w:rPr>
  </w:style>
  <w:style w:type="paragraph" w:styleId="Footer">
    <w:name w:val="footer"/>
    <w:basedOn w:val="Normal"/>
    <w:link w:val="FooterChar"/>
    <w:uiPriority w:val="99"/>
    <w:semiHidden/>
    <w:rsid w:val="002F6C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0E27"/>
    <w:rPr>
      <w:rFonts w:eastAsia="Arial" w:cs="Arial"/>
      <w:sz w:val="18"/>
      <w:szCs w:val="16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5E2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5E2"/>
    <w:rPr>
      <w:rFonts w:ascii="Segoe UI" w:eastAsia="Arial" w:hAnsi="Segoe UI" w:cs="Segoe UI"/>
      <w:color w:val="231F20"/>
      <w:sz w:val="18"/>
      <w:szCs w:val="18"/>
      <w:lang w:bidi="en-US"/>
    </w:rPr>
  </w:style>
  <w:style w:type="paragraph" w:styleId="Salutation">
    <w:name w:val="Salutation"/>
    <w:basedOn w:val="Normal"/>
    <w:next w:val="Normal"/>
    <w:link w:val="SalutationChar"/>
    <w:uiPriority w:val="4"/>
    <w:semiHidden/>
    <w:unhideWhenUsed/>
    <w:qFormat/>
    <w:rsid w:val="00390248"/>
  </w:style>
  <w:style w:type="character" w:customStyle="1" w:styleId="SalutationChar">
    <w:name w:val="Salutation Char"/>
    <w:basedOn w:val="DefaultParagraphFont"/>
    <w:link w:val="Salutation"/>
    <w:uiPriority w:val="4"/>
    <w:semiHidden/>
    <w:rsid w:val="00390248"/>
    <w:rPr>
      <w:rFonts w:eastAsia="Arial" w:cs="Arial"/>
      <w:sz w:val="20"/>
      <w:szCs w:val="16"/>
      <w:lang w:bidi="en-US"/>
    </w:rPr>
  </w:style>
  <w:style w:type="character" w:customStyle="1" w:styleId="Italics">
    <w:name w:val="Italics"/>
    <w:uiPriority w:val="1"/>
    <w:qFormat/>
    <w:rsid w:val="004C1DA9"/>
    <w:rPr>
      <w:b/>
      <w:i/>
    </w:rPr>
  </w:style>
  <w:style w:type="character" w:customStyle="1" w:styleId="NotBold">
    <w:name w:val="Not Bold"/>
    <w:uiPriority w:val="1"/>
    <w:qFormat/>
    <w:rsid w:val="004C1DA9"/>
    <w:rPr>
      <w:b/>
    </w:rPr>
  </w:style>
  <w:style w:type="paragraph" w:customStyle="1" w:styleId="Skills">
    <w:name w:val="Skills"/>
    <w:basedOn w:val="Normal"/>
    <w:qFormat/>
    <w:rsid w:val="00031E11"/>
    <w:pPr>
      <w:tabs>
        <w:tab w:val="left" w:pos="720"/>
        <w:tab w:val="left" w:pos="4320"/>
        <w:tab w:val="left" w:pos="7920"/>
      </w:tabs>
      <w:ind w:right="-720"/>
    </w:pPr>
  </w:style>
  <w:style w:type="character" w:styleId="Hyperlink">
    <w:name w:val="Hyperlink"/>
    <w:basedOn w:val="DefaultParagraphFont"/>
    <w:uiPriority w:val="99"/>
    <w:unhideWhenUsed/>
    <w:rsid w:val="00E4197C"/>
    <w:rPr>
      <w:color w:val="4495A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9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2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jennifersaintcyr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niferSaint-Cyr\AppData\Roaming\Microsoft\Templates\ATS%20office%20manager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634A99AB4C5447389AE1DF839B64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CC433-148A-4807-9D0E-5FE96CADEE5C}"/>
      </w:docPartPr>
      <w:docPartBody>
        <w:p w:rsidR="00195916" w:rsidRDefault="00000000">
          <w:pPr>
            <w:pStyle w:val="B634A99AB4C5447389AE1DF839B648A8"/>
          </w:pPr>
          <w:r w:rsidRPr="004C1DA9"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968"/>
    <w:rsid w:val="00195916"/>
    <w:rsid w:val="002226D6"/>
    <w:rsid w:val="003505E8"/>
    <w:rsid w:val="005F0CFD"/>
    <w:rsid w:val="00706E86"/>
    <w:rsid w:val="00815580"/>
    <w:rsid w:val="00D4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634A99AB4C5447389AE1DF839B648A8">
    <w:name w:val="B634A99AB4C5447389AE1DF839B648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wiss Design">
      <a:dk1>
        <a:sysClr val="windowText" lastClr="000000"/>
      </a:dk1>
      <a:lt1>
        <a:sysClr val="window" lastClr="FFFFFF"/>
      </a:lt1>
      <a:dk2>
        <a:srgbClr val="7CA655"/>
      </a:dk2>
      <a:lt2>
        <a:srgbClr val="E4E4E4"/>
      </a:lt2>
      <a:accent1>
        <a:srgbClr val="A9D4DB"/>
      </a:accent1>
      <a:accent2>
        <a:srgbClr val="FBE284"/>
      </a:accent2>
      <a:accent3>
        <a:srgbClr val="4495A2"/>
      </a:accent3>
      <a:accent4>
        <a:srgbClr val="AA5881"/>
      </a:accent4>
      <a:accent5>
        <a:srgbClr val="E06742"/>
      </a:accent5>
      <a:accent6>
        <a:srgbClr val="F9D448"/>
      </a:accent6>
      <a:hlink>
        <a:srgbClr val="4495A2"/>
      </a:hlink>
      <a:folHlink>
        <a:srgbClr val="AA5881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BEA405-C21D-4541-B373-619FB65B5B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09BB9F-A27B-455D-9188-52C1696DB863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3988FD28-7E3F-4551-97F2-4B1D7754F1A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ATS office manager resume</Template>
  <TotalTime>33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Saint-Cyr</dc:creator>
  <cp:keywords/>
  <dc:description/>
  <cp:lastModifiedBy>Jennifer Saint-Cyr</cp:lastModifiedBy>
  <cp:revision>2</cp:revision>
  <dcterms:created xsi:type="dcterms:W3CDTF">2024-12-13T16:08:00Z</dcterms:created>
  <dcterms:modified xsi:type="dcterms:W3CDTF">2024-12-13T16:08:00Z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