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0AA6" w14:textId="77777777" w:rsidR="00AC740C" w:rsidRDefault="00C6099A">
      <w:pPr>
        <w:spacing w:after="75"/>
        <w:jc w:val="center"/>
      </w:pPr>
      <w:r>
        <w:rPr>
          <w:b/>
          <w:bCs/>
          <w:sz w:val="34"/>
          <w:szCs w:val="34"/>
        </w:rPr>
        <w:t>Brad Utley</w:t>
      </w:r>
    </w:p>
    <w:p w14:paraId="09494837" w14:textId="77777777" w:rsidR="00AC740C" w:rsidRDefault="00C6099A">
      <w:pPr>
        <w:spacing w:after="500"/>
        <w:jc w:val="center"/>
      </w:pPr>
      <w:r>
        <w:rPr>
          <w:sz w:val="24"/>
          <w:szCs w:val="24"/>
        </w:rPr>
        <w:t>bputley777@gmail.com • (480) 729-2924</w:t>
      </w:r>
    </w:p>
    <w:p w14:paraId="5B642B83" w14:textId="77777777" w:rsidR="00AC740C" w:rsidRDefault="00C6099A">
      <w:pPr>
        <w:pBdr>
          <w:top w:val="single" w:sz="1" w:space="2" w:color="000000"/>
          <w:bottom w:val="single" w:sz="1" w:space="2" w:color="000000"/>
        </w:pBdr>
        <w:spacing w:before="250" w:after="250"/>
      </w:pPr>
      <w:r>
        <w:rPr>
          <w:sz w:val="30"/>
          <w:szCs w:val="30"/>
        </w:rPr>
        <w:t>Summary</w:t>
      </w:r>
    </w:p>
    <w:p w14:paraId="2CE63002" w14:textId="77777777" w:rsidR="00AC740C" w:rsidRDefault="00C6099A">
      <w:pPr>
        <w:spacing w:before="100" w:after="200" w:line="260" w:lineRule="auto"/>
        <w:ind w:left="400" w:right="400"/>
        <w:jc w:val="both"/>
      </w:pPr>
      <w:r>
        <w:rPr>
          <w:sz w:val="24"/>
          <w:szCs w:val="24"/>
        </w:rPr>
        <w:t>I am an experienced IT professional with over 23 years in data centers and IT support, specializing in IT service management and leadership. I have a proven track record in managing IT support teams, applying ITIL best practices, and enhancing customer satisfaction through strategic initiatives. My expertise spans across various operating systems, programming languages, and enterprise-level IT solutions, making me well-suited for leadership roles in IT service and support operations.</w:t>
      </w:r>
    </w:p>
    <w:p w14:paraId="15CC9A64" w14:textId="77777777" w:rsidR="00AC740C" w:rsidRDefault="00C6099A">
      <w:pPr>
        <w:pBdr>
          <w:top w:val="single" w:sz="1" w:space="2" w:color="000000"/>
          <w:bottom w:val="single" w:sz="1" w:space="2" w:color="000000"/>
        </w:pBdr>
        <w:spacing w:before="250" w:after="120"/>
      </w:pPr>
      <w:r>
        <w:rPr>
          <w:sz w:val="30"/>
          <w:szCs w:val="30"/>
        </w:rPr>
        <w:t>Experience</w:t>
      </w:r>
    </w:p>
    <w:p w14:paraId="654BA3C0" w14:textId="2C3DF437" w:rsidR="00AC740C" w:rsidRDefault="00E240B2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Business Analyst</w:t>
      </w:r>
      <w:r w:rsidR="00C6099A">
        <w:tab/>
      </w:r>
      <w:r w:rsidR="00C6099A">
        <w:rPr>
          <w:b/>
          <w:bCs/>
          <w:sz w:val="26"/>
          <w:szCs w:val="26"/>
        </w:rPr>
        <w:t>Ma</w:t>
      </w:r>
      <w:r w:rsidR="006004F5">
        <w:rPr>
          <w:b/>
          <w:bCs/>
          <w:sz w:val="26"/>
          <w:szCs w:val="26"/>
        </w:rPr>
        <w:t>y</w:t>
      </w:r>
      <w:r w:rsidR="00C6099A">
        <w:rPr>
          <w:b/>
          <w:bCs/>
          <w:sz w:val="26"/>
          <w:szCs w:val="26"/>
        </w:rPr>
        <w:t xml:space="preserve"> 202</w:t>
      </w:r>
      <w:r w:rsidR="006004F5">
        <w:rPr>
          <w:b/>
          <w:bCs/>
          <w:sz w:val="26"/>
          <w:szCs w:val="26"/>
        </w:rPr>
        <w:t>2</w:t>
      </w:r>
      <w:r w:rsidR="00C6099A">
        <w:rPr>
          <w:b/>
          <w:bCs/>
          <w:sz w:val="26"/>
          <w:szCs w:val="26"/>
        </w:rPr>
        <w:t xml:space="preserve"> - Ma</w:t>
      </w:r>
      <w:r w:rsidR="006004F5">
        <w:rPr>
          <w:b/>
          <w:bCs/>
          <w:sz w:val="26"/>
          <w:szCs w:val="26"/>
        </w:rPr>
        <w:t>y</w:t>
      </w:r>
      <w:r w:rsidR="00C6099A">
        <w:rPr>
          <w:b/>
          <w:bCs/>
          <w:sz w:val="26"/>
          <w:szCs w:val="26"/>
        </w:rPr>
        <w:t xml:space="preserve"> 2024</w:t>
      </w:r>
    </w:p>
    <w:p w14:paraId="21D5EA26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Wells Fargo, Charlotte, NC</w:t>
      </w:r>
    </w:p>
    <w:p w14:paraId="26846EC6" w14:textId="77777777" w:rsidR="00AC740C" w:rsidRPr="00030634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Led application production support and access management, ensuring efficient incident resolution and stakeholder communication.</w:t>
      </w:r>
    </w:p>
    <w:p w14:paraId="0986FF35" w14:textId="4EA6A3F1" w:rsidR="00030634" w:rsidRPr="008F072A" w:rsidRDefault="004802DE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Excellent liaison skills coordinating </w:t>
      </w:r>
      <w:r w:rsidR="00AE4D85">
        <w:rPr>
          <w:sz w:val="24"/>
          <w:szCs w:val="24"/>
        </w:rPr>
        <w:t>between teams making</w:t>
      </w:r>
      <w:r w:rsidR="00C307A1">
        <w:rPr>
          <w:sz w:val="24"/>
          <w:szCs w:val="24"/>
        </w:rPr>
        <w:t xml:space="preserve">, </w:t>
      </w:r>
      <w:r w:rsidR="00687D9F">
        <w:rPr>
          <w:sz w:val="24"/>
          <w:szCs w:val="24"/>
        </w:rPr>
        <w:t xml:space="preserve">building relationships and ensure a </w:t>
      </w:r>
      <w:r w:rsidR="00CD1F1B">
        <w:rPr>
          <w:sz w:val="24"/>
          <w:szCs w:val="24"/>
        </w:rPr>
        <w:t xml:space="preserve">project completed </w:t>
      </w:r>
      <w:r w:rsidR="00687D9F">
        <w:rPr>
          <w:sz w:val="24"/>
          <w:szCs w:val="24"/>
        </w:rPr>
        <w:t>smoothly</w:t>
      </w:r>
      <w:r w:rsidR="00742933">
        <w:rPr>
          <w:sz w:val="24"/>
          <w:szCs w:val="24"/>
        </w:rPr>
        <w:t>.</w:t>
      </w:r>
    </w:p>
    <w:p w14:paraId="1DC3870C" w14:textId="0DB5AD07" w:rsidR="008F072A" w:rsidRPr="00B921D2" w:rsidRDefault="00502AA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Create documents </w:t>
      </w:r>
      <w:r w:rsidR="00A3030C">
        <w:rPr>
          <w:sz w:val="24"/>
          <w:szCs w:val="24"/>
        </w:rPr>
        <w:t>for training material for training</w:t>
      </w:r>
    </w:p>
    <w:p w14:paraId="747D6140" w14:textId="3162EBE5" w:rsidR="00B921D2" w:rsidRPr="00895167" w:rsidRDefault="00B921D2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Onboarding and provide documents to train </w:t>
      </w:r>
      <w:r w:rsidR="00990D17">
        <w:rPr>
          <w:sz w:val="24"/>
          <w:szCs w:val="24"/>
        </w:rPr>
        <w:t>inexperienced users.</w:t>
      </w:r>
    </w:p>
    <w:p w14:paraId="49D72328" w14:textId="7EF2DA18" w:rsidR="00895167" w:rsidRDefault="0000225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Professional customer satisfactio</w:t>
      </w:r>
      <w:r w:rsidR="00823748">
        <w:rPr>
          <w:sz w:val="24"/>
          <w:szCs w:val="24"/>
        </w:rPr>
        <w:t>n using ITIL practices.</w:t>
      </w:r>
    </w:p>
    <w:p w14:paraId="419A79E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Implemented ITIL best practices to improve service delivery and incident management across cloud and Agile environments.</w:t>
      </w:r>
    </w:p>
    <w:p w14:paraId="5E432978" w14:textId="77777777" w:rsidR="00AC740C" w:rsidRPr="00763A50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enterprise-level Active Directory accounts and group policies, enhancing security and access management.</w:t>
      </w:r>
    </w:p>
    <w:p w14:paraId="004FF483" w14:textId="3BB0E81E" w:rsidR="00763A50" w:rsidRDefault="004023AE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Critical thinking and analysis</w:t>
      </w:r>
      <w:r w:rsidR="00A2035A">
        <w:rPr>
          <w:sz w:val="24"/>
          <w:szCs w:val="24"/>
        </w:rPr>
        <w:t xml:space="preserve"> in a team environment.</w:t>
      </w:r>
    </w:p>
    <w:p w14:paraId="519AD448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Developed and maintained knowledge bases using Microsoft applications, facilitating better information sharing and problem-solving.</w:t>
      </w:r>
    </w:p>
    <w:p w14:paraId="3BCEB961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Application Production Support (Cash Pro)</w:t>
      </w:r>
      <w:r>
        <w:tab/>
      </w:r>
      <w:r>
        <w:rPr>
          <w:b/>
          <w:bCs/>
          <w:sz w:val="26"/>
          <w:szCs w:val="26"/>
        </w:rPr>
        <w:t>Sep 2021 - Feb 2022</w:t>
      </w:r>
    </w:p>
    <w:p w14:paraId="04AA954F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Bank of America</w:t>
      </w:r>
    </w:p>
    <w:p w14:paraId="1F2EADBA" w14:textId="77777777" w:rsidR="00AC740C" w:rsidRPr="00A05606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Handled L2 troubleshooting and incident management, improving application support for third-party vendors.</w:t>
      </w:r>
    </w:p>
    <w:p w14:paraId="1C653C25" w14:textId="520FE309" w:rsidR="00A05606" w:rsidRDefault="00A05606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Monitoring </w:t>
      </w:r>
      <w:r w:rsidR="00F6640D">
        <w:rPr>
          <w:sz w:val="24"/>
          <w:szCs w:val="24"/>
        </w:rPr>
        <w:t xml:space="preserve">CPTOOL application </w:t>
      </w:r>
      <w:r w:rsidR="00A2483C">
        <w:rPr>
          <w:sz w:val="24"/>
          <w:szCs w:val="24"/>
        </w:rPr>
        <w:t xml:space="preserve">for </w:t>
      </w:r>
      <w:r w:rsidR="000B71DD">
        <w:rPr>
          <w:sz w:val="24"/>
          <w:szCs w:val="24"/>
        </w:rPr>
        <w:t xml:space="preserve">data </w:t>
      </w:r>
      <w:r w:rsidR="00D000B0">
        <w:rPr>
          <w:sz w:val="24"/>
          <w:szCs w:val="24"/>
        </w:rPr>
        <w:t>about</w:t>
      </w:r>
      <w:r w:rsidR="000B71DD">
        <w:rPr>
          <w:sz w:val="24"/>
          <w:szCs w:val="24"/>
        </w:rPr>
        <w:t xml:space="preserve"> 3</w:t>
      </w:r>
      <w:r w:rsidR="000B71DD" w:rsidRPr="000B71DD">
        <w:rPr>
          <w:sz w:val="24"/>
          <w:szCs w:val="24"/>
          <w:vertAlign w:val="superscript"/>
        </w:rPr>
        <w:t>rd</w:t>
      </w:r>
      <w:r w:rsidR="000B71DD">
        <w:rPr>
          <w:sz w:val="24"/>
          <w:szCs w:val="24"/>
        </w:rPr>
        <w:t xml:space="preserve"> party payroll.</w:t>
      </w:r>
    </w:p>
    <w:p w14:paraId="5CCB6A9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Utilized SQL and </w:t>
      </w:r>
      <w:proofErr w:type="spellStart"/>
      <w:r>
        <w:rPr>
          <w:sz w:val="24"/>
          <w:szCs w:val="24"/>
        </w:rPr>
        <w:t>Splunk</w:t>
      </w:r>
      <w:proofErr w:type="spellEnd"/>
      <w:r>
        <w:rPr>
          <w:sz w:val="24"/>
          <w:szCs w:val="24"/>
        </w:rPr>
        <w:t xml:space="preserve"> for database management and payment troubleshooting, ensuring accurate financial transactions.</w:t>
      </w:r>
    </w:p>
    <w:p w14:paraId="02C63C7E" w14:textId="41FDEBFE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Participated in triage processes to </w:t>
      </w:r>
      <w:r w:rsidR="00EB0DAD">
        <w:rPr>
          <w:sz w:val="24"/>
          <w:szCs w:val="24"/>
        </w:rPr>
        <w:t>show</w:t>
      </w:r>
      <w:r>
        <w:rPr>
          <w:sz w:val="24"/>
          <w:szCs w:val="24"/>
        </w:rPr>
        <w:t xml:space="preserve"> and resolve complex technical issues, enhancing service efficiency.</w:t>
      </w:r>
    </w:p>
    <w:p w14:paraId="0A0B6260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Collaborated with fraud check teams to ensure secure payment processing, maintaining high standards of financial integrity.</w:t>
      </w:r>
    </w:p>
    <w:p w14:paraId="71C9C3FB" w14:textId="112F1D42" w:rsidR="00AC740C" w:rsidRDefault="00927466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Business Analyst</w:t>
      </w:r>
      <w:r w:rsidR="00C6099A">
        <w:tab/>
      </w:r>
      <w:r w:rsidR="00C6099A">
        <w:rPr>
          <w:b/>
          <w:bCs/>
          <w:sz w:val="26"/>
          <w:szCs w:val="26"/>
        </w:rPr>
        <w:t>Sept 2019 - Mar 2021</w:t>
      </w:r>
    </w:p>
    <w:p w14:paraId="6470737A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Bank of America</w:t>
      </w:r>
    </w:p>
    <w:p w14:paraId="490AF140" w14:textId="6050ECBC" w:rsidR="00AC740C" w:rsidRPr="003E46F4" w:rsidRDefault="0071162D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lastRenderedPageBreak/>
        <w:t xml:space="preserve">Extensive </w:t>
      </w:r>
      <w:r w:rsidR="00276AC6">
        <w:rPr>
          <w:sz w:val="24"/>
          <w:szCs w:val="24"/>
        </w:rPr>
        <w:t>research-to</w:t>
      </w:r>
      <w:r w:rsidR="0049400E">
        <w:rPr>
          <w:sz w:val="24"/>
          <w:szCs w:val="24"/>
        </w:rPr>
        <w:t xml:space="preserve"> provide </w:t>
      </w:r>
      <w:r w:rsidR="00843F99">
        <w:rPr>
          <w:sz w:val="24"/>
          <w:szCs w:val="24"/>
        </w:rPr>
        <w:t xml:space="preserve">support to </w:t>
      </w:r>
      <w:r w:rsidR="00276AC6">
        <w:rPr>
          <w:sz w:val="24"/>
          <w:szCs w:val="24"/>
        </w:rPr>
        <w:t>team</w:t>
      </w:r>
      <w:r w:rsidR="00C6099A">
        <w:rPr>
          <w:sz w:val="24"/>
          <w:szCs w:val="24"/>
        </w:rPr>
        <w:t xml:space="preserve"> for improved efficiency.</w:t>
      </w:r>
    </w:p>
    <w:p w14:paraId="11411DA4" w14:textId="493FDF8C" w:rsidR="003E46F4" w:rsidRPr="0060220D" w:rsidRDefault="00270A60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Gather and update information with Steak-holders </w:t>
      </w:r>
      <w:r w:rsidR="00643326">
        <w:rPr>
          <w:sz w:val="24"/>
          <w:szCs w:val="24"/>
        </w:rPr>
        <w:t>for best practices.</w:t>
      </w:r>
    </w:p>
    <w:p w14:paraId="65E8C8B8" w14:textId="4D4B2267" w:rsidR="0060220D" w:rsidRPr="00DB5B72" w:rsidRDefault="006466B7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KanBan board for visual clarity on on </w:t>
      </w:r>
      <w:r w:rsidR="005D7F35">
        <w:rPr>
          <w:sz w:val="24"/>
          <w:szCs w:val="24"/>
        </w:rPr>
        <w:t>procedure of project</w:t>
      </w:r>
    </w:p>
    <w:p w14:paraId="030599BF" w14:textId="77777777" w:rsidR="00DE3225" w:rsidRPr="00E43F07" w:rsidRDefault="00DB5B72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Coordinated </w:t>
      </w:r>
      <w:r w:rsidR="00F165EA">
        <w:rPr>
          <w:sz w:val="24"/>
          <w:szCs w:val="24"/>
        </w:rPr>
        <w:t xml:space="preserve">upgrades, patching and deployment through Agile </w:t>
      </w:r>
      <w:proofErr w:type="spellStart"/>
      <w:r w:rsidR="00F165EA">
        <w:rPr>
          <w:sz w:val="24"/>
          <w:szCs w:val="24"/>
        </w:rPr>
        <w:t>K</w:t>
      </w:r>
      <w:r w:rsidR="002C0BEB">
        <w:rPr>
          <w:sz w:val="24"/>
          <w:szCs w:val="24"/>
        </w:rPr>
        <w:t>anban</w:t>
      </w:r>
      <w:proofErr w:type="spellEnd"/>
      <w:r w:rsidR="00F165EA">
        <w:rPr>
          <w:sz w:val="24"/>
          <w:szCs w:val="24"/>
        </w:rPr>
        <w:t xml:space="preserve"> </w:t>
      </w:r>
      <w:r w:rsidR="002C0BEB">
        <w:rPr>
          <w:sz w:val="24"/>
          <w:szCs w:val="24"/>
        </w:rPr>
        <w:t>Application</w:t>
      </w:r>
    </w:p>
    <w:p w14:paraId="6B14E316" w14:textId="37161AAE" w:rsidR="00E43F07" w:rsidRPr="0048477D" w:rsidRDefault="00D35137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Highly skilled in creating Stories </w:t>
      </w:r>
      <w:r w:rsidR="001F349F">
        <w:rPr>
          <w:sz w:val="24"/>
          <w:szCs w:val="24"/>
        </w:rPr>
        <w:t>with actionable</w:t>
      </w:r>
      <w:r w:rsidR="0048477D">
        <w:rPr>
          <w:sz w:val="24"/>
          <w:szCs w:val="24"/>
        </w:rPr>
        <w:t xml:space="preserve"> work items or tasks.</w:t>
      </w:r>
    </w:p>
    <w:p w14:paraId="3879F58C" w14:textId="39D49607" w:rsidR="0048477D" w:rsidRPr="00DE3225" w:rsidRDefault="00E703F7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Providing </w:t>
      </w:r>
      <w:r w:rsidR="00946FB4">
        <w:rPr>
          <w:sz w:val="24"/>
          <w:szCs w:val="24"/>
        </w:rPr>
        <w:t xml:space="preserve">functionality </w:t>
      </w:r>
      <w:r w:rsidR="009217CA">
        <w:rPr>
          <w:sz w:val="24"/>
          <w:szCs w:val="24"/>
        </w:rPr>
        <w:t xml:space="preserve">for the </w:t>
      </w:r>
      <w:r w:rsidR="00B12CB3">
        <w:rPr>
          <w:sz w:val="24"/>
          <w:szCs w:val="24"/>
        </w:rPr>
        <w:t xml:space="preserve">user </w:t>
      </w:r>
      <w:r w:rsidR="002D7FBA">
        <w:rPr>
          <w:sz w:val="24"/>
          <w:szCs w:val="24"/>
        </w:rPr>
        <w:t xml:space="preserve">that result in benefits for </w:t>
      </w:r>
      <w:r w:rsidR="00D02000">
        <w:rPr>
          <w:sz w:val="24"/>
          <w:szCs w:val="24"/>
        </w:rPr>
        <w:t>project.</w:t>
      </w:r>
    </w:p>
    <w:p w14:paraId="610D75ED" w14:textId="5FD22F0B" w:rsidR="00DB5B72" w:rsidRPr="00E85535" w:rsidRDefault="0021292B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Providing </w:t>
      </w:r>
      <w:r w:rsidR="001C27B5">
        <w:rPr>
          <w:sz w:val="24"/>
          <w:szCs w:val="24"/>
        </w:rPr>
        <w:t xml:space="preserve">support </w:t>
      </w:r>
      <w:r w:rsidR="00A502C7">
        <w:rPr>
          <w:sz w:val="24"/>
          <w:szCs w:val="24"/>
        </w:rPr>
        <w:t>for developing teams</w:t>
      </w:r>
      <w:r w:rsidR="005D6431">
        <w:rPr>
          <w:sz w:val="24"/>
          <w:szCs w:val="24"/>
        </w:rPr>
        <w:t xml:space="preserve"> gathering documents needed for project.</w:t>
      </w:r>
    </w:p>
    <w:p w14:paraId="486F7327" w14:textId="3445A2C3" w:rsidR="00E85535" w:rsidRDefault="00200708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Project Managem</w:t>
      </w:r>
      <w:r w:rsidR="00E960D4">
        <w:rPr>
          <w:sz w:val="24"/>
          <w:szCs w:val="24"/>
        </w:rPr>
        <w:t xml:space="preserve">ent </w:t>
      </w:r>
      <w:r w:rsidR="00192186">
        <w:rPr>
          <w:sz w:val="24"/>
          <w:szCs w:val="24"/>
        </w:rPr>
        <w:t>planning, organizing</w:t>
      </w:r>
      <w:r w:rsidR="00610C55">
        <w:rPr>
          <w:sz w:val="24"/>
          <w:szCs w:val="24"/>
        </w:rPr>
        <w:t>, execution and monitoring resources to achieve goals</w:t>
      </w:r>
      <w:r w:rsidR="00030634">
        <w:rPr>
          <w:sz w:val="24"/>
          <w:szCs w:val="24"/>
        </w:rPr>
        <w:t>.</w:t>
      </w:r>
    </w:p>
    <w:p w14:paraId="43D60D99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Applied ITIL incident management to resolve issues swiftly in the </w:t>
      </w:r>
      <w:proofErr w:type="spellStart"/>
      <w:r>
        <w:rPr>
          <w:sz w:val="24"/>
          <w:szCs w:val="24"/>
        </w:rPr>
        <w:t>Cashpro</w:t>
      </w:r>
      <w:proofErr w:type="spellEnd"/>
      <w:r>
        <w:rPr>
          <w:sz w:val="24"/>
          <w:szCs w:val="24"/>
        </w:rPr>
        <w:t xml:space="preserve"> department, utilizing tools like </w:t>
      </w:r>
      <w:proofErr w:type="spellStart"/>
      <w:r>
        <w:rPr>
          <w:sz w:val="24"/>
          <w:szCs w:val="24"/>
        </w:rPr>
        <w:t>cptool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Splunk</w:t>
      </w:r>
      <w:proofErr w:type="spellEnd"/>
      <w:r>
        <w:rPr>
          <w:sz w:val="24"/>
          <w:szCs w:val="24"/>
        </w:rPr>
        <w:t>.</w:t>
      </w:r>
    </w:p>
    <w:p w14:paraId="05D48F43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Facilitated the transition from Remedy to Jira for software ticketing, enhancing project management capabilities.</w:t>
      </w:r>
    </w:p>
    <w:p w14:paraId="4688A74D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Led daily stand-up meetings and patching applications, ensuring up-to-date and secure financial operations.</w:t>
      </w:r>
    </w:p>
    <w:p w14:paraId="03870407" w14:textId="368269D1" w:rsidR="00AC740C" w:rsidRDefault="00A54774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Business Analyst</w:t>
      </w:r>
      <w:r w:rsidR="00C6099A">
        <w:tab/>
      </w:r>
      <w:r w:rsidR="00C6099A">
        <w:rPr>
          <w:b/>
          <w:bCs/>
          <w:sz w:val="26"/>
          <w:szCs w:val="26"/>
        </w:rPr>
        <w:t>Feb 2018 - Sep 2019</w:t>
      </w:r>
    </w:p>
    <w:p w14:paraId="6DB225DB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Wells Fargo, Charlotte, NC</w:t>
      </w:r>
    </w:p>
    <w:p w14:paraId="3F070FA0" w14:textId="176A40C2" w:rsidR="00B70384" w:rsidRPr="00D15527" w:rsidRDefault="00C6099A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Coordinated access management and mainframe support, ensuring seamless operations and data integrity.</w:t>
      </w:r>
    </w:p>
    <w:p w14:paraId="470CE695" w14:textId="24F38FE7" w:rsidR="00D15527" w:rsidRPr="00A83B6F" w:rsidRDefault="00D15527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Integrated testing </w:t>
      </w:r>
      <w:r w:rsidR="00925200">
        <w:rPr>
          <w:sz w:val="24"/>
          <w:szCs w:val="24"/>
        </w:rPr>
        <w:t>ensuring all components work together.</w:t>
      </w:r>
    </w:p>
    <w:p w14:paraId="23B92658" w14:textId="183F9BC1" w:rsidR="00A83B6F" w:rsidRPr="0020639C" w:rsidRDefault="00A83B6F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Prepare a rollback procedure </w:t>
      </w:r>
      <w:r w:rsidR="0065508E">
        <w:rPr>
          <w:sz w:val="24"/>
          <w:szCs w:val="24"/>
        </w:rPr>
        <w:t xml:space="preserve">if unexpected </w:t>
      </w:r>
      <w:r w:rsidR="000B39CA">
        <w:rPr>
          <w:sz w:val="24"/>
          <w:szCs w:val="24"/>
        </w:rPr>
        <w:t xml:space="preserve">issues happen </w:t>
      </w:r>
      <w:r w:rsidR="008570CA">
        <w:rPr>
          <w:sz w:val="24"/>
          <w:szCs w:val="24"/>
        </w:rPr>
        <w:t>during procedure.</w:t>
      </w:r>
    </w:p>
    <w:p w14:paraId="3AFBFF9D" w14:textId="5605825B" w:rsidR="0020639C" w:rsidRPr="00512B24" w:rsidRDefault="0020639C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Update</w:t>
      </w:r>
      <w:r w:rsidR="00CD1824">
        <w:rPr>
          <w:sz w:val="24"/>
          <w:szCs w:val="24"/>
        </w:rPr>
        <w:t xml:space="preserve"> user manuals, release notes and </w:t>
      </w:r>
      <w:r w:rsidR="00E358DC">
        <w:rPr>
          <w:sz w:val="24"/>
          <w:szCs w:val="24"/>
        </w:rPr>
        <w:t>developer documentation.</w:t>
      </w:r>
    </w:p>
    <w:p w14:paraId="7BDDAA92" w14:textId="5FE9A244" w:rsidR="00512B24" w:rsidRPr="00084BCC" w:rsidRDefault="00512B24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Clearly document </w:t>
      </w:r>
      <w:r w:rsidR="008A3009">
        <w:rPr>
          <w:sz w:val="24"/>
          <w:szCs w:val="24"/>
        </w:rPr>
        <w:t>what is</w:t>
      </w:r>
      <w:r w:rsidR="00AB131E">
        <w:rPr>
          <w:sz w:val="24"/>
          <w:szCs w:val="24"/>
        </w:rPr>
        <w:t xml:space="preserve"> new, fixed and and any potential impacts</w:t>
      </w:r>
      <w:r w:rsidR="008A3009">
        <w:rPr>
          <w:sz w:val="24"/>
          <w:szCs w:val="24"/>
        </w:rPr>
        <w:t xml:space="preserve"> on users.</w:t>
      </w:r>
    </w:p>
    <w:p w14:paraId="7B67A9BD" w14:textId="0C88FFB4" w:rsidR="00084BCC" w:rsidRPr="00080B7F" w:rsidRDefault="00A30BD5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Involved in Daily </w:t>
      </w:r>
      <w:r w:rsidR="00AF4223">
        <w:rPr>
          <w:sz w:val="24"/>
          <w:szCs w:val="24"/>
        </w:rPr>
        <w:t xml:space="preserve">meetings </w:t>
      </w:r>
      <w:r w:rsidR="00FE711C">
        <w:rPr>
          <w:sz w:val="24"/>
          <w:szCs w:val="24"/>
        </w:rPr>
        <w:t xml:space="preserve">reviewing </w:t>
      </w:r>
      <w:r w:rsidR="00F43DA4">
        <w:rPr>
          <w:sz w:val="24"/>
          <w:szCs w:val="24"/>
        </w:rPr>
        <w:t xml:space="preserve">SLA and </w:t>
      </w:r>
      <w:r w:rsidR="00AF4223">
        <w:rPr>
          <w:sz w:val="24"/>
          <w:szCs w:val="24"/>
        </w:rPr>
        <w:t>providing solutions to</w:t>
      </w:r>
      <w:r w:rsidR="00F43DA4">
        <w:rPr>
          <w:sz w:val="24"/>
          <w:szCs w:val="24"/>
        </w:rPr>
        <w:t xml:space="preserve"> team.</w:t>
      </w:r>
      <w:r w:rsidR="0020311C">
        <w:rPr>
          <w:sz w:val="24"/>
          <w:szCs w:val="24"/>
        </w:rPr>
        <w:t xml:space="preserve"> </w:t>
      </w:r>
    </w:p>
    <w:p w14:paraId="4133E8B5" w14:textId="3C973E7B" w:rsidR="00080B7F" w:rsidRPr="008172B6" w:rsidRDefault="004A32CC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Extraordinary technical support </w:t>
      </w:r>
      <w:r w:rsidR="00B0316B">
        <w:rPr>
          <w:sz w:val="24"/>
          <w:szCs w:val="24"/>
        </w:rPr>
        <w:t xml:space="preserve">and </w:t>
      </w:r>
      <w:r w:rsidR="002E186E">
        <w:rPr>
          <w:sz w:val="24"/>
          <w:szCs w:val="24"/>
        </w:rPr>
        <w:t>problem-solving</w:t>
      </w:r>
      <w:r w:rsidR="005D4738">
        <w:rPr>
          <w:sz w:val="24"/>
          <w:szCs w:val="24"/>
        </w:rPr>
        <w:t xml:space="preserve"> </w:t>
      </w:r>
      <w:r w:rsidR="00B0316B">
        <w:rPr>
          <w:sz w:val="24"/>
          <w:szCs w:val="24"/>
        </w:rPr>
        <w:t>skills.</w:t>
      </w:r>
    </w:p>
    <w:p w14:paraId="22C3DB38" w14:textId="455ECE6C" w:rsidR="008172B6" w:rsidRPr="0071710F" w:rsidRDefault="008172B6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Extensive</w:t>
      </w:r>
      <w:r w:rsidR="0027462A">
        <w:rPr>
          <w:sz w:val="24"/>
          <w:szCs w:val="24"/>
        </w:rPr>
        <w:t xml:space="preserve"> liaison between project </w:t>
      </w:r>
      <w:r w:rsidR="00D53778">
        <w:rPr>
          <w:sz w:val="24"/>
          <w:szCs w:val="24"/>
        </w:rPr>
        <w:t>management</w:t>
      </w:r>
      <w:r w:rsidR="00272DB3">
        <w:rPr>
          <w:sz w:val="24"/>
          <w:szCs w:val="24"/>
        </w:rPr>
        <w:t>,</w:t>
      </w:r>
      <w:r w:rsidR="00D53778">
        <w:rPr>
          <w:sz w:val="24"/>
          <w:szCs w:val="24"/>
        </w:rPr>
        <w:t xml:space="preserve"> </w:t>
      </w:r>
      <w:r w:rsidR="00E85AEB">
        <w:rPr>
          <w:sz w:val="24"/>
          <w:szCs w:val="24"/>
        </w:rPr>
        <w:t>Steak holder</w:t>
      </w:r>
      <w:r w:rsidR="005518B0">
        <w:rPr>
          <w:sz w:val="24"/>
          <w:szCs w:val="24"/>
        </w:rPr>
        <w:t xml:space="preserve"> and staff.</w:t>
      </w:r>
    </w:p>
    <w:p w14:paraId="42DE83D0" w14:textId="10082023" w:rsidR="0071710F" w:rsidRDefault="003A553E" w:rsidP="00080B7F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Follow-up </w:t>
      </w:r>
      <w:r w:rsidR="004F1AAB">
        <w:rPr>
          <w:sz w:val="24"/>
          <w:szCs w:val="24"/>
        </w:rPr>
        <w:t xml:space="preserve">with feedback from users </w:t>
      </w:r>
      <w:r w:rsidR="001402A2">
        <w:rPr>
          <w:sz w:val="24"/>
          <w:szCs w:val="24"/>
        </w:rPr>
        <w:t xml:space="preserve">such as surveys </w:t>
      </w:r>
      <w:r w:rsidR="00593133">
        <w:rPr>
          <w:sz w:val="24"/>
          <w:szCs w:val="24"/>
        </w:rPr>
        <w:t>or support tickets.</w:t>
      </w:r>
    </w:p>
    <w:p w14:paraId="05E5E88B" w14:textId="22837E77" w:rsidR="00AC740C" w:rsidRPr="004C1BE1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Implemented change management processes using Remedy, reducing </w:t>
      </w:r>
      <w:r w:rsidR="005518B0">
        <w:rPr>
          <w:sz w:val="24"/>
          <w:szCs w:val="24"/>
        </w:rPr>
        <w:t>risk,</w:t>
      </w:r>
      <w:r>
        <w:rPr>
          <w:sz w:val="24"/>
          <w:szCs w:val="24"/>
        </w:rPr>
        <w:t xml:space="preserve"> and improving incident response times.</w:t>
      </w:r>
    </w:p>
    <w:p w14:paraId="414B1B76" w14:textId="48C8E156" w:rsidR="004C1BE1" w:rsidRDefault="004C1BE1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Highly </w:t>
      </w:r>
      <w:r w:rsidR="00A0639D">
        <w:rPr>
          <w:sz w:val="24"/>
          <w:szCs w:val="24"/>
        </w:rPr>
        <w:t>skillful gathering data</w:t>
      </w:r>
      <w:r w:rsidR="00F23972">
        <w:rPr>
          <w:sz w:val="24"/>
          <w:szCs w:val="24"/>
        </w:rPr>
        <w:t xml:space="preserve"> and provid</w:t>
      </w:r>
      <w:r w:rsidR="0063030D">
        <w:rPr>
          <w:sz w:val="24"/>
          <w:szCs w:val="24"/>
        </w:rPr>
        <w:t>e information with logic and reason.</w:t>
      </w:r>
    </w:p>
    <w:p w14:paraId="6016D13E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Collaborated with Agile Dev/Ops teams to enhance productivity and service delivery.</w:t>
      </w:r>
    </w:p>
    <w:p w14:paraId="666632EE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enterprise-level Active Directory accounts, improving security and access control.</w:t>
      </w:r>
    </w:p>
    <w:p w14:paraId="79BCB484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SOC Support Coordinator</w:t>
      </w:r>
      <w:r>
        <w:tab/>
      </w:r>
      <w:r>
        <w:rPr>
          <w:b/>
          <w:bCs/>
          <w:sz w:val="26"/>
          <w:szCs w:val="26"/>
        </w:rPr>
        <w:t>Nov 2015 - Feb 2018</w:t>
      </w:r>
    </w:p>
    <w:p w14:paraId="576626E9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Axway Inc., Phoenix, AZ</w:t>
      </w:r>
    </w:p>
    <w:p w14:paraId="04EF9556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customer service and technical support, resolving issues efficiently and enhancing client satisfaction.</w:t>
      </w:r>
    </w:p>
    <w:p w14:paraId="7640ABCD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Monitored mainframe operations and security threats, ensuring system stability and data protection.</w:t>
      </w:r>
    </w:p>
    <w:p w14:paraId="2A0BD414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Utilized ServiceNow and </w:t>
      </w:r>
      <w:proofErr w:type="spellStart"/>
      <w:r>
        <w:rPr>
          <w:sz w:val="24"/>
          <w:szCs w:val="24"/>
        </w:rPr>
        <w:t>Splunk</w:t>
      </w:r>
      <w:proofErr w:type="spellEnd"/>
      <w:r>
        <w:rPr>
          <w:sz w:val="24"/>
          <w:szCs w:val="24"/>
        </w:rPr>
        <w:t xml:space="preserve"> for incident management and troubleshooting, improving service delivery.</w:t>
      </w:r>
    </w:p>
    <w:p w14:paraId="22D3DFCE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Adapted to changes and implemented security measures, maintaining a secure and reliable IT environment.</w:t>
      </w:r>
    </w:p>
    <w:p w14:paraId="353DA1D3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lastRenderedPageBreak/>
        <w:t>NOC Technician</w:t>
      </w:r>
      <w:r>
        <w:tab/>
      </w:r>
      <w:r>
        <w:rPr>
          <w:b/>
          <w:bCs/>
          <w:sz w:val="26"/>
          <w:szCs w:val="26"/>
        </w:rPr>
        <w:t>Jan 2013 - Feb 2015</w:t>
      </w:r>
    </w:p>
    <w:p w14:paraId="1875FA24" w14:textId="77777777" w:rsidR="00AC740C" w:rsidRDefault="00C6099A">
      <w:pPr>
        <w:spacing w:after="100"/>
        <w:ind w:left="115" w:right="115"/>
      </w:pPr>
      <w:proofErr w:type="spellStart"/>
      <w:r>
        <w:rPr>
          <w:i/>
          <w:iCs/>
          <w:sz w:val="25"/>
          <w:szCs w:val="25"/>
        </w:rPr>
        <w:t>Pinebreeze</w:t>
      </w:r>
      <w:proofErr w:type="spellEnd"/>
      <w:r>
        <w:rPr>
          <w:i/>
          <w:iCs/>
          <w:sz w:val="25"/>
          <w:szCs w:val="25"/>
        </w:rPr>
        <w:t xml:space="preserve"> Technologies, Chandler, AZ</w:t>
      </w:r>
    </w:p>
    <w:p w14:paraId="0109EC6E" w14:textId="596E6120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Installed and maintained hardware, including</w:t>
      </w:r>
      <w:r w:rsidR="0069018D">
        <w:rPr>
          <w:sz w:val="24"/>
          <w:szCs w:val="24"/>
        </w:rPr>
        <w:t xml:space="preserve"> software,</w:t>
      </w:r>
      <w:r>
        <w:rPr>
          <w:sz w:val="24"/>
          <w:szCs w:val="24"/>
        </w:rPr>
        <w:t xml:space="preserve"> servers, routers, and switches, ensuring optimal network performance.</w:t>
      </w:r>
    </w:p>
    <w:p w14:paraId="74BFF806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Remedy ticketing system for hardware issues, improving resolution times and service efficiency.</w:t>
      </w:r>
    </w:p>
    <w:p w14:paraId="039AE3A3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Conducted fiber and cable installations, adhering to OSHA standards and ensuring reliable connectivity.</w:t>
      </w:r>
    </w:p>
    <w:p w14:paraId="681BA0FB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Maintained inventory and shipping processes, supporting efficient warehouse operations.</w:t>
      </w:r>
    </w:p>
    <w:p w14:paraId="06FBA2F1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NOC Technician</w:t>
      </w:r>
      <w:r>
        <w:tab/>
      </w:r>
      <w:r>
        <w:rPr>
          <w:b/>
          <w:bCs/>
          <w:sz w:val="26"/>
          <w:szCs w:val="26"/>
        </w:rPr>
        <w:t>Aug 2012 - June 2013</w:t>
      </w:r>
    </w:p>
    <w:p w14:paraId="7EA69E49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TAOS Consulting, Phoenix, AZ</w:t>
      </w:r>
    </w:p>
    <w:p w14:paraId="59135333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hardware inventory and installations, ensuring efficient data center operations.</w:t>
      </w:r>
    </w:p>
    <w:p w14:paraId="556BAEF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Configured network hardware using the OSI model, enhancing system performance and reliability.</w:t>
      </w:r>
    </w:p>
    <w:p w14:paraId="1F23C84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Conducted fiber and cable installations, adhering to industry standards and ensuring optimal connectivity.</w:t>
      </w:r>
    </w:p>
    <w:p w14:paraId="3AC6BBA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technical support with minimal supervision, demonstrating strong problem-solving skills.</w:t>
      </w:r>
    </w:p>
    <w:p w14:paraId="751B0063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Service Desk Analyst</w:t>
      </w:r>
      <w:r>
        <w:tab/>
      </w:r>
      <w:r>
        <w:rPr>
          <w:b/>
          <w:bCs/>
          <w:sz w:val="26"/>
          <w:szCs w:val="26"/>
        </w:rPr>
        <w:t>Jun 2011 - Aug 2012</w:t>
      </w:r>
    </w:p>
    <w:p w14:paraId="27EAD1AC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Department Homeland Security, Chandler, AZ</w:t>
      </w:r>
    </w:p>
    <w:p w14:paraId="767A8920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outage control and incident updates, ensuring timely communication and resolution.</w:t>
      </w:r>
    </w:p>
    <w:p w14:paraId="55EB8211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Administered RSA security tools and VPN access, enhancing network security and user access.</w:t>
      </w:r>
    </w:p>
    <w:p w14:paraId="46E9A02A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customer service and technical support, resolving issues with Windows 7 and Active Directory.</w:t>
      </w:r>
    </w:p>
    <w:p w14:paraId="0BB24AD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Created and maintained user accounts, supporting efficient IT operations and user management.</w:t>
      </w:r>
    </w:p>
    <w:p w14:paraId="51EEF7CC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NOC Data Center</w:t>
      </w:r>
      <w:r>
        <w:tab/>
      </w:r>
      <w:r>
        <w:rPr>
          <w:b/>
          <w:bCs/>
          <w:sz w:val="26"/>
          <w:szCs w:val="26"/>
        </w:rPr>
        <w:t>2009 - 2011</w:t>
      </w:r>
    </w:p>
    <w:p w14:paraId="57A51C15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PSCU Financial Services, Phoenix, AZ</w:t>
      </w:r>
    </w:p>
    <w:p w14:paraId="74333CB3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Managed RSA systems and Active Directory, ensuring secure user access and network operations.</w:t>
      </w:r>
    </w:p>
    <w:p w14:paraId="6CAC8E8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Participated in change and risk management meetings, supporting IT infrastructure improvements.</w:t>
      </w:r>
    </w:p>
    <w:p w14:paraId="32E468F2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customer service and disaster recovery support, maintaining high standards of service reliability.</w:t>
      </w:r>
    </w:p>
    <w:p w14:paraId="7F9AE3A7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Installed and configured network hardware, enhancing data center operations and connectivity.</w:t>
      </w:r>
    </w:p>
    <w:p w14:paraId="741C7267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Technical Support</w:t>
      </w:r>
      <w:r>
        <w:tab/>
      </w:r>
      <w:r>
        <w:rPr>
          <w:b/>
          <w:bCs/>
          <w:sz w:val="26"/>
          <w:szCs w:val="26"/>
        </w:rPr>
        <w:t>2008 - 2009</w:t>
      </w:r>
    </w:p>
    <w:p w14:paraId="025DD979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AT&amp;T, Mesa, AZ</w:t>
      </w:r>
    </w:p>
    <w:p w14:paraId="656CBAC4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technical support for cable, phone, and wireless services, resolving connectivity issues.</w:t>
      </w:r>
    </w:p>
    <w:p w14:paraId="1745D9C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Troubleshot routers and modems, ensuring reliable network performance and customer satisfaction.</w:t>
      </w:r>
    </w:p>
    <w:p w14:paraId="6DC19431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Administered RSA tokens and password resets, enhancing security and user access.</w:t>
      </w:r>
    </w:p>
    <w:p w14:paraId="365F0C4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Delivered excellent customer service, maintaining high levels of client satisfaction.</w:t>
      </w:r>
    </w:p>
    <w:p w14:paraId="77667F44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NOC Data Center</w:t>
      </w:r>
      <w:r>
        <w:tab/>
      </w:r>
      <w:r>
        <w:rPr>
          <w:b/>
          <w:bCs/>
          <w:sz w:val="26"/>
          <w:szCs w:val="26"/>
        </w:rPr>
        <w:t>2005 - 2007</w:t>
      </w:r>
    </w:p>
    <w:p w14:paraId="322D497E" w14:textId="77777777" w:rsidR="00AC740C" w:rsidRDefault="00C6099A">
      <w:pPr>
        <w:spacing w:after="100"/>
        <w:ind w:left="115" w:right="115"/>
      </w:pPr>
      <w:proofErr w:type="spellStart"/>
      <w:r>
        <w:rPr>
          <w:i/>
          <w:iCs/>
          <w:sz w:val="25"/>
          <w:szCs w:val="25"/>
        </w:rPr>
        <w:t>Amkor</w:t>
      </w:r>
      <w:proofErr w:type="spellEnd"/>
      <w:r>
        <w:rPr>
          <w:i/>
          <w:iCs/>
          <w:sz w:val="25"/>
          <w:szCs w:val="25"/>
        </w:rPr>
        <w:t xml:space="preserve"> Technology, Phoenix, AZ</w:t>
      </w:r>
    </w:p>
    <w:p w14:paraId="0E692EE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lastRenderedPageBreak/>
        <w:t>Managed mainframe operations and job scheduling, ensuring efficient data processing and system reliability.</w:t>
      </w:r>
    </w:p>
    <w:p w14:paraId="743A373A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Monitored Unix networks and connections, troubleshooting errors and maintaining system stability.</w:t>
      </w:r>
    </w:p>
    <w:p w14:paraId="786592F2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Supported disaster recovery efforts, enhancing data protection and business continuity.</w:t>
      </w:r>
    </w:p>
    <w:p w14:paraId="6BC336E3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help desk support and technical assistance, resolving user issues promptly.</w:t>
      </w:r>
    </w:p>
    <w:p w14:paraId="3B1D8EBD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I Credit Card Terminal Support</w:t>
      </w:r>
      <w:r>
        <w:tab/>
      </w:r>
      <w:r>
        <w:rPr>
          <w:b/>
          <w:bCs/>
          <w:sz w:val="26"/>
          <w:szCs w:val="26"/>
        </w:rPr>
        <w:t>2004 - 2005</w:t>
      </w:r>
    </w:p>
    <w:p w14:paraId="77F9AE44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First Data Bank Support, Coral Springs, FL</w:t>
      </w:r>
    </w:p>
    <w:p w14:paraId="409F5D17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Supported credit card terminals and system issues, ensuring seamless transaction processing.</w:t>
      </w:r>
    </w:p>
    <w:p w14:paraId="3CC314E5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Provided technical support for Omni 370 and </w:t>
      </w:r>
      <w:proofErr w:type="spellStart"/>
      <w:r>
        <w:rPr>
          <w:sz w:val="24"/>
          <w:szCs w:val="24"/>
        </w:rPr>
        <w:t>Hypercom</w:t>
      </w:r>
      <w:proofErr w:type="spellEnd"/>
      <w:r>
        <w:rPr>
          <w:sz w:val="24"/>
          <w:szCs w:val="24"/>
        </w:rPr>
        <w:t xml:space="preserve"> terminals, resolving errors efficiently.</w:t>
      </w:r>
    </w:p>
    <w:p w14:paraId="2305715B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Maintained system documentation and SLA requirements, supporting compliance and service standards.</w:t>
      </w:r>
    </w:p>
    <w:p w14:paraId="22DA7392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Utilized remote desktop tools for troubleshooting, enhancing support capabilities.</w:t>
      </w:r>
    </w:p>
    <w:p w14:paraId="319074C4" w14:textId="77777777" w:rsidR="00AC740C" w:rsidRDefault="00C6099A">
      <w:pPr>
        <w:tabs>
          <w:tab w:val="right" w:pos="15000"/>
        </w:tabs>
        <w:spacing w:before="160" w:after="10"/>
        <w:ind w:left="100" w:right="100"/>
      </w:pPr>
      <w:r>
        <w:rPr>
          <w:b/>
          <w:bCs/>
          <w:sz w:val="26"/>
          <w:szCs w:val="26"/>
        </w:rPr>
        <w:t>Technical Support for Trading Platforms</w:t>
      </w:r>
      <w:r>
        <w:tab/>
      </w:r>
      <w:r>
        <w:rPr>
          <w:b/>
          <w:bCs/>
          <w:sz w:val="26"/>
          <w:szCs w:val="26"/>
        </w:rPr>
        <w:t>Jan 2003 - Sept 2004</w:t>
      </w:r>
    </w:p>
    <w:p w14:paraId="0DDC5D0C" w14:textId="77777777" w:rsidR="00AC740C" w:rsidRDefault="00C6099A">
      <w:pPr>
        <w:spacing w:after="100"/>
        <w:ind w:left="115" w:right="115"/>
      </w:pPr>
      <w:proofErr w:type="spellStart"/>
      <w:r>
        <w:rPr>
          <w:i/>
          <w:iCs/>
          <w:sz w:val="25"/>
          <w:szCs w:val="25"/>
        </w:rPr>
        <w:t>Tradestation</w:t>
      </w:r>
      <w:proofErr w:type="spellEnd"/>
      <w:r>
        <w:rPr>
          <w:i/>
          <w:iCs/>
          <w:sz w:val="25"/>
          <w:szCs w:val="25"/>
        </w:rPr>
        <w:t xml:space="preserve"> LLC, Ft. Lauderdale, FL</w:t>
      </w:r>
    </w:p>
    <w:p w14:paraId="59EA40AB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Monitored trading platforms and market data, ensuring accurate and timely information delivery.</w:t>
      </w:r>
    </w:p>
    <w:p w14:paraId="0ABFB984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Provided technical support for trading partners, enhancing service reliability and client satisfaction.</w:t>
      </w:r>
    </w:p>
    <w:p w14:paraId="783CA4D0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Utilized RadarScreen software for tracking stocks and monitoring market trends.</w:t>
      </w:r>
    </w:p>
    <w:p w14:paraId="498BB1AE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Delivered data forecasts and custom alerts, supporting informed trading decisions.</w:t>
      </w:r>
    </w:p>
    <w:p w14:paraId="0F2C2C44" w14:textId="77777777" w:rsidR="00AC740C" w:rsidRDefault="00C6099A">
      <w:pPr>
        <w:pBdr>
          <w:top w:val="single" w:sz="1" w:space="2" w:color="000000"/>
          <w:bottom w:val="single" w:sz="1" w:space="2" w:color="000000"/>
        </w:pBdr>
        <w:spacing w:before="250" w:after="120"/>
      </w:pPr>
      <w:r>
        <w:rPr>
          <w:sz w:val="30"/>
          <w:szCs w:val="30"/>
        </w:rPr>
        <w:t>Education</w:t>
      </w:r>
    </w:p>
    <w:p w14:paraId="2CAAEE31" w14:textId="77777777" w:rsidR="00AC740C" w:rsidRDefault="00C6099A">
      <w:pPr>
        <w:spacing w:before="160" w:after="10"/>
        <w:ind w:left="100" w:right="100"/>
      </w:pPr>
      <w:r>
        <w:rPr>
          <w:b/>
          <w:bCs/>
          <w:sz w:val="26"/>
          <w:szCs w:val="26"/>
        </w:rPr>
        <w:t>Computer Science</w:t>
      </w:r>
    </w:p>
    <w:p w14:paraId="34809E33" w14:textId="77777777" w:rsidR="00AC740C" w:rsidRDefault="00C6099A">
      <w:pPr>
        <w:spacing w:after="100"/>
        <w:ind w:left="115" w:right="115"/>
      </w:pPr>
      <w:r>
        <w:rPr>
          <w:i/>
          <w:iCs/>
          <w:sz w:val="25"/>
          <w:szCs w:val="25"/>
        </w:rPr>
        <w:t>Northwest Technical College</w:t>
      </w:r>
    </w:p>
    <w:p w14:paraId="4541E08C" w14:textId="77777777" w:rsidR="00AC740C" w:rsidRDefault="00C6099A">
      <w:pPr>
        <w:pBdr>
          <w:top w:val="single" w:sz="1" w:space="2" w:color="000000"/>
          <w:bottom w:val="single" w:sz="1" w:space="2" w:color="000000"/>
        </w:pBdr>
        <w:spacing w:before="250" w:after="120"/>
      </w:pPr>
      <w:r>
        <w:rPr>
          <w:sz w:val="30"/>
          <w:szCs w:val="30"/>
        </w:rPr>
        <w:t>Skills and Accomplishments</w:t>
      </w:r>
    </w:p>
    <w:p w14:paraId="0B50226B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 xml:space="preserve">AWS, </w:t>
      </w:r>
      <w:proofErr w:type="spellStart"/>
      <w:r>
        <w:rPr>
          <w:sz w:val="24"/>
          <w:szCs w:val="24"/>
        </w:rPr>
        <w:t>Splunk</w:t>
      </w:r>
      <w:proofErr w:type="spellEnd"/>
      <w:r>
        <w:rPr>
          <w:sz w:val="24"/>
          <w:szCs w:val="24"/>
        </w:rPr>
        <w:t>, Python, JIRA, SQL, Mainframe, Azure, Agile, GITHUB, Cisco CCNA Network Training, A+ Training.</w:t>
      </w:r>
    </w:p>
    <w:p w14:paraId="1C452842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Proficient in ITIL best practices, IT service management, and enterprise-level IT solutions.</w:t>
      </w:r>
    </w:p>
    <w:p w14:paraId="24262719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Experienced in managing IT support teams, enhancing customer satisfaction, and implementing strategic initiatives.</w:t>
      </w:r>
    </w:p>
    <w:p w14:paraId="66B6A99F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Strong problem-solving skills with expertise in Windows operating systems, networking concepts, and enterprise ticketing systems.</w:t>
      </w:r>
    </w:p>
    <w:p w14:paraId="089613CE" w14:textId="77777777" w:rsidR="00AC740C" w:rsidRDefault="00C6099A">
      <w:pPr>
        <w:pStyle w:val="ListParagraph"/>
        <w:numPr>
          <w:ilvl w:val="0"/>
          <w:numId w:val="1"/>
        </w:numPr>
        <w:spacing w:after="55" w:line="275" w:lineRule="auto"/>
        <w:ind w:left="400" w:hanging="200"/>
      </w:pPr>
      <w:r>
        <w:rPr>
          <w:sz w:val="24"/>
          <w:szCs w:val="24"/>
        </w:rPr>
        <w:t>Public Trust Security Clearance.</w:t>
      </w:r>
    </w:p>
    <w:sectPr w:rsidR="00AC740C">
      <w:pgSz w:w="11906" w:h="16838"/>
      <w:pgMar w:top="1000" w:right="1000" w:bottom="1000" w:left="10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0846"/>
    <w:multiLevelType w:val="hybridMultilevel"/>
    <w:tmpl w:val="FFFFFFFF"/>
    <w:lvl w:ilvl="0" w:tplc="40149E3E">
      <w:start w:val="1"/>
      <w:numFmt w:val="bullet"/>
      <w:lvlText w:val="●"/>
      <w:lvlJc w:val="left"/>
      <w:pPr>
        <w:ind w:left="720" w:hanging="360"/>
      </w:pPr>
    </w:lvl>
    <w:lvl w:ilvl="1" w:tplc="29EA6AC2">
      <w:start w:val="1"/>
      <w:numFmt w:val="bullet"/>
      <w:lvlText w:val="○"/>
      <w:lvlJc w:val="left"/>
      <w:pPr>
        <w:ind w:left="1440" w:hanging="360"/>
      </w:pPr>
    </w:lvl>
    <w:lvl w:ilvl="2" w:tplc="ED8C926E">
      <w:start w:val="1"/>
      <w:numFmt w:val="bullet"/>
      <w:lvlText w:val="■"/>
      <w:lvlJc w:val="left"/>
      <w:pPr>
        <w:ind w:left="2160" w:hanging="360"/>
      </w:pPr>
    </w:lvl>
    <w:lvl w:ilvl="3" w:tplc="29946AC0">
      <w:start w:val="1"/>
      <w:numFmt w:val="bullet"/>
      <w:lvlText w:val="●"/>
      <w:lvlJc w:val="left"/>
      <w:pPr>
        <w:ind w:left="2880" w:hanging="360"/>
      </w:pPr>
    </w:lvl>
    <w:lvl w:ilvl="4" w:tplc="ABBE32EA">
      <w:start w:val="1"/>
      <w:numFmt w:val="bullet"/>
      <w:lvlText w:val="○"/>
      <w:lvlJc w:val="left"/>
      <w:pPr>
        <w:ind w:left="3600" w:hanging="360"/>
      </w:pPr>
    </w:lvl>
    <w:lvl w:ilvl="5" w:tplc="8BE2E548">
      <w:start w:val="1"/>
      <w:numFmt w:val="bullet"/>
      <w:lvlText w:val="■"/>
      <w:lvlJc w:val="left"/>
      <w:pPr>
        <w:ind w:left="4320" w:hanging="360"/>
      </w:pPr>
    </w:lvl>
    <w:lvl w:ilvl="6" w:tplc="804ED20C">
      <w:start w:val="1"/>
      <w:numFmt w:val="bullet"/>
      <w:lvlText w:val="●"/>
      <w:lvlJc w:val="left"/>
      <w:pPr>
        <w:ind w:left="5040" w:hanging="360"/>
      </w:pPr>
    </w:lvl>
    <w:lvl w:ilvl="7" w:tplc="C508703A">
      <w:start w:val="1"/>
      <w:numFmt w:val="bullet"/>
      <w:lvlText w:val="●"/>
      <w:lvlJc w:val="left"/>
      <w:pPr>
        <w:ind w:left="5760" w:hanging="360"/>
      </w:pPr>
    </w:lvl>
    <w:lvl w:ilvl="8" w:tplc="D3FAD8EE">
      <w:start w:val="1"/>
      <w:numFmt w:val="bullet"/>
      <w:lvlText w:val="●"/>
      <w:lvlJc w:val="left"/>
      <w:pPr>
        <w:ind w:left="6480" w:hanging="360"/>
      </w:pPr>
    </w:lvl>
  </w:abstractNum>
  <w:num w:numId="1" w16cid:durableId="8384292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0C"/>
    <w:rsid w:val="0000225F"/>
    <w:rsid w:val="00012392"/>
    <w:rsid w:val="00030634"/>
    <w:rsid w:val="00080B7F"/>
    <w:rsid w:val="00084BCC"/>
    <w:rsid w:val="000A7422"/>
    <w:rsid w:val="000B39CA"/>
    <w:rsid w:val="000B71DD"/>
    <w:rsid w:val="000D5023"/>
    <w:rsid w:val="00111B5C"/>
    <w:rsid w:val="001340C3"/>
    <w:rsid w:val="001402A2"/>
    <w:rsid w:val="00192186"/>
    <w:rsid w:val="001C27B5"/>
    <w:rsid w:val="001F349F"/>
    <w:rsid w:val="00200708"/>
    <w:rsid w:val="0020311C"/>
    <w:rsid w:val="0020639C"/>
    <w:rsid w:val="0021292B"/>
    <w:rsid w:val="00240ACC"/>
    <w:rsid w:val="00270A60"/>
    <w:rsid w:val="00271A99"/>
    <w:rsid w:val="00272DB3"/>
    <w:rsid w:val="0027462A"/>
    <w:rsid w:val="00276AC6"/>
    <w:rsid w:val="002C0BEB"/>
    <w:rsid w:val="002D7FBA"/>
    <w:rsid w:val="002E186E"/>
    <w:rsid w:val="0033330C"/>
    <w:rsid w:val="003500D7"/>
    <w:rsid w:val="003A553E"/>
    <w:rsid w:val="003E1420"/>
    <w:rsid w:val="003E46F4"/>
    <w:rsid w:val="004023AE"/>
    <w:rsid w:val="00476481"/>
    <w:rsid w:val="004802DE"/>
    <w:rsid w:val="0048477D"/>
    <w:rsid w:val="0049400E"/>
    <w:rsid w:val="004A32CC"/>
    <w:rsid w:val="004C1BE1"/>
    <w:rsid w:val="004F1AAB"/>
    <w:rsid w:val="00502AAF"/>
    <w:rsid w:val="00512B24"/>
    <w:rsid w:val="00532573"/>
    <w:rsid w:val="005518B0"/>
    <w:rsid w:val="00566B3B"/>
    <w:rsid w:val="00593133"/>
    <w:rsid w:val="005D4738"/>
    <w:rsid w:val="005D6431"/>
    <w:rsid w:val="005D7F35"/>
    <w:rsid w:val="006004F5"/>
    <w:rsid w:val="0060220D"/>
    <w:rsid w:val="00610C55"/>
    <w:rsid w:val="0063030D"/>
    <w:rsid w:val="0063352F"/>
    <w:rsid w:val="00643326"/>
    <w:rsid w:val="006466B7"/>
    <w:rsid w:val="00652D50"/>
    <w:rsid w:val="0065508E"/>
    <w:rsid w:val="00687D9F"/>
    <w:rsid w:val="0069018D"/>
    <w:rsid w:val="0071162D"/>
    <w:rsid w:val="0071710F"/>
    <w:rsid w:val="00742933"/>
    <w:rsid w:val="00763A50"/>
    <w:rsid w:val="00814C1D"/>
    <w:rsid w:val="008172B6"/>
    <w:rsid w:val="00823748"/>
    <w:rsid w:val="00843F99"/>
    <w:rsid w:val="008570CA"/>
    <w:rsid w:val="00895167"/>
    <w:rsid w:val="008A3009"/>
    <w:rsid w:val="008B4732"/>
    <w:rsid w:val="008F072A"/>
    <w:rsid w:val="009217CA"/>
    <w:rsid w:val="00925200"/>
    <w:rsid w:val="00927466"/>
    <w:rsid w:val="00946FB4"/>
    <w:rsid w:val="00990C32"/>
    <w:rsid w:val="00990D17"/>
    <w:rsid w:val="00A05606"/>
    <w:rsid w:val="00A0639D"/>
    <w:rsid w:val="00A2035A"/>
    <w:rsid w:val="00A2483C"/>
    <w:rsid w:val="00A3030C"/>
    <w:rsid w:val="00A30BD5"/>
    <w:rsid w:val="00A502C7"/>
    <w:rsid w:val="00A54774"/>
    <w:rsid w:val="00A83B6F"/>
    <w:rsid w:val="00A91276"/>
    <w:rsid w:val="00AB131E"/>
    <w:rsid w:val="00AC740C"/>
    <w:rsid w:val="00AD6ADB"/>
    <w:rsid w:val="00AE4D85"/>
    <w:rsid w:val="00AF4223"/>
    <w:rsid w:val="00B0316B"/>
    <w:rsid w:val="00B12CB3"/>
    <w:rsid w:val="00B30076"/>
    <w:rsid w:val="00B70384"/>
    <w:rsid w:val="00B83F42"/>
    <w:rsid w:val="00B921D2"/>
    <w:rsid w:val="00C307A1"/>
    <w:rsid w:val="00C45AC5"/>
    <w:rsid w:val="00C55F32"/>
    <w:rsid w:val="00C6099A"/>
    <w:rsid w:val="00CD1824"/>
    <w:rsid w:val="00CD1F1B"/>
    <w:rsid w:val="00D000B0"/>
    <w:rsid w:val="00D02000"/>
    <w:rsid w:val="00D15527"/>
    <w:rsid w:val="00D338A4"/>
    <w:rsid w:val="00D35137"/>
    <w:rsid w:val="00D53778"/>
    <w:rsid w:val="00DB5B72"/>
    <w:rsid w:val="00DC2AD9"/>
    <w:rsid w:val="00DE3225"/>
    <w:rsid w:val="00DF1630"/>
    <w:rsid w:val="00E240B2"/>
    <w:rsid w:val="00E352AE"/>
    <w:rsid w:val="00E358DC"/>
    <w:rsid w:val="00E43F07"/>
    <w:rsid w:val="00E703F7"/>
    <w:rsid w:val="00E85535"/>
    <w:rsid w:val="00E85AEB"/>
    <w:rsid w:val="00E960D4"/>
    <w:rsid w:val="00EB0DAD"/>
    <w:rsid w:val="00F165EA"/>
    <w:rsid w:val="00F23972"/>
    <w:rsid w:val="00F43DA4"/>
    <w:rsid w:val="00F6640D"/>
    <w:rsid w:val="00F94513"/>
    <w:rsid w:val="00FE711C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6EBDC"/>
  <w15:docId w15:val="{F441230C-7CD9-DF44-B69C-E499D05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Brad Utley</cp:lastModifiedBy>
  <cp:revision>91</cp:revision>
  <dcterms:created xsi:type="dcterms:W3CDTF">2025-01-21T02:53:00Z</dcterms:created>
  <dcterms:modified xsi:type="dcterms:W3CDTF">2025-01-21T04:11:00Z</dcterms:modified>
</cp:coreProperties>
</file>