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CC6" w:rsidRPr="007507A4" w:rsidRDefault="00827CC6" w:rsidP="007507A4">
      <w:pPr>
        <w:spacing w:line="240" w:lineRule="auto"/>
        <w:jc w:val="center"/>
        <w:rPr>
          <w:b/>
          <w:sz w:val="28"/>
        </w:rPr>
      </w:pPr>
      <w:r w:rsidRPr="007507A4">
        <w:rPr>
          <w:b/>
          <w:sz w:val="28"/>
        </w:rPr>
        <w:t xml:space="preserve">Pranav Kumar </w:t>
      </w:r>
      <w:proofErr w:type="spellStart"/>
      <w:r w:rsidRPr="007507A4">
        <w:rPr>
          <w:b/>
          <w:sz w:val="28"/>
        </w:rPr>
        <w:t>Karne</w:t>
      </w:r>
      <w:proofErr w:type="spellEnd"/>
    </w:p>
    <w:p w:rsidR="00827CC6" w:rsidRPr="007507A4" w:rsidRDefault="00827CC6" w:rsidP="007507A4">
      <w:pPr>
        <w:spacing w:line="240" w:lineRule="auto"/>
        <w:jc w:val="center"/>
        <w:rPr>
          <w:b/>
          <w:sz w:val="28"/>
        </w:rPr>
      </w:pPr>
      <w:r w:rsidRPr="007507A4">
        <w:rPr>
          <w:b/>
          <w:sz w:val="28"/>
        </w:rPr>
        <w:t>Business Analyst</w:t>
      </w:r>
    </w:p>
    <w:p w:rsidR="00827CC6" w:rsidRPr="008565D3" w:rsidRDefault="008565D3" w:rsidP="007507A4">
      <w:pPr>
        <w:spacing w:line="240" w:lineRule="auto"/>
        <w:jc w:val="center"/>
        <w:rPr>
          <w:b/>
        </w:rPr>
      </w:pPr>
      <w:r w:rsidRPr="006976A5">
        <w:rPr>
          <w:b/>
        </w:rPr>
        <w:t>+1 (475) 351 4932</w:t>
      </w:r>
      <w:r>
        <w:rPr>
          <w:b/>
        </w:rPr>
        <w:t xml:space="preserve"> | </w:t>
      </w:r>
      <w:hyperlink r:id="rId5" w:history="1">
        <w:r w:rsidR="00045682" w:rsidRPr="00266389">
          <w:rPr>
            <w:rStyle w:val="Hyperlink"/>
          </w:rPr>
          <w:t>pranav@jobtechit.com</w:t>
        </w:r>
      </w:hyperlink>
      <w:r w:rsidR="00045682">
        <w:t xml:space="preserve"> </w:t>
      </w:r>
      <w:r w:rsidR="00A358F3">
        <w:rPr>
          <w:b/>
        </w:rPr>
        <w:t>| Connecticut,</w:t>
      </w:r>
      <w:bookmarkStart w:id="0" w:name="_GoBack"/>
      <w:bookmarkEnd w:id="0"/>
      <w:r w:rsidRPr="008565D3">
        <w:rPr>
          <w:b/>
        </w:rPr>
        <w:t xml:space="preserve"> 06460</w:t>
      </w:r>
    </w:p>
    <w:p w:rsidR="006976A5" w:rsidRDefault="007507A4" w:rsidP="00827CC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11927</wp:posOffset>
                </wp:positionH>
                <wp:positionV relativeFrom="paragraph">
                  <wp:posOffset>204304</wp:posOffset>
                </wp:positionV>
                <wp:extent cx="6639339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933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D4E69A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95pt,16.1pt" to="523.7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IOtwEAALcDAAAOAAAAZHJzL2Uyb0RvYy54bWysU02P0zAQvSPxHyzfadJWqtio6R66gguC&#10;ioUf4HXGjYXtscamH/+esdtm0YL2gLg4Hvu9mXnPk/X9yTtxAEoWQy/ns1YKCBoHG/a9/P7tw7v3&#10;UqSswqAcBujlGZK837x9sz7GDhY4ohuABCcJqTvGXo45x65pkh7BqzTDCIEvDZJXmUPaNwOpI2f3&#10;rlm07ao5Ig2RUENKfPpwuZSbmt8Y0PmLMQmycL3k3nJdqa5PZW02a9XtScXR6msb6h+68MoGLjql&#10;elBZiZ9k/0jlrSZMaPJMo2/QGKuhamA18/aFmsdRRaha2JwUJ5vS/0urPx92JOzAbydFUJ6f6DGT&#10;svsxiy2GwAYiiXnx6RhTx/Bt2NE1SnFHRfTJkC9fliNO1dvz5C2cstB8uFot75bLOyn07a55JkZK&#10;+SOgF2XTS2dDka06dfiUMhdj6A3CQWnkUrru8tlBAbvwFQxL4WKLyq5DBFtH4qD4+YcfVQbnqshC&#10;Mda5idS+TrpiCw3qYE3E+evECV0rYsgT0duA9DdyPt1aNRf8TfVFa5H9hMO5PkS1g6ejunSd5DJ+&#10;v8eV/vy/bX4BAAD//wMAUEsDBBQABgAIAAAAIQBwNvup2gAAAAgBAAAPAAAAZHJzL2Rvd25yZXYu&#10;eG1sTI/BTsMwEETvSPyDtUhcELVJgZQQp4qQ+gG0HDhu420cNV6H2E3D3+OKAxxnZzT7plzPrhcT&#10;jaHzrOFhoUAQN9503Gr42G3uVyBCRDbYeyYN3xRgXV1flVgYf+Z3mraxFamEQ4EabIxDIWVoLDkM&#10;Cz8QJ+/gR4cxybGVZsRzKne9zJR6lg47Th8sDvRmqTluT07D7jMnY+/6esKv2nC7PHabXGl9ezPX&#10;ryAizfEvDBf8hA5VYtr7E5sg+qRfUlDDMstAXGz1mD+B2P9eZFXK/wOqHwAAAP//AwBQSwECLQAU&#10;AAYACAAAACEAtoM4kv4AAADhAQAAEwAAAAAAAAAAAAAAAAAAAAAAW0NvbnRlbnRfVHlwZXNdLnht&#10;bFBLAQItABQABgAIAAAAIQA4/SH/1gAAAJQBAAALAAAAAAAAAAAAAAAAAC8BAABfcmVscy8ucmVs&#10;c1BLAQItABQABgAIAAAAIQBwJyIOtwEAALcDAAAOAAAAAAAAAAAAAAAAAC4CAABkcnMvZTJvRG9j&#10;LnhtbFBLAQItABQABgAIAAAAIQBwNvup2gAAAAgBAAAPAAAAAAAAAAAAAAAAABEEAABkcnMvZG93&#10;bnJldi54bWxQSwUGAAAAAAQABADzAAAAGAUAAAAA&#10;" strokecolor="black [3200]" strokeweight="1pt">
                <v:stroke joinstyle="miter"/>
              </v:line>
            </w:pict>
          </mc:Fallback>
        </mc:AlternateContent>
      </w:r>
      <w:r w:rsidR="006976A5">
        <w:rPr>
          <w:b/>
        </w:rPr>
        <w:t>SUMMARY</w:t>
      </w:r>
    </w:p>
    <w:p w:rsidR="006976A5" w:rsidRPr="006976A5" w:rsidRDefault="008F6DB2" w:rsidP="006976A5">
      <w:pPr>
        <w:jc w:val="both"/>
        <w:rPr>
          <w:sz w:val="20"/>
        </w:rPr>
      </w:pPr>
      <w:r>
        <w:rPr>
          <w:sz w:val="20"/>
        </w:rPr>
        <w:t>Business analyst with 3+</w:t>
      </w:r>
      <w:r w:rsidR="006976A5" w:rsidRPr="006976A5">
        <w:rPr>
          <w:sz w:val="20"/>
        </w:rPr>
        <w:t xml:space="preserve"> years of experience driving process improvements and cost savings for Fortune 500 financial services companies. Expertise in requirements gathering, data modeling, and stakeholder management. Collaborated with cross-functional teams to implement solutions that reduced costs by 20% and increased efficiency by 15%.</w:t>
      </w:r>
    </w:p>
    <w:p w:rsidR="006976A5" w:rsidRDefault="007507A4" w:rsidP="00827CC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2ED0C8" wp14:editId="120C3D7C">
                <wp:simplePos x="0" y="0"/>
                <wp:positionH relativeFrom="margin">
                  <wp:align>left</wp:align>
                </wp:positionH>
                <wp:positionV relativeFrom="paragraph">
                  <wp:posOffset>206706</wp:posOffset>
                </wp:positionV>
                <wp:extent cx="6639339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933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A10DD"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16.3pt" to="522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NuAEAALcDAAAOAAAAZHJzL2Uyb0RvYy54bWysU8Fu2zAMvQ/oPwi6N3YcIFiNOD2kWC/D&#10;FqzbB6iyFAuTRIHSYufvRymJW3RDD8Musii998hH0Zv7yVl2VBgN+I4vFzVnykvojT90/Mf3T7cf&#10;OYtJ+F5Y8KrjJxX5/fbmw2YMrWpgANsrZCTiYzuGjg8phbaqohyUE3EBQXm61IBOJArxUPUoRlJ3&#10;tmrqel2NgH1AkCpGOn04X/Jt0ddayfRV66gSsx2n2lJZsazPea22G9EeUITByEsZ4h+qcMJ4SjpL&#10;PYgk2C80f0g5IxEi6LSQ4CrQ2khVPJCbZf3GzdMggipeqDkxzG2K/09WfjnukZm+4w1nXjh6oqeE&#10;whyGxHbgPTUQkDW5T2OILcF3fo+XKIY9ZtOTRpe/ZIdNpbenubdqSkzS4Xq9ulut7jiT17vqhRgw&#10;pkcFjuVNx63x2bZoxfFzTJSMoFcIBbmQc+qySyerMtj6b0qTFUrWFHYZIrWzyI6Cnr//ucw2SKsg&#10;M0Uba2dS/T7pgs00VQZrJi7fJ87okhF8monOeMC/kdN0LVWf8VfXZ6/Z9jP0p/IQpR00HcXZZZLz&#10;+L2OC/3lf9v+BgAA//8DAFBLAwQUAAYACAAAACEAU8XACtoAAAAHAQAADwAAAGRycy9kb3ducmV2&#10;LnhtbEyPwU7DMBBE70j8g7VIXBC1aaFFIU4VIfUD2nLguI2XOKq9DrGbhr+vKw5w29lZzbwt15N3&#10;YqQhdoE1PM0UCOImmI5bDR/7zeMriJiQDbrApOGHIqyr25sSCxPOvKVxl1qRQzgWqMGm1BdSxsaS&#10;xzgLPXH2vsLgMWU5tNIMeM7h3sm5UkvpsePcYLGnd0vNcXfyGvafKzL2wdUjfteG28Wx26yU1vd3&#10;U/0GItGU/o7hip/RocpMh3BiE4XTkB9JGhbzJYirq55f8nT43ciqlP/5qwsAAAD//wMAUEsBAi0A&#10;FAAGAAgAAAAhALaDOJL+AAAA4QEAABMAAAAAAAAAAAAAAAAAAAAAAFtDb250ZW50X1R5cGVzXS54&#10;bWxQSwECLQAUAAYACAAAACEAOP0h/9YAAACUAQAACwAAAAAAAAAAAAAAAAAvAQAAX3JlbHMvLnJl&#10;bHNQSwECLQAUAAYACAAAACEAgTkTDbgBAAC3AwAADgAAAAAAAAAAAAAAAAAuAgAAZHJzL2Uyb0Rv&#10;Yy54bWxQSwECLQAUAAYACAAAACEAU8XACtoAAAAHAQAADwAAAAAAAAAAAAAAAAASBAAAZHJzL2Rv&#10;d25yZXYueG1sUEsFBgAAAAAEAAQA8wAAABk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6976A5">
        <w:rPr>
          <w:b/>
        </w:rPr>
        <w:t>SKILLS</w:t>
      </w:r>
    </w:p>
    <w:p w:rsidR="006976A5" w:rsidRPr="006976A5" w:rsidRDefault="006976A5" w:rsidP="004D39DC">
      <w:pPr>
        <w:spacing w:after="0" w:line="240" w:lineRule="auto"/>
        <w:jc w:val="both"/>
        <w:rPr>
          <w:sz w:val="20"/>
        </w:rPr>
      </w:pPr>
      <w:r w:rsidRPr="006976A5">
        <w:rPr>
          <w:b/>
          <w:sz w:val="20"/>
        </w:rPr>
        <w:t>Methodology:</w:t>
      </w:r>
      <w:r w:rsidRPr="006976A5">
        <w:rPr>
          <w:sz w:val="20"/>
        </w:rPr>
        <w:t xml:space="preserve"> SDLC, Agile, Waterfall</w:t>
      </w:r>
    </w:p>
    <w:p w:rsidR="006976A5" w:rsidRPr="006976A5" w:rsidRDefault="006976A5" w:rsidP="004D39DC">
      <w:pPr>
        <w:spacing w:after="0" w:line="240" w:lineRule="auto"/>
        <w:jc w:val="both"/>
        <w:rPr>
          <w:sz w:val="20"/>
        </w:rPr>
      </w:pPr>
      <w:r w:rsidRPr="006976A5">
        <w:rPr>
          <w:b/>
          <w:sz w:val="20"/>
        </w:rPr>
        <w:t>Documentation:</w:t>
      </w:r>
      <w:r w:rsidRPr="006976A5">
        <w:rPr>
          <w:sz w:val="20"/>
        </w:rPr>
        <w:t xml:space="preserve"> FRD, BRD, SRS, User Stories</w:t>
      </w:r>
    </w:p>
    <w:p w:rsidR="006976A5" w:rsidRPr="006976A5" w:rsidRDefault="006976A5" w:rsidP="004D39DC">
      <w:pPr>
        <w:spacing w:after="0" w:line="240" w:lineRule="auto"/>
        <w:jc w:val="both"/>
        <w:rPr>
          <w:sz w:val="20"/>
        </w:rPr>
      </w:pPr>
      <w:r w:rsidRPr="006976A5">
        <w:rPr>
          <w:b/>
          <w:sz w:val="20"/>
        </w:rPr>
        <w:t>Project Management Tools:</w:t>
      </w:r>
      <w:r w:rsidR="00A61B6E">
        <w:rPr>
          <w:sz w:val="20"/>
        </w:rPr>
        <w:t xml:space="preserve"> MS Project</w:t>
      </w:r>
      <w:r w:rsidRPr="006976A5">
        <w:rPr>
          <w:sz w:val="20"/>
        </w:rPr>
        <w:t>, MS SharePoint</w:t>
      </w:r>
    </w:p>
    <w:p w:rsidR="006976A5" w:rsidRPr="006976A5" w:rsidRDefault="006976A5" w:rsidP="004D39DC">
      <w:pPr>
        <w:spacing w:after="0" w:line="240" w:lineRule="auto"/>
        <w:jc w:val="both"/>
        <w:rPr>
          <w:sz w:val="20"/>
        </w:rPr>
      </w:pPr>
      <w:r w:rsidRPr="006976A5">
        <w:rPr>
          <w:b/>
          <w:sz w:val="20"/>
        </w:rPr>
        <w:t>Analysis Skills:</w:t>
      </w:r>
      <w:r w:rsidRPr="006976A5">
        <w:rPr>
          <w:sz w:val="20"/>
        </w:rPr>
        <w:t xml:space="preserve"> Cost/B</w:t>
      </w:r>
      <w:r w:rsidR="00A61B6E">
        <w:rPr>
          <w:sz w:val="20"/>
        </w:rPr>
        <w:t>enefit Analysis</w:t>
      </w:r>
      <w:r w:rsidRPr="006976A5">
        <w:rPr>
          <w:sz w:val="20"/>
        </w:rPr>
        <w:t>, Risk Analysis, SWOT Analysis, GAP Analysis</w:t>
      </w:r>
    </w:p>
    <w:p w:rsidR="006976A5" w:rsidRPr="006976A5" w:rsidRDefault="006976A5" w:rsidP="004D39DC">
      <w:pPr>
        <w:spacing w:after="0" w:line="240" w:lineRule="auto"/>
        <w:jc w:val="both"/>
        <w:rPr>
          <w:sz w:val="20"/>
        </w:rPr>
      </w:pPr>
      <w:r w:rsidRPr="006976A5">
        <w:rPr>
          <w:b/>
          <w:sz w:val="20"/>
        </w:rPr>
        <w:t>Visualization Tools:</w:t>
      </w:r>
      <w:r w:rsidRPr="006976A5">
        <w:rPr>
          <w:sz w:val="20"/>
        </w:rPr>
        <w:t xml:space="preserve"> </w:t>
      </w:r>
      <w:r>
        <w:rPr>
          <w:sz w:val="20"/>
        </w:rPr>
        <w:t>Tableau, Power BI</w:t>
      </w:r>
    </w:p>
    <w:p w:rsidR="006976A5" w:rsidRPr="006976A5" w:rsidRDefault="006976A5" w:rsidP="004D39DC">
      <w:pPr>
        <w:spacing w:after="0" w:line="240" w:lineRule="auto"/>
        <w:jc w:val="both"/>
        <w:rPr>
          <w:sz w:val="20"/>
        </w:rPr>
      </w:pPr>
      <w:r w:rsidRPr="006976A5">
        <w:rPr>
          <w:b/>
          <w:sz w:val="20"/>
        </w:rPr>
        <w:t>Tracking/Other Tools:</w:t>
      </w:r>
      <w:r w:rsidRPr="006976A5">
        <w:rPr>
          <w:sz w:val="20"/>
        </w:rPr>
        <w:t xml:space="preserve"> Jira, MS Visio, HP Quality Center, JAD, UAT, RMT</w:t>
      </w:r>
    </w:p>
    <w:p w:rsidR="006976A5" w:rsidRPr="006976A5" w:rsidRDefault="006976A5" w:rsidP="004D39DC">
      <w:pPr>
        <w:spacing w:after="0" w:line="240" w:lineRule="auto"/>
        <w:jc w:val="both"/>
        <w:rPr>
          <w:sz w:val="20"/>
        </w:rPr>
      </w:pPr>
      <w:r w:rsidRPr="006976A5">
        <w:rPr>
          <w:b/>
          <w:sz w:val="20"/>
        </w:rPr>
        <w:t>Operating System:</w:t>
      </w:r>
      <w:r>
        <w:rPr>
          <w:sz w:val="20"/>
        </w:rPr>
        <w:t xml:space="preserve"> Windows, Linux</w:t>
      </w:r>
    </w:p>
    <w:p w:rsidR="00827CC6" w:rsidRDefault="007507A4" w:rsidP="00827CC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ED0C8" wp14:editId="120C3D7C">
                <wp:simplePos x="0" y="0"/>
                <wp:positionH relativeFrom="margin">
                  <wp:align>left</wp:align>
                </wp:positionH>
                <wp:positionV relativeFrom="paragraph">
                  <wp:posOffset>228103</wp:posOffset>
                </wp:positionV>
                <wp:extent cx="6639339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933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893A7" id="Straight Connector 3" o:spid="_x0000_s1026" style="position:absolute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17.95pt" to="522.8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MMuAEAALcDAAAOAAAAZHJzL2Uyb0RvYy54bWysU8Fu2zAMvQ/oPwi6N3ZiIFiNOD2kWC/D&#10;FqzbB6iyFAuTRIHSYufvRymJW3RDD8Musii998hH0Zv7yVl2VBgN+I4vFzVnykvojT90/Mf3T7cf&#10;OYtJ+F5Y8KrjJxX5/fbmw2YMrVrBALZXyEjEx3YMHR9SCm1VRTkoJ+ICgvJ0qQGdSBTioepRjKTu&#10;bLWq63U1AvYBQaoY6fThfMm3RV9rJdNXraNKzHacaktlxbI+57XabkR7QBEGIy9liH+owgnjKeks&#10;9SCSYL/Q/CHljESIoNNCgqtAayNV8UBulvUbN0+DCKp4oebEMLcp/j9Z+eW4R2b6jjeceeHoiZ4S&#10;CnMYEtuB99RAQNbkPo0htgTf+T1eohj2mE1PGl3+kh02ld6e5t6qKTFJh+t1c9c0d5zJ6131QgwY&#10;06MCx/Km49b4bFu04vg5JkpG0CuEglzIOXXZpZNVGWz9N6XJCiVbFXYZIrWzyI6Cnr//ucw2SKsg&#10;M0Uba2dS/T7pgs00VQZrJi7fJ87okhF8monOeMC/kdN0LVWf8VfXZ6/Z9jP0p/IQpR00HcXZZZLz&#10;+L2OC/3lf9v+BgAA//8DAFBLAwQUAAYACAAAACEAg8zXVtoAAAAHAQAADwAAAGRycy9kb3ducmV2&#10;LnhtbEyPwU7DMBBE70j8g7VIXBC1obSFEKeKkPoBtBw4buMljmqvQ+ym4e9xxYEed2Y087ZcT96J&#10;kYbYBdbwMFMgiJtgOm41fOw2988gYkI26AKThh+KsK6ur0osTDjxO43b1IpcwrFADTalvpAyNpY8&#10;xlnoibP3FQaPKZ9DK82Ap1zunXxUaik9dpwXLPb0Zqk5bI9ew+5zRcbeuXrE79pwOz90m5XS+vZm&#10;ql9BJJrSfxjO+Bkdqsy0D0c2UTgN+ZGkYb54AXF21dNiCWL/p8iqlJf81S8AAAD//wMAUEsBAi0A&#10;FAAGAAgAAAAhALaDOJL+AAAA4QEAABMAAAAAAAAAAAAAAAAAAAAAAFtDb250ZW50X1R5cGVzXS54&#10;bWxQSwECLQAUAAYACAAAACEAOP0h/9YAAACUAQAACwAAAAAAAAAAAAAAAAAvAQAAX3JlbHMvLnJl&#10;bHNQSwECLQAUAAYACAAAACEALswDDLgBAAC3AwAADgAAAAAAAAAAAAAAAAAuAgAAZHJzL2Uyb0Rv&#10;Yy54bWxQSwECLQAUAAYACAAAACEAg8zXVtoAAAAHAQAADwAAAAAAAAAAAAAAAAASBAAAZHJzL2Rv&#10;d25yZXYueG1sUEsFBgAAAAAEAAQA8wAAABk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827CC6" w:rsidRPr="006976A5">
        <w:rPr>
          <w:b/>
        </w:rPr>
        <w:t xml:space="preserve">EXPERIENCE </w:t>
      </w:r>
    </w:p>
    <w:p w:rsidR="006976A5" w:rsidRPr="006976A5" w:rsidRDefault="006976A5" w:rsidP="00827CC6">
      <w:pPr>
        <w:rPr>
          <w:b/>
        </w:rPr>
      </w:pPr>
      <w:r>
        <w:rPr>
          <w:b/>
        </w:rPr>
        <w:t xml:space="preserve">Business Analyst, </w:t>
      </w:r>
      <w:r w:rsidR="005B6DFA" w:rsidRPr="005B6DFA">
        <w:rPr>
          <w:b/>
        </w:rPr>
        <w:t>United Healthcare Group</w:t>
      </w:r>
      <w:r w:rsidR="005B6DFA">
        <w:rPr>
          <w:b/>
        </w:rPr>
        <w:t xml:space="preserve">, USA                                                                                 January 2024-Current. </w:t>
      </w:r>
    </w:p>
    <w:p w:rsidR="00535294" w:rsidRPr="006976A5" w:rsidRDefault="00535294" w:rsidP="006976A5">
      <w:pPr>
        <w:pStyle w:val="ListParagraph"/>
        <w:numPr>
          <w:ilvl w:val="0"/>
          <w:numId w:val="1"/>
        </w:numPr>
        <w:spacing w:after="0" w:line="240" w:lineRule="auto"/>
        <w:ind w:left="504"/>
        <w:jc w:val="both"/>
        <w:rPr>
          <w:sz w:val="20"/>
        </w:rPr>
      </w:pPr>
      <w:r w:rsidRPr="006976A5">
        <w:rPr>
          <w:sz w:val="20"/>
        </w:rPr>
        <w:t>Promote</w:t>
      </w:r>
      <w:r w:rsidR="006976A5" w:rsidRPr="006976A5">
        <w:rPr>
          <w:sz w:val="20"/>
        </w:rPr>
        <w:t>d</w:t>
      </w:r>
      <w:r w:rsidRPr="006976A5">
        <w:rPr>
          <w:sz w:val="20"/>
        </w:rPr>
        <w:t xml:space="preserve"> a culture of continuous improvement by identifying areas for process enhancement within </w:t>
      </w:r>
      <w:proofErr w:type="gramStart"/>
      <w:r w:rsidRPr="006976A5">
        <w:rPr>
          <w:sz w:val="20"/>
        </w:rPr>
        <w:t>Agile</w:t>
      </w:r>
      <w:proofErr w:type="gramEnd"/>
      <w:r w:rsidRPr="006976A5">
        <w:rPr>
          <w:sz w:val="20"/>
        </w:rPr>
        <w:t xml:space="preserve"> workflows.</w:t>
      </w:r>
    </w:p>
    <w:p w:rsidR="00535294" w:rsidRPr="006976A5" w:rsidRDefault="00535294" w:rsidP="006976A5">
      <w:pPr>
        <w:pStyle w:val="ListParagraph"/>
        <w:numPr>
          <w:ilvl w:val="0"/>
          <w:numId w:val="1"/>
        </w:numPr>
        <w:spacing w:after="0" w:line="240" w:lineRule="auto"/>
        <w:ind w:left="504"/>
        <w:jc w:val="both"/>
        <w:rPr>
          <w:sz w:val="20"/>
        </w:rPr>
      </w:pPr>
      <w:r w:rsidRPr="006976A5">
        <w:rPr>
          <w:sz w:val="20"/>
        </w:rPr>
        <w:t>Implement</w:t>
      </w:r>
      <w:r w:rsidR="006976A5" w:rsidRPr="006976A5">
        <w:rPr>
          <w:sz w:val="20"/>
        </w:rPr>
        <w:t>ed</w:t>
      </w:r>
      <w:r w:rsidRPr="006976A5">
        <w:rPr>
          <w:sz w:val="20"/>
        </w:rPr>
        <w:t xml:space="preserve"> focused risk exposure tactics, reducing the likelihood of unintended consequences by 20%.</w:t>
      </w:r>
    </w:p>
    <w:p w:rsidR="00142B0D" w:rsidRPr="00142B0D" w:rsidRDefault="00142B0D" w:rsidP="00142B0D">
      <w:pPr>
        <w:pStyle w:val="ListParagraph"/>
        <w:numPr>
          <w:ilvl w:val="0"/>
          <w:numId w:val="1"/>
        </w:numPr>
        <w:spacing w:after="0" w:line="240" w:lineRule="auto"/>
        <w:ind w:left="504"/>
        <w:jc w:val="both"/>
        <w:rPr>
          <w:sz w:val="20"/>
        </w:rPr>
      </w:pPr>
      <w:r w:rsidRPr="00142B0D">
        <w:rPr>
          <w:sz w:val="20"/>
        </w:rPr>
        <w:t>Collaborated with product owners and end-users to capture detailed user stories that reflected specific user needs and workflows, improving requirement accuracy by 25%.</w:t>
      </w:r>
    </w:p>
    <w:p w:rsidR="00142B0D" w:rsidRPr="00142B0D" w:rsidRDefault="00142B0D" w:rsidP="00142B0D">
      <w:pPr>
        <w:pStyle w:val="ListParagraph"/>
        <w:numPr>
          <w:ilvl w:val="0"/>
          <w:numId w:val="1"/>
        </w:numPr>
        <w:spacing w:after="0" w:line="240" w:lineRule="auto"/>
        <w:ind w:left="504"/>
        <w:jc w:val="both"/>
        <w:rPr>
          <w:sz w:val="20"/>
        </w:rPr>
      </w:pPr>
      <w:r w:rsidRPr="00142B0D">
        <w:rPr>
          <w:sz w:val="20"/>
        </w:rPr>
        <w:t>Trained over 50 project tea</w:t>
      </w:r>
      <w:r w:rsidR="00A61B6E">
        <w:rPr>
          <w:sz w:val="20"/>
        </w:rPr>
        <w:t xml:space="preserve">m members on how to </w:t>
      </w:r>
      <w:r w:rsidRPr="00142B0D">
        <w:rPr>
          <w:sz w:val="20"/>
        </w:rPr>
        <w:t>use SharePoint for document collaboration and knowledge sharing, resulting in a 40% increase in team productivity.</w:t>
      </w:r>
    </w:p>
    <w:p w:rsidR="00142B0D" w:rsidRPr="00142B0D" w:rsidRDefault="00142B0D" w:rsidP="00142B0D">
      <w:pPr>
        <w:pStyle w:val="ListParagraph"/>
        <w:numPr>
          <w:ilvl w:val="0"/>
          <w:numId w:val="1"/>
        </w:numPr>
        <w:spacing w:after="0" w:line="240" w:lineRule="auto"/>
        <w:ind w:left="504"/>
        <w:jc w:val="both"/>
        <w:rPr>
          <w:sz w:val="20"/>
        </w:rPr>
      </w:pPr>
      <w:r w:rsidRPr="00142B0D">
        <w:rPr>
          <w:sz w:val="20"/>
        </w:rPr>
        <w:t>Created informative and visually appealing data visualizations using tools like Tableau and MS Excel to comm</w:t>
      </w:r>
      <w:r w:rsidR="00A61B6E">
        <w:rPr>
          <w:sz w:val="20"/>
        </w:rPr>
        <w:t>unicate complex data</w:t>
      </w:r>
      <w:r w:rsidRPr="00142B0D">
        <w:rPr>
          <w:sz w:val="20"/>
        </w:rPr>
        <w:t>, enhancing data comprehension by 35%.</w:t>
      </w:r>
    </w:p>
    <w:p w:rsidR="00142B0D" w:rsidRPr="00142B0D" w:rsidRDefault="00142B0D" w:rsidP="00142B0D">
      <w:pPr>
        <w:pStyle w:val="ListParagraph"/>
        <w:numPr>
          <w:ilvl w:val="0"/>
          <w:numId w:val="1"/>
        </w:numPr>
        <w:spacing w:after="0" w:line="240" w:lineRule="auto"/>
        <w:ind w:left="504"/>
        <w:jc w:val="both"/>
        <w:rPr>
          <w:sz w:val="20"/>
        </w:rPr>
      </w:pPr>
      <w:r w:rsidRPr="00142B0D">
        <w:rPr>
          <w:sz w:val="20"/>
        </w:rPr>
        <w:t>Conducted GAP analyses to identify disparities between current and desired states, enabling the development of strategies to bridge the gaps, which reduced process inefficiencies by 20%.</w:t>
      </w:r>
    </w:p>
    <w:p w:rsidR="00142B0D" w:rsidRPr="00142B0D" w:rsidRDefault="00142B0D" w:rsidP="00142B0D">
      <w:pPr>
        <w:pStyle w:val="ListParagraph"/>
        <w:numPr>
          <w:ilvl w:val="0"/>
          <w:numId w:val="1"/>
        </w:numPr>
        <w:spacing w:after="0" w:line="240" w:lineRule="auto"/>
        <w:ind w:left="504"/>
        <w:jc w:val="both"/>
        <w:rPr>
          <w:sz w:val="20"/>
        </w:rPr>
      </w:pPr>
      <w:r w:rsidRPr="00142B0D">
        <w:rPr>
          <w:sz w:val="20"/>
        </w:rPr>
        <w:t>Generated Jira reports and dashboards to provide project stakeholders with visibility into progress and performance, leading to a 30% improvement in project tracking accuracy.</w:t>
      </w:r>
    </w:p>
    <w:p w:rsidR="006976A5" w:rsidRDefault="006976A5" w:rsidP="00142B0D">
      <w:pPr>
        <w:spacing w:after="0" w:line="240" w:lineRule="auto"/>
        <w:jc w:val="both"/>
        <w:rPr>
          <w:b/>
        </w:rPr>
      </w:pPr>
      <w:r w:rsidRPr="006976A5">
        <w:rPr>
          <w:b/>
        </w:rPr>
        <w:t xml:space="preserve">Business Analyst, </w:t>
      </w:r>
      <w:proofErr w:type="spellStart"/>
      <w:r w:rsidR="008F6DB2" w:rsidRPr="008F6DB2">
        <w:rPr>
          <w:b/>
        </w:rPr>
        <w:t>Hexaware</w:t>
      </w:r>
      <w:proofErr w:type="spellEnd"/>
      <w:r w:rsidR="008F6DB2" w:rsidRPr="008F6DB2">
        <w:rPr>
          <w:b/>
        </w:rPr>
        <w:t xml:space="preserve"> Technologies</w:t>
      </w:r>
      <w:r w:rsidR="008F6DB2">
        <w:rPr>
          <w:b/>
        </w:rPr>
        <w:t>, India                                                                                        June 2019-July 2022</w:t>
      </w:r>
    </w:p>
    <w:p w:rsidR="006976A5" w:rsidRDefault="006976A5" w:rsidP="006976A5">
      <w:pPr>
        <w:pStyle w:val="ListParagraph"/>
        <w:numPr>
          <w:ilvl w:val="0"/>
          <w:numId w:val="2"/>
        </w:numPr>
        <w:spacing w:after="0" w:line="240" w:lineRule="auto"/>
        <w:ind w:left="504"/>
        <w:jc w:val="both"/>
        <w:rPr>
          <w:sz w:val="20"/>
        </w:rPr>
      </w:pPr>
      <w:r w:rsidRPr="006976A5">
        <w:rPr>
          <w:sz w:val="20"/>
        </w:rPr>
        <w:t>Coordinated projects adhering to the Waterfall methodology, emphasizing detailed upfront planning and phased development.</w:t>
      </w:r>
    </w:p>
    <w:p w:rsidR="003E004D" w:rsidRPr="003E004D" w:rsidRDefault="00AA706A" w:rsidP="003E004D">
      <w:pPr>
        <w:pStyle w:val="ListParagraph"/>
        <w:numPr>
          <w:ilvl w:val="0"/>
          <w:numId w:val="2"/>
        </w:numPr>
        <w:spacing w:after="0" w:line="240" w:lineRule="auto"/>
        <w:ind w:left="504"/>
        <w:jc w:val="both"/>
        <w:rPr>
          <w:sz w:val="20"/>
        </w:rPr>
      </w:pPr>
      <w:r w:rsidRPr="003E004D">
        <w:rPr>
          <w:sz w:val="20"/>
        </w:rPr>
        <w:t>Produced</w:t>
      </w:r>
      <w:r w:rsidR="003E004D" w:rsidRPr="003E004D">
        <w:rPr>
          <w:sz w:val="20"/>
        </w:rPr>
        <w:t xml:space="preserve"> Functional Requirement Documents (FRD), Business Requirement Document</w:t>
      </w:r>
      <w:r w:rsidR="003E004D">
        <w:rPr>
          <w:sz w:val="20"/>
        </w:rPr>
        <w:t xml:space="preserve">s (BRD), and System Requirement </w:t>
      </w:r>
      <w:r w:rsidR="003E004D" w:rsidRPr="003E004D">
        <w:rPr>
          <w:sz w:val="20"/>
        </w:rPr>
        <w:t>Specifications (SRS) documentation with 95% accuracy and met stakeholder expectations.</w:t>
      </w:r>
    </w:p>
    <w:p w:rsidR="006976A5" w:rsidRPr="006976A5" w:rsidRDefault="003409B7" w:rsidP="006976A5">
      <w:pPr>
        <w:pStyle w:val="ListParagraph"/>
        <w:numPr>
          <w:ilvl w:val="0"/>
          <w:numId w:val="2"/>
        </w:numPr>
        <w:spacing w:after="0" w:line="240" w:lineRule="auto"/>
        <w:ind w:left="504"/>
        <w:jc w:val="both"/>
        <w:rPr>
          <w:sz w:val="20"/>
        </w:rPr>
      </w:pPr>
      <w:r>
        <w:rPr>
          <w:sz w:val="20"/>
        </w:rPr>
        <w:t xml:space="preserve">Cooperated </w:t>
      </w:r>
      <w:r w:rsidR="006976A5" w:rsidRPr="006976A5">
        <w:rPr>
          <w:sz w:val="20"/>
        </w:rPr>
        <w:t>closely with business units to gather and document high-level business requirements in the BRD.</w:t>
      </w:r>
    </w:p>
    <w:p w:rsidR="003E004D" w:rsidRPr="003E004D" w:rsidRDefault="003E004D" w:rsidP="003E004D">
      <w:pPr>
        <w:pStyle w:val="ListParagraph"/>
        <w:numPr>
          <w:ilvl w:val="0"/>
          <w:numId w:val="2"/>
        </w:numPr>
        <w:spacing w:after="0" w:line="240" w:lineRule="auto"/>
        <w:ind w:left="504"/>
        <w:jc w:val="both"/>
        <w:rPr>
          <w:sz w:val="20"/>
        </w:rPr>
      </w:pPr>
      <w:r w:rsidRPr="003E004D">
        <w:rPr>
          <w:sz w:val="20"/>
        </w:rPr>
        <w:t xml:space="preserve">Implemented project management tools such as MS Project; delivered an average of </w:t>
      </w:r>
      <w:r>
        <w:rPr>
          <w:sz w:val="20"/>
        </w:rPr>
        <w:t xml:space="preserve">98% on-time completion rate and </w:t>
      </w:r>
      <w:r w:rsidRPr="003E004D">
        <w:rPr>
          <w:sz w:val="20"/>
        </w:rPr>
        <w:t xml:space="preserve">ensured that the project met objectives within the set budgets. </w:t>
      </w:r>
    </w:p>
    <w:p w:rsidR="006976A5" w:rsidRPr="006976A5" w:rsidRDefault="006976A5" w:rsidP="003E004D">
      <w:pPr>
        <w:pStyle w:val="ListParagraph"/>
        <w:numPr>
          <w:ilvl w:val="0"/>
          <w:numId w:val="2"/>
        </w:numPr>
        <w:spacing w:after="0" w:line="240" w:lineRule="auto"/>
        <w:ind w:left="504"/>
        <w:jc w:val="both"/>
        <w:rPr>
          <w:sz w:val="20"/>
        </w:rPr>
      </w:pPr>
      <w:r w:rsidRPr="006976A5">
        <w:rPr>
          <w:sz w:val="20"/>
        </w:rPr>
        <w:t>Performed impact analysis to determine how changes in one area of a business would affect other processes or departments.</w:t>
      </w:r>
    </w:p>
    <w:p w:rsidR="006976A5" w:rsidRPr="006976A5" w:rsidRDefault="006976A5" w:rsidP="006976A5">
      <w:pPr>
        <w:pStyle w:val="ListParagraph"/>
        <w:numPr>
          <w:ilvl w:val="0"/>
          <w:numId w:val="2"/>
        </w:numPr>
        <w:spacing w:after="0" w:line="240" w:lineRule="auto"/>
        <w:ind w:left="504"/>
        <w:jc w:val="both"/>
        <w:rPr>
          <w:sz w:val="20"/>
        </w:rPr>
      </w:pPr>
      <w:r w:rsidRPr="006976A5">
        <w:rPr>
          <w:sz w:val="20"/>
        </w:rPr>
        <w:t>Developed Power BI reports and dashboards to transform raw data into actionable insights.</w:t>
      </w:r>
    </w:p>
    <w:p w:rsidR="005358BF" w:rsidRPr="005358BF" w:rsidRDefault="005358BF" w:rsidP="005358BF">
      <w:pPr>
        <w:pStyle w:val="ListParagraph"/>
        <w:numPr>
          <w:ilvl w:val="0"/>
          <w:numId w:val="2"/>
        </w:numPr>
        <w:spacing w:after="0" w:line="240" w:lineRule="auto"/>
        <w:ind w:left="504"/>
        <w:jc w:val="both"/>
        <w:rPr>
          <w:sz w:val="20"/>
        </w:rPr>
      </w:pPr>
      <w:r w:rsidRPr="005358BF">
        <w:rPr>
          <w:sz w:val="20"/>
        </w:rPr>
        <w:t>Concep</w:t>
      </w:r>
      <w:r>
        <w:rPr>
          <w:sz w:val="20"/>
        </w:rPr>
        <w:t xml:space="preserve">tualized Jira, and Microsoft Visio </w:t>
      </w:r>
      <w:r w:rsidRPr="005358BF">
        <w:rPr>
          <w:sz w:val="20"/>
        </w:rPr>
        <w:t xml:space="preserve">to monitor project progress and issues, addressing the identified issues with a 90% success rate within the set timeframe. </w:t>
      </w:r>
    </w:p>
    <w:p w:rsidR="00B40CEE" w:rsidRPr="00B40CEE" w:rsidRDefault="00AA706A" w:rsidP="00B40CEE">
      <w:pPr>
        <w:pStyle w:val="ListParagraph"/>
        <w:numPr>
          <w:ilvl w:val="0"/>
          <w:numId w:val="2"/>
        </w:numPr>
        <w:spacing w:after="0" w:line="240" w:lineRule="auto"/>
        <w:ind w:left="504"/>
        <w:jc w:val="both"/>
        <w:rPr>
          <w:sz w:val="20"/>
        </w:rPr>
      </w:pPr>
      <w:r w:rsidRPr="00B40CEE">
        <w:rPr>
          <w:sz w:val="20"/>
        </w:rPr>
        <w:t>Formed</w:t>
      </w:r>
      <w:r w:rsidR="00B40CEE" w:rsidRPr="00B40CEE">
        <w:rPr>
          <w:sz w:val="20"/>
        </w:rPr>
        <w:t xml:space="preserve"> easy-to-use Excel templates with complex formulas and functions, reducing data processing time by 40%.</w:t>
      </w:r>
    </w:p>
    <w:p w:rsidR="00B40CEE" w:rsidRPr="00B40CEE" w:rsidRDefault="00B40CEE" w:rsidP="00B40CEE">
      <w:pPr>
        <w:pStyle w:val="ListParagraph"/>
        <w:numPr>
          <w:ilvl w:val="0"/>
          <w:numId w:val="2"/>
        </w:numPr>
        <w:spacing w:after="0" w:line="240" w:lineRule="auto"/>
        <w:ind w:left="504"/>
        <w:jc w:val="both"/>
        <w:rPr>
          <w:sz w:val="20"/>
        </w:rPr>
      </w:pPr>
      <w:r w:rsidRPr="00B40CEE">
        <w:rPr>
          <w:sz w:val="20"/>
        </w:rPr>
        <w:t>Documented the Functional Requirement Document using Microsoft Word tool as per standards, ensuring 100% compliance with project specifications.</w:t>
      </w:r>
    </w:p>
    <w:p w:rsidR="00B40CEE" w:rsidRDefault="00B40CEE" w:rsidP="00B40CEE">
      <w:pPr>
        <w:pStyle w:val="ListParagraph"/>
        <w:numPr>
          <w:ilvl w:val="0"/>
          <w:numId w:val="2"/>
        </w:numPr>
        <w:spacing w:after="0" w:line="240" w:lineRule="auto"/>
        <w:ind w:left="504"/>
        <w:jc w:val="both"/>
        <w:rPr>
          <w:sz w:val="20"/>
        </w:rPr>
      </w:pPr>
      <w:r w:rsidRPr="00B40CEE">
        <w:rPr>
          <w:sz w:val="20"/>
        </w:rPr>
        <w:t>Managed stakeholder relationships and expectations by serving as a bridge between business and IT teams, resulting in a 30% increase in project satisfaction rates.</w:t>
      </w:r>
    </w:p>
    <w:p w:rsidR="006976A5" w:rsidRPr="006976A5" w:rsidRDefault="006976A5" w:rsidP="00B40CEE">
      <w:pPr>
        <w:pStyle w:val="ListParagraph"/>
        <w:numPr>
          <w:ilvl w:val="0"/>
          <w:numId w:val="2"/>
        </w:numPr>
        <w:spacing w:after="0" w:line="240" w:lineRule="auto"/>
        <w:ind w:left="504"/>
        <w:jc w:val="both"/>
        <w:rPr>
          <w:sz w:val="20"/>
        </w:rPr>
      </w:pPr>
      <w:r w:rsidRPr="006976A5">
        <w:rPr>
          <w:sz w:val="20"/>
        </w:rPr>
        <w:t>Lead Joint Application Design (JAD) sessions to gather requirements, clarify stakeholder expectations, and ensure a shared vision among project participants.</w:t>
      </w:r>
    </w:p>
    <w:p w:rsidR="006976A5" w:rsidRPr="004D39DC" w:rsidRDefault="00812C31" w:rsidP="007507A4">
      <w:pPr>
        <w:spacing w:after="0" w:line="276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2ED0C8" wp14:editId="120C3D7C">
                <wp:simplePos x="0" y="0"/>
                <wp:positionH relativeFrom="margin">
                  <wp:align>left</wp:align>
                </wp:positionH>
                <wp:positionV relativeFrom="paragraph">
                  <wp:posOffset>173934</wp:posOffset>
                </wp:positionV>
                <wp:extent cx="6639339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933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490197" id="Straight Connector 4" o:spid="_x0000_s1026" style="position:absolute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13.7pt" to="522.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HELuQEAALcDAAAOAAAAZHJzL2Uyb0RvYy54bWysU8tu2zAQvBfoPxC815LtwGgEyzk4aC5F&#10;azTNBzDU0iLCF5aMJf99l7StFEmRQ5ELxSVnZneWq/XNaA07AEbtXcvns5ozcNJ32u1b/vD725ev&#10;nMUkXCeMd9DyI0R+s/n8aT2EBha+96YDZCTiYjOElvcphaaqouzBijjzARxdKo9WJApxX3UoBlK3&#10;plrU9aoaPHYBvYQY6fT2dMk3RV8pkOmnUhESMy2n2lJZsayPea02a9HsUYRey3MZ4j+qsEI7SjpJ&#10;3Yok2DPqN1JWS/TRqzST3lZeKS2heCA38/qVm/teBCheqDkxTG2KHycrfxx2yHTX8ivOnLD0RPcJ&#10;hd73iW29c9RAj+wq92kIsSH41u3wHMWww2x6VGjzl+ywsfT2OPUWxsQkHa5Wy+vl8pozebmrXogB&#10;Y7oDb1netNxol22LRhy+x0TJCHqBUJALOaUuu3Q0kMHG/QJFVijZorDLEMHWIDsIev7uaZ5tkFZB&#10;ZorSxkyk+n3SGZtpUAZrIs7fJ07oktG7NBGtdh7/RU7jpVR1wl9cn7xm24++O5aHKO2g6SjOzpOc&#10;x+/vuNBf/rfNHwAAAP//AwBQSwMEFAAGAAgAAAAhAFyzBIjZAAAABwEAAA8AAABkcnMvZG93bnJl&#10;di54bWxMj8FOwzAQRO9I/IO1SFwQtSmlQSFOFSH1A2g5cNzGSxzVXofYTcPf44oDHHdmNPO22sze&#10;iYnG2AfW8LBQIIjbYHruNLzvt/fPIGJCNugCk4ZvirCpr68qLE048xtNu9SJXMKxRA02paGUMraW&#10;PMZFGIiz9xlGjymfYyfNiOdc7p1cKrWWHnvOCxYHerXUHncnr2H/UZCxd66Z8Ksx3D0e+22htL69&#10;mZsXEInm9BeGC35GhzozHcKJTRROQ34kaVgWKxAXV62e1iAOv4qsK/mfv/4BAAD//wMAUEsBAi0A&#10;FAAGAAgAAAAhALaDOJL+AAAA4QEAABMAAAAAAAAAAAAAAAAAAAAAAFtDb250ZW50X1R5cGVzXS54&#10;bWxQSwECLQAUAAYACAAAACEAOP0h/9YAAACUAQAACwAAAAAAAAAAAAAAAAAvAQAAX3JlbHMvLnJl&#10;bHNQSwECLQAUAAYACAAAACEAYwRxC7kBAAC3AwAADgAAAAAAAAAAAAAAAAAuAgAAZHJzL2Uyb0Rv&#10;Yy54bWxQSwECLQAUAAYACAAAACEAXLMEiNkAAAAHAQAADwAAAAAAAAAAAAAAAAATBAAAZHJzL2Rv&#10;d25yZXYueG1sUEsFBgAAAAAEAAQA8wAAABk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4D39DC" w:rsidRPr="004D39DC">
        <w:rPr>
          <w:b/>
        </w:rPr>
        <w:t>EDUCATION</w:t>
      </w:r>
    </w:p>
    <w:p w:rsidR="004D39DC" w:rsidRPr="004D39DC" w:rsidRDefault="004D39DC" w:rsidP="007507A4">
      <w:pPr>
        <w:spacing w:after="0" w:line="276" w:lineRule="auto"/>
        <w:jc w:val="both"/>
        <w:rPr>
          <w:sz w:val="20"/>
        </w:rPr>
      </w:pPr>
      <w:r w:rsidRPr="004D39DC">
        <w:rPr>
          <w:b/>
          <w:sz w:val="20"/>
        </w:rPr>
        <w:t xml:space="preserve">Master of Business Administration (MBA)                                                                                 </w:t>
      </w:r>
      <w:r>
        <w:rPr>
          <w:b/>
          <w:sz w:val="20"/>
        </w:rPr>
        <w:t xml:space="preserve">                                                           </w:t>
      </w:r>
      <w:r w:rsidRPr="004D39DC">
        <w:rPr>
          <w:b/>
          <w:sz w:val="20"/>
        </w:rPr>
        <w:t>May 2024</w:t>
      </w:r>
    </w:p>
    <w:p w:rsidR="004D39DC" w:rsidRPr="004D39DC" w:rsidRDefault="004D39DC" w:rsidP="004D39DC">
      <w:pPr>
        <w:spacing w:after="0" w:line="240" w:lineRule="auto"/>
        <w:jc w:val="both"/>
        <w:rPr>
          <w:sz w:val="20"/>
        </w:rPr>
      </w:pPr>
      <w:r>
        <w:rPr>
          <w:sz w:val="20"/>
        </w:rPr>
        <w:t>University of Bridgeport, CT</w:t>
      </w:r>
    </w:p>
    <w:p w:rsidR="004D39DC" w:rsidRPr="004D39DC" w:rsidRDefault="004D39DC" w:rsidP="004D39DC">
      <w:pPr>
        <w:spacing w:after="0" w:line="240" w:lineRule="auto"/>
        <w:jc w:val="both"/>
        <w:rPr>
          <w:b/>
          <w:sz w:val="20"/>
        </w:rPr>
      </w:pPr>
      <w:r w:rsidRPr="004D39DC">
        <w:rPr>
          <w:b/>
          <w:sz w:val="20"/>
        </w:rPr>
        <w:t>Bachelor of Catering Technology &amp; Culinary Arts (BCT &amp; CA)</w:t>
      </w:r>
    </w:p>
    <w:p w:rsidR="004D39DC" w:rsidRPr="006976A5" w:rsidRDefault="004D39DC" w:rsidP="004D39DC">
      <w:pPr>
        <w:spacing w:after="0" w:line="240" w:lineRule="auto"/>
        <w:jc w:val="both"/>
        <w:rPr>
          <w:sz w:val="20"/>
        </w:rPr>
      </w:pPr>
      <w:r w:rsidRPr="004D39DC">
        <w:rPr>
          <w:sz w:val="20"/>
        </w:rPr>
        <w:t xml:space="preserve">Culinary Academy of India, Hyderabad, India                                                                              </w:t>
      </w:r>
      <w:r>
        <w:rPr>
          <w:sz w:val="20"/>
        </w:rPr>
        <w:t xml:space="preserve">                                                        </w:t>
      </w:r>
      <w:r w:rsidRPr="004D39DC">
        <w:rPr>
          <w:sz w:val="20"/>
        </w:rPr>
        <w:t xml:space="preserve">  </w:t>
      </w:r>
      <w:r w:rsidRPr="004D39DC">
        <w:rPr>
          <w:b/>
          <w:sz w:val="20"/>
        </w:rPr>
        <w:t>April 2021</w:t>
      </w:r>
    </w:p>
    <w:sectPr w:rsidR="004D39DC" w:rsidRPr="006976A5" w:rsidSect="009155C9">
      <w:pgSz w:w="11906" w:h="16838" w:code="9"/>
      <w:pgMar w:top="1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531AE"/>
    <w:multiLevelType w:val="hybridMultilevel"/>
    <w:tmpl w:val="5A666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34505"/>
    <w:multiLevelType w:val="hybridMultilevel"/>
    <w:tmpl w:val="2856D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C6"/>
    <w:rsid w:val="00045682"/>
    <w:rsid w:val="00095E00"/>
    <w:rsid w:val="00104924"/>
    <w:rsid w:val="00142B0D"/>
    <w:rsid w:val="001F3DBF"/>
    <w:rsid w:val="0022168F"/>
    <w:rsid w:val="003409B7"/>
    <w:rsid w:val="003B0AA7"/>
    <w:rsid w:val="003E004D"/>
    <w:rsid w:val="003E350F"/>
    <w:rsid w:val="004D39DC"/>
    <w:rsid w:val="00535294"/>
    <w:rsid w:val="005358BF"/>
    <w:rsid w:val="005B6DFA"/>
    <w:rsid w:val="005C3BF2"/>
    <w:rsid w:val="006976A5"/>
    <w:rsid w:val="007507A4"/>
    <w:rsid w:val="00760AE2"/>
    <w:rsid w:val="007617BE"/>
    <w:rsid w:val="007827E3"/>
    <w:rsid w:val="007C6CD9"/>
    <w:rsid w:val="00812C31"/>
    <w:rsid w:val="00827CC6"/>
    <w:rsid w:val="008565D3"/>
    <w:rsid w:val="008F6DB2"/>
    <w:rsid w:val="009155C9"/>
    <w:rsid w:val="00945880"/>
    <w:rsid w:val="00A358F3"/>
    <w:rsid w:val="00A4126F"/>
    <w:rsid w:val="00A61B6E"/>
    <w:rsid w:val="00AA706A"/>
    <w:rsid w:val="00AB598C"/>
    <w:rsid w:val="00AD293C"/>
    <w:rsid w:val="00B370D4"/>
    <w:rsid w:val="00B40CEE"/>
    <w:rsid w:val="00B645DE"/>
    <w:rsid w:val="00CB2068"/>
    <w:rsid w:val="00CD3CA4"/>
    <w:rsid w:val="00F52E33"/>
    <w:rsid w:val="00F6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9ADDF4"/>
  <w15:chartTrackingRefBased/>
  <w15:docId w15:val="{0ED88D78-1135-498C-8311-C1398BBC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6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65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nav@jobtechi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43</cp:revision>
  <cp:lastPrinted>2024-06-19T16:11:00Z</cp:lastPrinted>
  <dcterms:created xsi:type="dcterms:W3CDTF">2024-06-18T21:58:00Z</dcterms:created>
  <dcterms:modified xsi:type="dcterms:W3CDTF">2024-06-26T21:27:00Z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eef8216e-5b15-403f-af6a-ab10c7f01d49</vt:lpwstr>
  </property>
</Properties>
</file>