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8240" w14:textId="0991DFC3" w:rsidR="002E1D45" w:rsidRPr="00CB6C37" w:rsidRDefault="002E1D45" w:rsidP="00CB6C37">
      <w:pPr>
        <w:pStyle w:val="NoSpacing"/>
        <w:jc w:val="center"/>
        <w:rPr>
          <w:b/>
          <w:bCs/>
          <w:sz w:val="28"/>
          <w:szCs w:val="28"/>
        </w:rPr>
      </w:pPr>
      <w:r w:rsidRPr="00CB6C37">
        <w:rPr>
          <w:b/>
          <w:bCs/>
          <w:sz w:val="28"/>
          <w:szCs w:val="28"/>
        </w:rPr>
        <w:t>Eileen D. Kaufman</w:t>
      </w:r>
      <w:r w:rsidR="002706F9">
        <w:rPr>
          <w:b/>
          <w:bCs/>
          <w:sz w:val="28"/>
          <w:szCs w:val="28"/>
        </w:rPr>
        <w:t>, MBA</w:t>
      </w:r>
    </w:p>
    <w:p w14:paraId="19B7B68E" w14:textId="603C784D" w:rsidR="002E1D45" w:rsidRDefault="002E1D45" w:rsidP="00CB6C37">
      <w:pPr>
        <w:pStyle w:val="NoSpacing"/>
        <w:pBdr>
          <w:bottom w:val="single" w:sz="4" w:space="1" w:color="auto"/>
        </w:pBdr>
        <w:jc w:val="center"/>
      </w:pPr>
      <w:r>
        <w:t>eileendkaufman@gmail.com |917-647-0133 |</w:t>
      </w:r>
      <w:r w:rsidR="009A112F" w:rsidRPr="009A112F">
        <w:t>linkedin.com/in/eileendkaufman</w:t>
      </w:r>
      <w:r w:rsidR="009A112F">
        <w:t>|</w:t>
      </w:r>
      <w:r w:rsidR="00C67C23">
        <w:t>Boca Raton, FL 33431</w:t>
      </w:r>
    </w:p>
    <w:p w14:paraId="7E188318" w14:textId="77777777" w:rsidR="00CB6C37" w:rsidRDefault="00CB6C37" w:rsidP="002E1D45">
      <w:pPr>
        <w:pStyle w:val="NoSpacing"/>
      </w:pPr>
    </w:p>
    <w:p w14:paraId="37E32F3E" w14:textId="1FE15F05" w:rsidR="002E1D45" w:rsidRPr="00CB6C37" w:rsidRDefault="00CB6C37" w:rsidP="00CB6C37">
      <w:pPr>
        <w:pStyle w:val="NoSpacing"/>
        <w:jc w:val="center"/>
        <w:rPr>
          <w:b/>
          <w:bCs/>
        </w:rPr>
      </w:pPr>
      <w:r w:rsidRPr="00CB6C37">
        <w:rPr>
          <w:b/>
          <w:bCs/>
        </w:rPr>
        <w:t>BRAND MANAGEMENT &amp; MARKETING PROFESSIONAL</w:t>
      </w:r>
    </w:p>
    <w:p w14:paraId="104C4CC8" w14:textId="59CFCC9D" w:rsidR="00CB6C37" w:rsidRDefault="002E1D45" w:rsidP="00CB6C37">
      <w:pPr>
        <w:pStyle w:val="NoSpacing"/>
        <w:jc w:val="both"/>
      </w:pPr>
      <w:r>
        <w:t xml:space="preserve">Strategic, </w:t>
      </w:r>
      <w:r w:rsidR="00C67C23">
        <w:t xml:space="preserve">creative and </w:t>
      </w:r>
      <w:r w:rsidR="00CB6C37">
        <w:t>consumer-oriented</w:t>
      </w:r>
      <w:r>
        <w:t xml:space="preserve"> leader</w:t>
      </w:r>
      <w:r w:rsidR="00CB6C37">
        <w:t xml:space="preserve"> </w:t>
      </w:r>
      <w:r w:rsidR="00C67C23">
        <w:t xml:space="preserve">experienced in </w:t>
      </w:r>
      <w:r>
        <w:t>B2C</w:t>
      </w:r>
      <w:r w:rsidR="00361FAC">
        <w:t xml:space="preserve">, </w:t>
      </w:r>
      <w:r>
        <w:t>B2B</w:t>
      </w:r>
      <w:r w:rsidR="00361FAC">
        <w:t xml:space="preserve"> and B2B2C</w:t>
      </w:r>
      <w:r>
        <w:t xml:space="preserve"> </w:t>
      </w:r>
      <w:r w:rsidR="00CB6C37">
        <w:t xml:space="preserve">marketing </w:t>
      </w:r>
      <w:r w:rsidR="00C67C23">
        <w:t>with</w:t>
      </w:r>
      <w:r w:rsidR="00CB6C37">
        <w:t xml:space="preserve"> a focus on E</w:t>
      </w:r>
      <w:r>
        <w:t xml:space="preserve">-Commerce and Brick &amp; Mortar </w:t>
      </w:r>
      <w:r w:rsidR="00CB6C37">
        <w:t>r</w:t>
      </w:r>
      <w:r>
        <w:t>etail.</w:t>
      </w:r>
      <w:r w:rsidR="00CB6C37">
        <w:t xml:space="preserve"> </w:t>
      </w:r>
      <w:r w:rsidR="004F02EA">
        <w:t xml:space="preserve">P&amp;L focused. </w:t>
      </w:r>
      <w:r w:rsidR="00CB6C37">
        <w:t>Expertise in l</w:t>
      </w:r>
      <w:r>
        <w:t>aunching new products &amp; programs</w:t>
      </w:r>
      <w:r w:rsidR="00CB6C37">
        <w:t>, de</w:t>
      </w:r>
      <w:r>
        <w:t xml:space="preserve">veloping </w:t>
      </w:r>
      <w:r w:rsidR="00CB6C37">
        <w:t>s</w:t>
      </w:r>
      <w:r>
        <w:t xml:space="preserve">trategic </w:t>
      </w:r>
      <w:r w:rsidR="00CB6C37">
        <w:t>m</w:t>
      </w:r>
      <w:r>
        <w:t xml:space="preserve">arketing </w:t>
      </w:r>
      <w:r w:rsidR="00CB6C37">
        <w:t>p</w:t>
      </w:r>
      <w:r>
        <w:t>lans</w:t>
      </w:r>
      <w:r w:rsidR="00CB6C37">
        <w:t xml:space="preserve"> and </w:t>
      </w:r>
      <w:r w:rsidR="00C67C23">
        <w:t xml:space="preserve">building </w:t>
      </w:r>
      <w:r>
        <w:t>partnerships</w:t>
      </w:r>
      <w:r w:rsidR="00CB6C37">
        <w:t xml:space="preserve">. </w:t>
      </w:r>
      <w:r w:rsidR="00ED7FD3">
        <w:t xml:space="preserve">Digital and off-line marketing. </w:t>
      </w:r>
      <w:r w:rsidR="00CB6C37">
        <w:t>Excellent analytical thinking, problem solving and leadership experience.</w:t>
      </w:r>
      <w:r w:rsidR="005F1F14">
        <w:t xml:space="preserve"> </w:t>
      </w:r>
    </w:p>
    <w:p w14:paraId="21E1E040" w14:textId="77777777" w:rsidR="00CB6C37" w:rsidRDefault="00CB6C37" w:rsidP="002E1D45">
      <w:pPr>
        <w:pStyle w:val="NoSpacing"/>
      </w:pPr>
    </w:p>
    <w:p w14:paraId="4497AB16" w14:textId="4E8D4659" w:rsidR="00CB6C37" w:rsidRPr="00CB6C37" w:rsidRDefault="00CB6C37" w:rsidP="00CB6C37">
      <w:pPr>
        <w:pStyle w:val="NoSpacing"/>
        <w:jc w:val="center"/>
        <w:rPr>
          <w:b/>
          <w:bCs/>
        </w:rPr>
      </w:pPr>
      <w:r w:rsidRPr="00CB6C37">
        <w:rPr>
          <w:b/>
          <w:bCs/>
        </w:rPr>
        <w:t>CORE COMPETENCIES</w:t>
      </w:r>
    </w:p>
    <w:p w14:paraId="301F4520" w14:textId="7CC323FC" w:rsidR="002E1D45" w:rsidRDefault="00026900" w:rsidP="002E1D45">
      <w:pPr>
        <w:pStyle w:val="NoSpacing"/>
      </w:pPr>
      <w:r>
        <w:t xml:space="preserve">Brand Management | Marketing | </w:t>
      </w:r>
      <w:r w:rsidR="002E1D45">
        <w:t xml:space="preserve">P&amp;L Management </w:t>
      </w:r>
      <w:r>
        <w:t>| D</w:t>
      </w:r>
      <w:r w:rsidR="002E1D45">
        <w:t xml:space="preserve">irect </w:t>
      </w:r>
      <w:r>
        <w:t>R</w:t>
      </w:r>
      <w:r w:rsidR="002E1D45">
        <w:t>esponse</w:t>
      </w:r>
      <w:r>
        <w:t xml:space="preserve"> | Strategic Planning</w:t>
      </w:r>
      <w:r w:rsidR="005F48A8">
        <w:t xml:space="preserve"> | Marketing Planning |</w:t>
      </w:r>
      <w:r>
        <w:t xml:space="preserve"> Partnerships </w:t>
      </w:r>
      <w:r w:rsidR="005F48A8">
        <w:t xml:space="preserve">| New Product Launches | Loyalty Programs </w:t>
      </w:r>
    </w:p>
    <w:p w14:paraId="0867D39B" w14:textId="77777777" w:rsidR="002E1D45" w:rsidRDefault="002E1D45" w:rsidP="002E1D45">
      <w:pPr>
        <w:pStyle w:val="NoSpacing"/>
      </w:pPr>
    </w:p>
    <w:p w14:paraId="54948149" w14:textId="60309FB7" w:rsidR="0070755C" w:rsidRPr="00026900" w:rsidRDefault="00026900" w:rsidP="0070755C">
      <w:pPr>
        <w:pStyle w:val="NoSpacing"/>
        <w:jc w:val="center"/>
        <w:rPr>
          <w:b/>
          <w:bCs/>
        </w:rPr>
      </w:pPr>
      <w:r w:rsidRPr="00026900">
        <w:rPr>
          <w:b/>
          <w:bCs/>
        </w:rPr>
        <w:t>PROFESSIONAL EXPERIENCE</w:t>
      </w:r>
    </w:p>
    <w:p w14:paraId="5DE879E5" w14:textId="3F3774C2" w:rsidR="00503854" w:rsidRDefault="00503854" w:rsidP="00503854">
      <w:pPr>
        <w:pStyle w:val="NoSpacing"/>
        <w:rPr>
          <w:b/>
          <w:bCs/>
        </w:rPr>
      </w:pPr>
      <w:r>
        <w:rPr>
          <w:b/>
          <w:bCs/>
        </w:rPr>
        <w:t>EDK Consulting</w:t>
      </w:r>
      <w:r w:rsidR="00A553E2">
        <w:rPr>
          <w:b/>
          <w:bCs/>
        </w:rPr>
        <w:t>, Remote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347A1">
        <w:rPr>
          <w:b/>
          <w:bCs/>
        </w:rPr>
        <w:tab/>
      </w:r>
      <w:r>
        <w:rPr>
          <w:b/>
          <w:bCs/>
        </w:rPr>
        <w:tab/>
      </w:r>
      <w:r w:rsidR="00FB7F8D">
        <w:rPr>
          <w:b/>
          <w:bCs/>
        </w:rPr>
        <w:t xml:space="preserve">March </w:t>
      </w:r>
      <w:r w:rsidR="002979F4">
        <w:rPr>
          <w:b/>
          <w:bCs/>
        </w:rPr>
        <w:t>20</w:t>
      </w:r>
      <w:r w:rsidR="00FB7F8D">
        <w:rPr>
          <w:b/>
          <w:bCs/>
        </w:rPr>
        <w:t>23</w:t>
      </w:r>
      <w:r>
        <w:rPr>
          <w:b/>
          <w:bCs/>
        </w:rPr>
        <w:t xml:space="preserve"> - Present</w:t>
      </w:r>
    </w:p>
    <w:p w14:paraId="3A992128" w14:textId="0296C7E8" w:rsidR="00503854" w:rsidRDefault="00503854" w:rsidP="00503854">
      <w:pPr>
        <w:pStyle w:val="NoSpacing"/>
        <w:rPr>
          <w:b/>
          <w:bCs/>
        </w:rPr>
      </w:pPr>
      <w:r>
        <w:rPr>
          <w:b/>
          <w:bCs/>
        </w:rPr>
        <w:t>MARKETING CONSULTANT</w:t>
      </w:r>
      <w:r w:rsidR="00E74FBD">
        <w:rPr>
          <w:b/>
          <w:bCs/>
        </w:rPr>
        <w:t xml:space="preserve"> (Hippo Education</w:t>
      </w:r>
      <w:r w:rsidR="004A103F">
        <w:rPr>
          <w:b/>
          <w:bCs/>
        </w:rPr>
        <w:t xml:space="preserve">, </w:t>
      </w:r>
      <w:r w:rsidR="002979F4">
        <w:rPr>
          <w:b/>
          <w:bCs/>
        </w:rPr>
        <w:t>EL Marketing)</w:t>
      </w:r>
    </w:p>
    <w:p w14:paraId="6135DE68" w14:textId="39EF38BC" w:rsidR="00AF5E68" w:rsidRDefault="00AF5E68" w:rsidP="0047579D">
      <w:pPr>
        <w:pStyle w:val="NoSpacing"/>
      </w:pPr>
      <w:r>
        <w:t xml:space="preserve">Leading projects for businesses from </w:t>
      </w:r>
      <w:r w:rsidR="00FB7F8D">
        <w:t>education technol</w:t>
      </w:r>
      <w:r w:rsidR="0037101C">
        <w:t>o</w:t>
      </w:r>
      <w:r w:rsidR="00FB7F8D">
        <w:t>gy</w:t>
      </w:r>
      <w:r>
        <w:t xml:space="preserve"> t</w:t>
      </w:r>
      <w:r w:rsidR="0047579D">
        <w:t>o children’s toys to</w:t>
      </w:r>
      <w:r>
        <w:t xml:space="preserve"> health &amp; wellness</w:t>
      </w:r>
    </w:p>
    <w:p w14:paraId="27617F16" w14:textId="448F47E7" w:rsidR="007E261D" w:rsidRDefault="00AC34D1" w:rsidP="002617D6">
      <w:pPr>
        <w:pStyle w:val="NoSpacing"/>
        <w:numPr>
          <w:ilvl w:val="0"/>
          <w:numId w:val="10"/>
        </w:numPr>
      </w:pPr>
      <w:r>
        <w:t>E</w:t>
      </w:r>
      <w:r w:rsidR="007E261D">
        <w:t>levat</w:t>
      </w:r>
      <w:r w:rsidR="00347090">
        <w:t xml:space="preserve">ing Hippo Education’s </w:t>
      </w:r>
      <w:r w:rsidR="00F20EED">
        <w:t>e-</w:t>
      </w:r>
      <w:r w:rsidR="007E261D">
        <w:t>mail marketing</w:t>
      </w:r>
      <w:r w:rsidR="00C05CA7">
        <w:t xml:space="preserve"> via a</w:t>
      </w:r>
      <w:r w:rsidR="00F97A23">
        <w:t>utomated workflows</w:t>
      </w:r>
      <w:r w:rsidR="00C05CA7">
        <w:t xml:space="preserve">, </w:t>
      </w:r>
      <w:r w:rsidR="00D92657">
        <w:t>segmentation</w:t>
      </w:r>
      <w:r w:rsidR="00C05CA7">
        <w:t xml:space="preserve">, implementation of </w:t>
      </w:r>
      <w:r w:rsidR="00D53501">
        <w:t xml:space="preserve">ecommerce best practices resulting in YOY growth of </w:t>
      </w:r>
      <w:r w:rsidR="00BF0EDB">
        <w:t>6%</w:t>
      </w:r>
    </w:p>
    <w:p w14:paraId="68CCCF83" w14:textId="72F46402" w:rsidR="00503854" w:rsidRDefault="00B40322" w:rsidP="00503854">
      <w:pPr>
        <w:pStyle w:val="NoSpacing"/>
        <w:numPr>
          <w:ilvl w:val="0"/>
          <w:numId w:val="8"/>
        </w:numPr>
      </w:pPr>
      <w:r>
        <w:t xml:space="preserve">Conducted market and customer </w:t>
      </w:r>
      <w:r w:rsidR="00503854">
        <w:t>research</w:t>
      </w:r>
      <w:r>
        <w:t>. D</w:t>
      </w:r>
      <w:r w:rsidR="00A6280E">
        <w:t xml:space="preserve">eveloped recommendations for improving customer satisfaction and growing revenue </w:t>
      </w:r>
      <w:r w:rsidR="006C63BE">
        <w:t>for 3 businesses.</w:t>
      </w:r>
    </w:p>
    <w:p w14:paraId="2CB9084A" w14:textId="77777777" w:rsidR="00F97A23" w:rsidRDefault="00F97A23" w:rsidP="00026900">
      <w:pPr>
        <w:pStyle w:val="NoSpacing"/>
        <w:rPr>
          <w:b/>
          <w:bCs/>
        </w:rPr>
      </w:pPr>
    </w:p>
    <w:p w14:paraId="5116A1D1" w14:textId="7470F6CD" w:rsidR="00026900" w:rsidRDefault="00026900" w:rsidP="00026900">
      <w:pPr>
        <w:pStyle w:val="NoSpacing"/>
      </w:pPr>
      <w:r w:rsidRPr="00026900">
        <w:rPr>
          <w:b/>
          <w:bCs/>
        </w:rPr>
        <w:t>Unigo.com</w:t>
      </w:r>
      <w:r>
        <w:t xml:space="preserve"> (division of EducationDynamics)</w:t>
      </w:r>
      <w:r w:rsidR="005F48A8">
        <w:t>, Hoboken, NJ</w:t>
      </w:r>
      <w:r w:rsidR="009303FB">
        <w:tab/>
      </w:r>
      <w:r>
        <w:tab/>
      </w:r>
      <w:r w:rsidRPr="00026900">
        <w:rPr>
          <w:b/>
          <w:bCs/>
        </w:rPr>
        <w:t>June 2018 - December 2022</w:t>
      </w:r>
    </w:p>
    <w:p w14:paraId="5F898F6C" w14:textId="34BF4BFF" w:rsidR="002E1D45" w:rsidRPr="00026900" w:rsidRDefault="002E1D45" w:rsidP="00026900">
      <w:pPr>
        <w:pStyle w:val="NoSpacing"/>
        <w:rPr>
          <w:b/>
          <w:bCs/>
        </w:rPr>
      </w:pPr>
      <w:r w:rsidRPr="00026900">
        <w:rPr>
          <w:b/>
          <w:bCs/>
        </w:rPr>
        <w:t xml:space="preserve">SENIOR DIRECTOR OF MARKETING &amp; PARTNERSHIPS </w:t>
      </w:r>
    </w:p>
    <w:p w14:paraId="7B475EE7" w14:textId="77777777" w:rsidR="00026900" w:rsidRDefault="002E1D45" w:rsidP="002E1D45">
      <w:pPr>
        <w:pStyle w:val="NoSpacing"/>
      </w:pPr>
      <w:r>
        <w:t xml:space="preserve">Lead for $1.2M Gen Z business. Responsible for retaining base &amp; developing new business.  </w:t>
      </w:r>
    </w:p>
    <w:p w14:paraId="2D97D72B" w14:textId="0849B907" w:rsidR="00026900" w:rsidRDefault="002E1D45" w:rsidP="00026900">
      <w:pPr>
        <w:pStyle w:val="NoSpacing"/>
        <w:numPr>
          <w:ilvl w:val="0"/>
          <w:numId w:val="1"/>
        </w:numPr>
      </w:pPr>
      <w:r>
        <w:t xml:space="preserve">Developed a new scholarship management revenue stream, $200K+ GP from major partners (UrbanOutfitters, CeraVe, Ulta) and small businesses. </w:t>
      </w:r>
    </w:p>
    <w:p w14:paraId="3B501E9E" w14:textId="7BC32F05" w:rsidR="002E1D45" w:rsidRDefault="002E1D45" w:rsidP="00026900">
      <w:pPr>
        <w:pStyle w:val="NoSpacing"/>
        <w:numPr>
          <w:ilvl w:val="0"/>
          <w:numId w:val="1"/>
        </w:numPr>
      </w:pPr>
      <w:r>
        <w:t xml:space="preserve">Increased revenue 25% with a single partner through co-selling and </w:t>
      </w:r>
      <w:r w:rsidR="00026900">
        <w:t>expanded product</w:t>
      </w:r>
      <w:r>
        <w:t xml:space="preserve"> offerings.</w:t>
      </w:r>
    </w:p>
    <w:p w14:paraId="0BB35AF5" w14:textId="09EFBBB8" w:rsidR="002E1D45" w:rsidRDefault="002E1D45" w:rsidP="00026900">
      <w:pPr>
        <w:pStyle w:val="NoSpacing"/>
        <w:numPr>
          <w:ilvl w:val="0"/>
          <w:numId w:val="1"/>
        </w:numPr>
      </w:pPr>
      <w:r>
        <w:t xml:space="preserve">Analyzed and developed recommendations to maximize revenue </w:t>
      </w:r>
      <w:r w:rsidR="00026900">
        <w:t>contributions of</w:t>
      </w:r>
      <w:r>
        <w:t xml:space="preserve"> website, email and paid search channels</w:t>
      </w:r>
      <w:r w:rsidR="0077523F">
        <w:t>.</w:t>
      </w:r>
    </w:p>
    <w:p w14:paraId="26F5E939" w14:textId="23F6F1D3" w:rsidR="00026900" w:rsidRDefault="002E1D45" w:rsidP="002E1D45">
      <w:pPr>
        <w:pStyle w:val="NoSpacing"/>
        <w:numPr>
          <w:ilvl w:val="0"/>
          <w:numId w:val="1"/>
        </w:numPr>
      </w:pPr>
      <w:r>
        <w:t>Created value propositions, pricing models and sales pitches.</w:t>
      </w:r>
    </w:p>
    <w:p w14:paraId="3CC10494" w14:textId="77777777" w:rsidR="00026900" w:rsidRDefault="00026900" w:rsidP="002E1D45">
      <w:pPr>
        <w:pStyle w:val="NoSpacing"/>
      </w:pPr>
    </w:p>
    <w:p w14:paraId="590C07EA" w14:textId="3DE5E526" w:rsidR="00824D8A" w:rsidRDefault="00824D8A" w:rsidP="00824D8A">
      <w:pPr>
        <w:pStyle w:val="NoSpacing"/>
        <w:rPr>
          <w:b/>
          <w:bCs/>
        </w:rPr>
      </w:pPr>
      <w:r>
        <w:rPr>
          <w:b/>
          <w:bCs/>
        </w:rPr>
        <w:t>EDK Consulting</w:t>
      </w:r>
      <w:r w:rsidR="00326F69">
        <w:rPr>
          <w:b/>
          <w:bCs/>
        </w:rPr>
        <w:t>, New York, 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January</w:t>
      </w:r>
      <w:r>
        <w:rPr>
          <w:b/>
          <w:bCs/>
        </w:rPr>
        <w:t xml:space="preserve"> 201</w:t>
      </w:r>
      <w:r>
        <w:rPr>
          <w:b/>
          <w:bCs/>
        </w:rPr>
        <w:t>8</w:t>
      </w:r>
      <w:r>
        <w:rPr>
          <w:b/>
          <w:bCs/>
        </w:rPr>
        <w:t xml:space="preserve"> </w:t>
      </w:r>
      <w:r w:rsidR="00326F69">
        <w:rPr>
          <w:b/>
          <w:bCs/>
        </w:rPr>
        <w:t>–</w:t>
      </w:r>
      <w:r>
        <w:rPr>
          <w:b/>
          <w:bCs/>
        </w:rPr>
        <w:t xml:space="preserve"> </w:t>
      </w:r>
      <w:r w:rsidR="00326F69">
        <w:rPr>
          <w:b/>
          <w:bCs/>
        </w:rPr>
        <w:t>June 2018</w:t>
      </w:r>
    </w:p>
    <w:p w14:paraId="3D98946B" w14:textId="785D7EE8" w:rsidR="00824D8A" w:rsidRDefault="00824D8A" w:rsidP="00824D8A">
      <w:pPr>
        <w:pStyle w:val="NoSpacing"/>
        <w:rPr>
          <w:b/>
          <w:bCs/>
        </w:rPr>
      </w:pPr>
      <w:r>
        <w:rPr>
          <w:b/>
          <w:bCs/>
        </w:rPr>
        <w:t xml:space="preserve">MARKETING CONSULTANT </w:t>
      </w:r>
      <w:r w:rsidR="00202B22">
        <w:rPr>
          <w:b/>
          <w:bCs/>
        </w:rPr>
        <w:t>- 1</w:t>
      </w:r>
      <w:r w:rsidR="00202B22">
        <w:rPr>
          <w:b/>
          <w:bCs/>
        </w:rPr>
        <w:t>stdibs.com</w:t>
      </w:r>
    </w:p>
    <w:p w14:paraId="6F1603EF" w14:textId="77777777" w:rsidR="00FB7F8D" w:rsidRDefault="00824D8A" w:rsidP="00FB7F8D">
      <w:pPr>
        <w:pStyle w:val="NoSpacing"/>
      </w:pPr>
      <w:r>
        <w:t xml:space="preserve">Developed and implemented Trade Marketing plans for $55M designer e-commerce business. </w:t>
      </w:r>
    </w:p>
    <w:p w14:paraId="04999C86" w14:textId="77777777" w:rsidR="00FB7F8D" w:rsidRDefault="00824D8A" w:rsidP="00FB7F8D">
      <w:pPr>
        <w:pStyle w:val="NoSpacing"/>
        <w:numPr>
          <w:ilvl w:val="0"/>
          <w:numId w:val="16"/>
        </w:numPr>
      </w:pPr>
      <w:r>
        <w:t xml:space="preserve">Designed, built and implemented a new loyalty program in 6 months. </w:t>
      </w:r>
    </w:p>
    <w:p w14:paraId="512E1268" w14:textId="234E0EC7" w:rsidR="00824D8A" w:rsidRDefault="00824D8A" w:rsidP="00FB7F8D">
      <w:pPr>
        <w:pStyle w:val="NoSpacing"/>
        <w:numPr>
          <w:ilvl w:val="0"/>
          <w:numId w:val="16"/>
        </w:numPr>
      </w:pPr>
      <w:r>
        <w:t>Redefined the email journey for trade customers, providing a more personalized experience.</w:t>
      </w:r>
    </w:p>
    <w:p w14:paraId="3A2B6E75" w14:textId="77777777" w:rsidR="00FB7F8D" w:rsidRDefault="00FB7F8D" w:rsidP="0077523F">
      <w:pPr>
        <w:pStyle w:val="NoSpacing"/>
        <w:rPr>
          <w:b/>
          <w:bCs/>
        </w:rPr>
      </w:pPr>
    </w:p>
    <w:p w14:paraId="6B9AF210" w14:textId="141664F3" w:rsidR="0077523F" w:rsidRPr="002706F9" w:rsidRDefault="0077523F" w:rsidP="0077523F">
      <w:pPr>
        <w:pStyle w:val="NoSpacing"/>
        <w:rPr>
          <w:b/>
          <w:bCs/>
        </w:rPr>
      </w:pPr>
      <w:r w:rsidRPr="0077523F">
        <w:rPr>
          <w:b/>
          <w:bCs/>
        </w:rPr>
        <w:t>MyPublisher.com</w:t>
      </w:r>
      <w:r>
        <w:t xml:space="preserve"> (division of Shutterfly, Inc.)</w:t>
      </w:r>
      <w:r w:rsidR="005F48A8">
        <w:t xml:space="preserve">, New York, NY </w:t>
      </w:r>
      <w:r>
        <w:tab/>
      </w:r>
      <w:r>
        <w:tab/>
      </w:r>
      <w:r w:rsidR="002C1874">
        <w:t xml:space="preserve"> Jan </w:t>
      </w:r>
      <w:r w:rsidRPr="002706F9">
        <w:rPr>
          <w:b/>
          <w:bCs/>
        </w:rPr>
        <w:t>2015</w:t>
      </w:r>
      <w:r w:rsidR="002C1874">
        <w:rPr>
          <w:b/>
          <w:bCs/>
        </w:rPr>
        <w:t xml:space="preserve"> – December </w:t>
      </w:r>
      <w:r w:rsidRPr="002706F9">
        <w:rPr>
          <w:b/>
          <w:bCs/>
        </w:rPr>
        <w:t xml:space="preserve">2017 </w:t>
      </w:r>
    </w:p>
    <w:p w14:paraId="1FF58733" w14:textId="53D97EAD" w:rsidR="002E1D45" w:rsidRPr="0077523F" w:rsidRDefault="002E1D45" w:rsidP="002E1D45">
      <w:pPr>
        <w:pStyle w:val="NoSpacing"/>
        <w:rPr>
          <w:b/>
          <w:bCs/>
        </w:rPr>
      </w:pPr>
      <w:r w:rsidRPr="0077523F">
        <w:rPr>
          <w:b/>
          <w:bCs/>
        </w:rPr>
        <w:t>HEAD OF MARKETING</w:t>
      </w:r>
    </w:p>
    <w:p w14:paraId="0D8DFC8C" w14:textId="75A71A09" w:rsidR="002E1D45" w:rsidRDefault="002E1D45" w:rsidP="002E1D45">
      <w:pPr>
        <w:pStyle w:val="NoSpacing"/>
      </w:pPr>
      <w:r>
        <w:t xml:space="preserve">Drove marketing strategy and revenue management for $25M e-commerce business. Accountable for all aspects of engagement: brand guidelines, </w:t>
      </w:r>
      <w:r w:rsidR="00DF2157">
        <w:t xml:space="preserve">B2B and </w:t>
      </w:r>
      <w:r>
        <w:t>D2C marketing plans, digital &amp; mobile acquisition, email marketing, promotion, and user experience.</w:t>
      </w:r>
    </w:p>
    <w:p w14:paraId="2249B8B4" w14:textId="78469D01" w:rsidR="002E1D45" w:rsidRDefault="002E1D45" w:rsidP="002706F9">
      <w:pPr>
        <w:pStyle w:val="NoSpacing"/>
        <w:numPr>
          <w:ilvl w:val="0"/>
          <w:numId w:val="3"/>
        </w:numPr>
      </w:pPr>
      <w:r>
        <w:t xml:space="preserve">Grew target market 50% and revenue by 100% by identifying new target audience </w:t>
      </w:r>
      <w:r w:rsidR="002706F9">
        <w:t>and brand</w:t>
      </w:r>
      <w:r>
        <w:t xml:space="preserve"> strategy in an innovative, fast-paced environment.</w:t>
      </w:r>
    </w:p>
    <w:p w14:paraId="013F992D" w14:textId="0E4A5B90" w:rsidR="002E1D45" w:rsidRDefault="002E1D45" w:rsidP="002706F9">
      <w:pPr>
        <w:pStyle w:val="NoSpacing"/>
        <w:numPr>
          <w:ilvl w:val="0"/>
          <w:numId w:val="3"/>
        </w:numPr>
      </w:pPr>
      <w:r>
        <w:t xml:space="preserve">Evolved website to better merchandise products, leverage customer habits and evoke </w:t>
      </w:r>
      <w:r w:rsidR="002706F9">
        <w:t>a stronger</w:t>
      </w:r>
      <w:r>
        <w:t xml:space="preserve"> emotional connection in the absence of a </w:t>
      </w:r>
      <w:r w:rsidR="002706F9">
        <w:t>brick-and-mortar</w:t>
      </w:r>
      <w:r>
        <w:t xml:space="preserve"> presence.</w:t>
      </w:r>
    </w:p>
    <w:p w14:paraId="7FE40745" w14:textId="1820B570" w:rsidR="002E1D45" w:rsidRDefault="002E1D45" w:rsidP="002706F9">
      <w:pPr>
        <w:pStyle w:val="NoSpacing"/>
        <w:numPr>
          <w:ilvl w:val="0"/>
          <w:numId w:val="3"/>
        </w:numPr>
      </w:pPr>
      <w:r>
        <w:lastRenderedPageBreak/>
        <w:t>Led new products/programs: loyalty program, new category entry and line extension.</w:t>
      </w:r>
    </w:p>
    <w:p w14:paraId="6D80883D" w14:textId="77777777" w:rsidR="002706F9" w:rsidRDefault="002706F9" w:rsidP="002E1D45">
      <w:pPr>
        <w:pStyle w:val="NoSpacing"/>
      </w:pPr>
    </w:p>
    <w:p w14:paraId="0D5B70F4" w14:textId="66A395D1" w:rsidR="002706F9" w:rsidRPr="002706F9" w:rsidRDefault="002706F9" w:rsidP="002E1D45">
      <w:pPr>
        <w:pStyle w:val="NoSpacing"/>
        <w:rPr>
          <w:b/>
          <w:bCs/>
        </w:rPr>
      </w:pPr>
      <w:r w:rsidRPr="002706F9">
        <w:rPr>
          <w:b/>
          <w:bCs/>
        </w:rPr>
        <w:t>Babies “R” US</w:t>
      </w:r>
      <w:r w:rsidR="005F48A8">
        <w:rPr>
          <w:b/>
          <w:bCs/>
        </w:rPr>
        <w:t xml:space="preserve"> </w:t>
      </w:r>
      <w:r w:rsidR="005F48A8" w:rsidRPr="00DF2157">
        <w:t>(</w:t>
      </w:r>
      <w:r w:rsidR="00DF2157" w:rsidRPr="00DF2157">
        <w:t xml:space="preserve">division of </w:t>
      </w:r>
      <w:r w:rsidR="005F48A8" w:rsidRPr="00DF2157">
        <w:t>Toys “R” US), Wayne NJ</w:t>
      </w:r>
      <w:r w:rsidR="005F48A8">
        <w:rPr>
          <w:b/>
          <w:bCs/>
        </w:rPr>
        <w:t xml:space="preserve"> </w:t>
      </w:r>
      <w:r w:rsidRPr="002706F9">
        <w:rPr>
          <w:b/>
          <w:bCs/>
        </w:rPr>
        <w:tab/>
      </w:r>
      <w:r w:rsidRPr="002706F9">
        <w:rPr>
          <w:b/>
          <w:bCs/>
        </w:rPr>
        <w:tab/>
      </w:r>
      <w:r w:rsidRPr="002706F9">
        <w:rPr>
          <w:b/>
          <w:bCs/>
        </w:rPr>
        <w:tab/>
      </w:r>
      <w:r w:rsidR="00C336CA">
        <w:rPr>
          <w:b/>
          <w:bCs/>
        </w:rPr>
        <w:t xml:space="preserve">July </w:t>
      </w:r>
      <w:r w:rsidRPr="002706F9">
        <w:rPr>
          <w:b/>
          <w:bCs/>
        </w:rPr>
        <w:t>2012</w:t>
      </w:r>
      <w:r w:rsidR="00C336CA">
        <w:rPr>
          <w:b/>
          <w:bCs/>
        </w:rPr>
        <w:t xml:space="preserve"> – December </w:t>
      </w:r>
      <w:r w:rsidRPr="002706F9">
        <w:rPr>
          <w:b/>
          <w:bCs/>
        </w:rPr>
        <w:t>201</w:t>
      </w:r>
      <w:r w:rsidR="00491EED">
        <w:rPr>
          <w:b/>
          <w:bCs/>
        </w:rPr>
        <w:t>4</w:t>
      </w:r>
    </w:p>
    <w:p w14:paraId="69F7DD8C" w14:textId="04C14938" w:rsidR="002E1D45" w:rsidRPr="002706F9" w:rsidRDefault="002E1D45" w:rsidP="002E1D45">
      <w:pPr>
        <w:pStyle w:val="NoSpacing"/>
        <w:rPr>
          <w:b/>
          <w:bCs/>
        </w:rPr>
      </w:pPr>
      <w:r w:rsidRPr="002706F9">
        <w:rPr>
          <w:b/>
          <w:bCs/>
        </w:rPr>
        <w:t xml:space="preserve">DIRECTOR OF MARKETING &amp; BRAND STRATEGY </w:t>
      </w:r>
    </w:p>
    <w:p w14:paraId="65024371" w14:textId="77777777" w:rsidR="00B8534D" w:rsidRDefault="002E1D45" w:rsidP="00B8534D">
      <w:pPr>
        <w:pStyle w:val="NoSpacing"/>
      </w:pPr>
      <w:r>
        <w:t>Strategized marketing and branding plans for $2.8B brick &amp; mortar and e-commerce retail business.</w:t>
      </w:r>
    </w:p>
    <w:p w14:paraId="613B6D86" w14:textId="2829C1F3" w:rsidR="00B8534D" w:rsidRDefault="002E1D45" w:rsidP="00B8534D">
      <w:pPr>
        <w:pStyle w:val="NoSpacing"/>
        <w:numPr>
          <w:ilvl w:val="0"/>
          <w:numId w:val="15"/>
        </w:numPr>
      </w:pPr>
      <w:r>
        <w:t>Spearheaded development of brand strategy &amp; positioning, creative.</w:t>
      </w:r>
      <w:r w:rsidR="00B8534D">
        <w:t xml:space="preserve"> </w:t>
      </w:r>
    </w:p>
    <w:p w14:paraId="5A18BAE4" w14:textId="3F635833" w:rsidR="002706F9" w:rsidRDefault="002E1D45" w:rsidP="00B8534D">
      <w:pPr>
        <w:pStyle w:val="NoSpacing"/>
        <w:numPr>
          <w:ilvl w:val="0"/>
          <w:numId w:val="13"/>
        </w:numPr>
      </w:pPr>
      <w:r>
        <w:t>Developed annual marketing plans: monthly themes, promotions &amp; events to grow sales.</w:t>
      </w:r>
    </w:p>
    <w:p w14:paraId="1C134418" w14:textId="77777777" w:rsidR="002706F9" w:rsidRDefault="002E1D45" w:rsidP="002706F9">
      <w:pPr>
        <w:pStyle w:val="NoSpacing"/>
        <w:numPr>
          <w:ilvl w:val="0"/>
          <w:numId w:val="4"/>
        </w:numPr>
      </w:pPr>
      <w:r>
        <w:t xml:space="preserve">Successfully negotiated sales resulting in 100% of the budget being vendor funded. </w:t>
      </w:r>
    </w:p>
    <w:p w14:paraId="523D8556" w14:textId="343C8B59" w:rsidR="002E1D45" w:rsidRDefault="00DF2157" w:rsidP="002706F9">
      <w:pPr>
        <w:pStyle w:val="NoSpacing"/>
        <w:numPr>
          <w:ilvl w:val="0"/>
          <w:numId w:val="4"/>
        </w:numPr>
      </w:pPr>
      <w:r>
        <w:t xml:space="preserve">Launched first national in store events, increasing </w:t>
      </w:r>
      <w:r w:rsidR="002E1D45">
        <w:t>sales 30%</w:t>
      </w:r>
      <w:r>
        <w:t xml:space="preserve"> at participating</w:t>
      </w:r>
      <w:r w:rsidR="002E1D45">
        <w:t xml:space="preserve"> retail locations.</w:t>
      </w:r>
    </w:p>
    <w:p w14:paraId="44A9165A" w14:textId="77777777" w:rsidR="002706F9" w:rsidRDefault="002706F9" w:rsidP="002E1D45">
      <w:pPr>
        <w:pStyle w:val="NoSpacing"/>
      </w:pPr>
    </w:p>
    <w:p w14:paraId="1747FC1D" w14:textId="2FD98607" w:rsidR="002706F9" w:rsidRDefault="002706F9" w:rsidP="002706F9">
      <w:pPr>
        <w:pStyle w:val="NoSpacing"/>
      </w:pPr>
      <w:r w:rsidRPr="002706F9">
        <w:rPr>
          <w:b/>
          <w:bCs/>
        </w:rPr>
        <w:t>Blink Fitness</w:t>
      </w:r>
      <w:r>
        <w:t xml:space="preserve"> (Start-up within Equinox franchise)</w:t>
      </w:r>
      <w:r w:rsidR="005F48A8">
        <w:t xml:space="preserve">, New York, NY </w:t>
      </w:r>
      <w:r w:rsidR="00B71969">
        <w:t xml:space="preserve"> </w:t>
      </w:r>
      <w:r>
        <w:tab/>
      </w:r>
      <w:r w:rsidR="00B71969">
        <w:tab/>
        <w:t xml:space="preserve">August </w:t>
      </w:r>
      <w:r w:rsidRPr="002706F9">
        <w:rPr>
          <w:b/>
          <w:bCs/>
        </w:rPr>
        <w:t>2010</w:t>
      </w:r>
      <w:r w:rsidR="00B71969">
        <w:rPr>
          <w:b/>
          <w:bCs/>
        </w:rPr>
        <w:t xml:space="preserve"> – </w:t>
      </w:r>
      <w:r w:rsidR="00C336CA">
        <w:rPr>
          <w:b/>
          <w:bCs/>
        </w:rPr>
        <w:t>June</w:t>
      </w:r>
      <w:r w:rsidR="00B71969">
        <w:rPr>
          <w:b/>
          <w:bCs/>
        </w:rPr>
        <w:t xml:space="preserve"> </w:t>
      </w:r>
      <w:r w:rsidRPr="002706F9">
        <w:rPr>
          <w:b/>
          <w:bCs/>
        </w:rPr>
        <w:t>2012</w:t>
      </w:r>
    </w:p>
    <w:p w14:paraId="1D310B03" w14:textId="25CB56A2" w:rsidR="002E1D45" w:rsidRPr="002706F9" w:rsidRDefault="002E1D45" w:rsidP="002E1D45">
      <w:pPr>
        <w:pStyle w:val="NoSpacing"/>
        <w:rPr>
          <w:b/>
          <w:bCs/>
        </w:rPr>
      </w:pPr>
      <w:r w:rsidRPr="002706F9">
        <w:rPr>
          <w:b/>
          <w:bCs/>
        </w:rPr>
        <w:t>DIRECTOR, MARKETING</w:t>
      </w:r>
    </w:p>
    <w:p w14:paraId="7524D7CA" w14:textId="77777777" w:rsidR="002706F9" w:rsidRDefault="002E1D45" w:rsidP="002E1D45">
      <w:pPr>
        <w:pStyle w:val="NoSpacing"/>
      </w:pPr>
      <w:r>
        <w:t xml:space="preserve">Led marketing for Blink Fitness, Equinox’s mass-market gym entry. </w:t>
      </w:r>
    </w:p>
    <w:p w14:paraId="3A2226D8" w14:textId="690B64BF" w:rsidR="002E1D45" w:rsidRDefault="002E1D45" w:rsidP="002706F9">
      <w:pPr>
        <w:pStyle w:val="NoSpacing"/>
        <w:numPr>
          <w:ilvl w:val="0"/>
          <w:numId w:val="5"/>
        </w:numPr>
      </w:pPr>
      <w:r>
        <w:t>Provided same store growth of +6% with -68% reduction in marketing spend.</w:t>
      </w:r>
    </w:p>
    <w:p w14:paraId="4B3911B2" w14:textId="39F1BE48" w:rsidR="002E1D45" w:rsidRDefault="002E1D45" w:rsidP="002706F9">
      <w:pPr>
        <w:pStyle w:val="NoSpacing"/>
        <w:numPr>
          <w:ilvl w:val="0"/>
          <w:numId w:val="5"/>
        </w:numPr>
      </w:pPr>
      <w:r>
        <w:t>Developed direct response marketing plans for franchise expansion.</w:t>
      </w:r>
    </w:p>
    <w:p w14:paraId="0762816A" w14:textId="77777777" w:rsidR="002706F9" w:rsidRDefault="002706F9" w:rsidP="002E1D45">
      <w:pPr>
        <w:pStyle w:val="NoSpacing"/>
      </w:pPr>
    </w:p>
    <w:p w14:paraId="7B3826FD" w14:textId="2B9A1261" w:rsidR="002706F9" w:rsidRPr="002706F9" w:rsidRDefault="002706F9" w:rsidP="002706F9">
      <w:pPr>
        <w:pStyle w:val="NoSpacing"/>
        <w:rPr>
          <w:b/>
          <w:bCs/>
        </w:rPr>
      </w:pPr>
      <w:r w:rsidRPr="002706F9">
        <w:rPr>
          <w:b/>
          <w:bCs/>
        </w:rPr>
        <w:t>American Express</w:t>
      </w:r>
      <w:r w:rsidR="005F48A8" w:rsidRPr="005F48A8">
        <w:t>, New York, NY</w:t>
      </w:r>
      <w:r w:rsidR="005F48A8">
        <w:rPr>
          <w:b/>
          <w:bCs/>
        </w:rPr>
        <w:t xml:space="preserve"> </w:t>
      </w:r>
      <w:r w:rsidRPr="002706F9">
        <w:rPr>
          <w:b/>
          <w:bCs/>
        </w:rPr>
        <w:tab/>
      </w:r>
      <w:r w:rsidRPr="002706F9">
        <w:rPr>
          <w:b/>
          <w:bCs/>
        </w:rPr>
        <w:tab/>
      </w:r>
      <w:r w:rsidRPr="002706F9">
        <w:rPr>
          <w:b/>
          <w:bCs/>
        </w:rPr>
        <w:tab/>
      </w:r>
      <w:r w:rsidRPr="002706F9">
        <w:rPr>
          <w:b/>
          <w:bCs/>
        </w:rPr>
        <w:tab/>
      </w:r>
      <w:r w:rsidR="00B71969">
        <w:rPr>
          <w:b/>
          <w:bCs/>
        </w:rPr>
        <w:tab/>
      </w:r>
      <w:r w:rsidRPr="002706F9">
        <w:rPr>
          <w:b/>
          <w:bCs/>
        </w:rPr>
        <w:t xml:space="preserve"> </w:t>
      </w:r>
      <w:r w:rsidR="00491EED">
        <w:rPr>
          <w:b/>
          <w:bCs/>
        </w:rPr>
        <w:t xml:space="preserve">January </w:t>
      </w:r>
      <w:r w:rsidRPr="002706F9">
        <w:rPr>
          <w:b/>
          <w:bCs/>
        </w:rPr>
        <w:t>2007</w:t>
      </w:r>
      <w:r w:rsidR="00491EED">
        <w:rPr>
          <w:b/>
          <w:bCs/>
        </w:rPr>
        <w:t xml:space="preserve"> – </w:t>
      </w:r>
      <w:r w:rsidR="00D13D72">
        <w:rPr>
          <w:b/>
          <w:bCs/>
        </w:rPr>
        <w:t>June</w:t>
      </w:r>
      <w:r w:rsidR="00491EED">
        <w:rPr>
          <w:b/>
          <w:bCs/>
        </w:rPr>
        <w:t xml:space="preserve"> </w:t>
      </w:r>
      <w:r w:rsidRPr="002706F9">
        <w:rPr>
          <w:b/>
          <w:bCs/>
        </w:rPr>
        <w:t>2010</w:t>
      </w:r>
    </w:p>
    <w:p w14:paraId="6768C2B6" w14:textId="518CA4AB" w:rsidR="002E1D45" w:rsidRPr="002706F9" w:rsidRDefault="002E1D45" w:rsidP="002E1D45">
      <w:pPr>
        <w:pStyle w:val="NoSpacing"/>
        <w:rPr>
          <w:b/>
          <w:bCs/>
        </w:rPr>
      </w:pPr>
      <w:r w:rsidRPr="002706F9">
        <w:rPr>
          <w:b/>
          <w:bCs/>
        </w:rPr>
        <w:t xml:space="preserve">DIRECTOR, MARKETING </w:t>
      </w:r>
    </w:p>
    <w:p w14:paraId="37A4B1F7" w14:textId="77777777" w:rsidR="002E1D45" w:rsidRDefault="002E1D45" w:rsidP="002E1D45">
      <w:pPr>
        <w:pStyle w:val="NoSpacing"/>
      </w:pPr>
      <w:r>
        <w:t>Led marketing and new product development for $17B Travelers Cheques and $1.3B Gift Card Businesses.</w:t>
      </w:r>
    </w:p>
    <w:p w14:paraId="5D1870EB" w14:textId="77777777" w:rsidR="002706F9" w:rsidRDefault="002E1D45" w:rsidP="002706F9">
      <w:pPr>
        <w:pStyle w:val="NoSpacing"/>
        <w:numPr>
          <w:ilvl w:val="0"/>
          <w:numId w:val="6"/>
        </w:numPr>
      </w:pPr>
      <w:r>
        <w:t xml:space="preserve">Travelers Cheques: Led regional teams to develop plans based on global research. </w:t>
      </w:r>
    </w:p>
    <w:p w14:paraId="444C1E48" w14:textId="55189670" w:rsidR="002E1D45" w:rsidRDefault="002E1D45" w:rsidP="002706F9">
      <w:pPr>
        <w:pStyle w:val="NoSpacing"/>
        <w:numPr>
          <w:ilvl w:val="0"/>
          <w:numId w:val="6"/>
        </w:numPr>
      </w:pPr>
      <w:r>
        <w:t>Gift Cards: Grew Net Income $40MM in C’08 while reducing A&amp;P spending by -30%.</w:t>
      </w:r>
    </w:p>
    <w:p w14:paraId="69F6C2C8" w14:textId="77777777" w:rsidR="002706F9" w:rsidRDefault="002706F9" w:rsidP="002E1D45">
      <w:pPr>
        <w:pStyle w:val="NoSpacing"/>
      </w:pPr>
    </w:p>
    <w:p w14:paraId="7897F355" w14:textId="22CFCFC0" w:rsidR="002706F9" w:rsidRPr="002706F9" w:rsidRDefault="002706F9" w:rsidP="002706F9">
      <w:pPr>
        <w:pStyle w:val="NoSpacing"/>
        <w:jc w:val="center"/>
        <w:rPr>
          <w:b/>
          <w:bCs/>
        </w:rPr>
      </w:pPr>
      <w:r w:rsidRPr="002706F9">
        <w:rPr>
          <w:b/>
          <w:bCs/>
        </w:rPr>
        <w:t>ADDITIONAL RELEVANT EXPERIENC</w:t>
      </w:r>
      <w:r>
        <w:rPr>
          <w:b/>
          <w:bCs/>
        </w:rPr>
        <w:t>E</w:t>
      </w:r>
    </w:p>
    <w:p w14:paraId="6936E2F9" w14:textId="62FFFE01" w:rsidR="002706F9" w:rsidRPr="002706F9" w:rsidRDefault="002706F9" w:rsidP="002E1D45">
      <w:pPr>
        <w:pStyle w:val="NoSpacing"/>
        <w:rPr>
          <w:b/>
          <w:bCs/>
        </w:rPr>
      </w:pPr>
      <w:r w:rsidRPr="002706F9">
        <w:rPr>
          <w:b/>
          <w:bCs/>
        </w:rPr>
        <w:t>Kraft Foods, Inc.</w:t>
      </w:r>
      <w:r w:rsidR="005F48A8">
        <w:rPr>
          <w:b/>
          <w:bCs/>
        </w:rPr>
        <w:t xml:space="preserve">, </w:t>
      </w:r>
      <w:r w:rsidR="005F48A8" w:rsidRPr="005F48A8">
        <w:t>Tarrytown, NY</w:t>
      </w:r>
    </w:p>
    <w:p w14:paraId="373289EC" w14:textId="71BC8B3F" w:rsidR="002E1D45" w:rsidRPr="002706F9" w:rsidRDefault="002E1D45" w:rsidP="002E1D45">
      <w:pPr>
        <w:pStyle w:val="NoSpacing"/>
        <w:rPr>
          <w:b/>
          <w:bCs/>
        </w:rPr>
      </w:pPr>
      <w:r w:rsidRPr="002706F9">
        <w:rPr>
          <w:b/>
          <w:bCs/>
        </w:rPr>
        <w:t xml:space="preserve">ASSISTANT BRAND MANAGER - BRAND DIRECTOR </w:t>
      </w:r>
    </w:p>
    <w:p w14:paraId="089F6FDF" w14:textId="233D7D44" w:rsidR="002706F9" w:rsidRDefault="002E1D45" w:rsidP="002E1D45">
      <w:pPr>
        <w:pStyle w:val="NoSpacing"/>
      </w:pPr>
      <w:r>
        <w:t>JELL-O, Post Heathy Classics, Pebbles, Waffle Crisp, New Product Development</w:t>
      </w:r>
      <w:r w:rsidR="002706F9">
        <w:t>.</w:t>
      </w:r>
      <w:r>
        <w:t xml:space="preserve"> </w:t>
      </w:r>
    </w:p>
    <w:p w14:paraId="28E1ED71" w14:textId="51568D7D" w:rsidR="002E1D45" w:rsidRDefault="002E1D45" w:rsidP="002706F9">
      <w:pPr>
        <w:pStyle w:val="NoSpacing"/>
        <w:numPr>
          <w:ilvl w:val="0"/>
          <w:numId w:val="7"/>
        </w:numPr>
      </w:pPr>
      <w:r>
        <w:t>Progressively promoted into positions of higher visibility and complexity. Utilized multi-</w:t>
      </w:r>
      <w:r w:rsidR="002706F9">
        <w:t>brand and</w:t>
      </w:r>
      <w:r>
        <w:t xml:space="preserve"> multi-category experience to provide thought leadership with a strategic </w:t>
      </w:r>
      <w:r w:rsidR="002706F9">
        <w:t>general management</w:t>
      </w:r>
      <w:r>
        <w:t xml:space="preserve"> perspective.</w:t>
      </w:r>
    </w:p>
    <w:p w14:paraId="157705CA" w14:textId="72B4B20F" w:rsidR="002C25A3" w:rsidRDefault="002E1D45" w:rsidP="002706F9">
      <w:pPr>
        <w:pStyle w:val="NoSpacing"/>
        <w:numPr>
          <w:ilvl w:val="0"/>
          <w:numId w:val="7"/>
        </w:numPr>
      </w:pPr>
      <w:r>
        <w:t xml:space="preserve">JELL-O: managed $360MM GR and $22M A&amp;C spending; influential decision maker; </w:t>
      </w:r>
      <w:r w:rsidR="00751D43">
        <w:t xml:space="preserve">known for achieving </w:t>
      </w:r>
      <w:r>
        <w:t>business objectives</w:t>
      </w:r>
      <w:r w:rsidR="0070755C">
        <w:t>. L</w:t>
      </w:r>
      <w:r>
        <w:t xml:space="preserve">aunched Sugar Free Pudding with 2X Year 1 GR projections. </w:t>
      </w:r>
    </w:p>
    <w:p w14:paraId="13D9D562" w14:textId="605246ED" w:rsidR="002E1D45" w:rsidRDefault="002E1D45" w:rsidP="002706F9">
      <w:pPr>
        <w:pStyle w:val="NoSpacing"/>
        <w:numPr>
          <w:ilvl w:val="0"/>
          <w:numId w:val="7"/>
        </w:numPr>
      </w:pPr>
      <w:r>
        <w:t>Post</w:t>
      </w:r>
      <w:r w:rsidR="00751D43">
        <w:t xml:space="preserve"> Cereals: Bundled 14 brands around health benefit, reversing </w:t>
      </w:r>
      <w:r>
        <w:t>multi-year declines</w:t>
      </w:r>
      <w:r w:rsidR="00751D43">
        <w:t>.</w:t>
      </w:r>
    </w:p>
    <w:p w14:paraId="1E75B114" w14:textId="77777777" w:rsidR="002706F9" w:rsidRDefault="002706F9" w:rsidP="002E1D45">
      <w:pPr>
        <w:pStyle w:val="NoSpacing"/>
      </w:pPr>
    </w:p>
    <w:p w14:paraId="26DBB997" w14:textId="577B7C3D" w:rsidR="002E1D45" w:rsidRPr="002706F9" w:rsidRDefault="002706F9" w:rsidP="002706F9">
      <w:pPr>
        <w:pStyle w:val="NoSpacing"/>
        <w:jc w:val="center"/>
        <w:rPr>
          <w:b/>
          <w:bCs/>
        </w:rPr>
      </w:pPr>
      <w:r w:rsidRPr="002706F9">
        <w:rPr>
          <w:b/>
          <w:bCs/>
        </w:rPr>
        <w:t>EDUCATION</w:t>
      </w:r>
    </w:p>
    <w:p w14:paraId="0CEE6FF9" w14:textId="77777777" w:rsidR="002706F9" w:rsidRDefault="002706F9" w:rsidP="002E1D45">
      <w:pPr>
        <w:pStyle w:val="NoSpacing"/>
      </w:pPr>
      <w:r>
        <w:t>Master of Business Administration (</w:t>
      </w:r>
      <w:r w:rsidR="002E1D45">
        <w:t>MBA</w:t>
      </w:r>
      <w:r>
        <w:t>)</w:t>
      </w:r>
    </w:p>
    <w:p w14:paraId="51428E0F" w14:textId="36844F99" w:rsidR="002706F9" w:rsidRDefault="002E1D45" w:rsidP="002E1D45">
      <w:pPr>
        <w:pStyle w:val="NoSpacing"/>
      </w:pPr>
      <w:r>
        <w:t xml:space="preserve">NEW YORK UNIVERSITY, LEONARD N. STERN SCHOOL OF BUSINESS </w:t>
      </w:r>
    </w:p>
    <w:p w14:paraId="0EC082CD" w14:textId="77777777" w:rsidR="002706F9" w:rsidRDefault="002706F9" w:rsidP="002E1D45">
      <w:pPr>
        <w:pStyle w:val="NoSpacing"/>
      </w:pPr>
    </w:p>
    <w:p w14:paraId="46EB81F2" w14:textId="77777777" w:rsidR="002706F9" w:rsidRDefault="002706F9" w:rsidP="002E1D45">
      <w:pPr>
        <w:pStyle w:val="NoSpacing"/>
      </w:pPr>
      <w:r>
        <w:t>Bachelor of Arts (</w:t>
      </w:r>
      <w:r w:rsidR="002E1D45">
        <w:t>BA</w:t>
      </w:r>
      <w:r>
        <w:t>)</w:t>
      </w:r>
    </w:p>
    <w:p w14:paraId="76567357" w14:textId="13E19F5D" w:rsidR="008A7DB4" w:rsidRDefault="002E1D45" w:rsidP="002E1D45">
      <w:pPr>
        <w:pStyle w:val="NoSpacing"/>
      </w:pPr>
      <w:r>
        <w:t>DICKINSON COLLEGE</w:t>
      </w:r>
    </w:p>
    <w:sectPr w:rsidR="008A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3A"/>
    <w:multiLevelType w:val="hybridMultilevel"/>
    <w:tmpl w:val="D368C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51716"/>
    <w:multiLevelType w:val="hybridMultilevel"/>
    <w:tmpl w:val="9D540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02C5B"/>
    <w:multiLevelType w:val="hybridMultilevel"/>
    <w:tmpl w:val="C28E3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766A2"/>
    <w:multiLevelType w:val="hybridMultilevel"/>
    <w:tmpl w:val="2356E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F7492"/>
    <w:multiLevelType w:val="hybridMultilevel"/>
    <w:tmpl w:val="AC04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374E1"/>
    <w:multiLevelType w:val="hybridMultilevel"/>
    <w:tmpl w:val="76C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4686"/>
    <w:multiLevelType w:val="hybridMultilevel"/>
    <w:tmpl w:val="E4482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84A37"/>
    <w:multiLevelType w:val="hybridMultilevel"/>
    <w:tmpl w:val="A63E3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80E3C"/>
    <w:multiLevelType w:val="hybridMultilevel"/>
    <w:tmpl w:val="A1525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713F"/>
    <w:multiLevelType w:val="hybridMultilevel"/>
    <w:tmpl w:val="3C0CE58A"/>
    <w:numStyleLink w:val="ImportedStyle1"/>
  </w:abstractNum>
  <w:abstractNum w:abstractNumId="10" w15:restartNumberingAfterBreak="0">
    <w:nsid w:val="58D51D0B"/>
    <w:multiLevelType w:val="hybridMultilevel"/>
    <w:tmpl w:val="DB2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076C7"/>
    <w:multiLevelType w:val="hybridMultilevel"/>
    <w:tmpl w:val="F2BE0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91433"/>
    <w:multiLevelType w:val="hybridMultilevel"/>
    <w:tmpl w:val="3C0CE58A"/>
    <w:styleLink w:val="ImportedStyle1"/>
    <w:lvl w:ilvl="0" w:tplc="A3905D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1E2E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F6A4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81E1A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CD82F7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58BD8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4AACF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5C454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63C37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74400007"/>
    <w:multiLevelType w:val="hybridMultilevel"/>
    <w:tmpl w:val="7FE28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A3414C"/>
    <w:multiLevelType w:val="hybridMultilevel"/>
    <w:tmpl w:val="A7A03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485193">
    <w:abstractNumId w:val="7"/>
  </w:num>
  <w:num w:numId="2" w16cid:durableId="1739401778">
    <w:abstractNumId w:val="11"/>
  </w:num>
  <w:num w:numId="3" w16cid:durableId="1608148690">
    <w:abstractNumId w:val="13"/>
  </w:num>
  <w:num w:numId="4" w16cid:durableId="6566430">
    <w:abstractNumId w:val="0"/>
  </w:num>
  <w:num w:numId="5" w16cid:durableId="2123567375">
    <w:abstractNumId w:val="8"/>
  </w:num>
  <w:num w:numId="6" w16cid:durableId="2071926924">
    <w:abstractNumId w:val="1"/>
  </w:num>
  <w:num w:numId="7" w16cid:durableId="2092922560">
    <w:abstractNumId w:val="2"/>
  </w:num>
  <w:num w:numId="8" w16cid:durableId="494339635">
    <w:abstractNumId w:val="9"/>
  </w:num>
  <w:num w:numId="9" w16cid:durableId="973411975">
    <w:abstractNumId w:val="12"/>
  </w:num>
  <w:num w:numId="10" w16cid:durableId="1694574688">
    <w:abstractNumId w:val="6"/>
  </w:num>
  <w:num w:numId="11" w16cid:durableId="70855147">
    <w:abstractNumId w:val="9"/>
  </w:num>
  <w:num w:numId="12" w16cid:durableId="1141272494">
    <w:abstractNumId w:val="4"/>
  </w:num>
  <w:num w:numId="13" w16cid:durableId="1116874997">
    <w:abstractNumId w:val="14"/>
  </w:num>
  <w:num w:numId="14" w16cid:durableId="1768043535">
    <w:abstractNumId w:val="10"/>
  </w:num>
  <w:num w:numId="15" w16cid:durableId="2043360763">
    <w:abstractNumId w:val="3"/>
  </w:num>
  <w:num w:numId="16" w16cid:durableId="22002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5"/>
    <w:rsid w:val="000001E6"/>
    <w:rsid w:val="00026900"/>
    <w:rsid w:val="00036E21"/>
    <w:rsid w:val="001435B1"/>
    <w:rsid w:val="00182D41"/>
    <w:rsid w:val="001E0669"/>
    <w:rsid w:val="00202B22"/>
    <w:rsid w:val="00233CC8"/>
    <w:rsid w:val="00234126"/>
    <w:rsid w:val="002617D6"/>
    <w:rsid w:val="002706F9"/>
    <w:rsid w:val="002979F4"/>
    <w:rsid w:val="002A113F"/>
    <w:rsid w:val="002C1874"/>
    <w:rsid w:val="002C25A3"/>
    <w:rsid w:val="002E1D45"/>
    <w:rsid w:val="00326F69"/>
    <w:rsid w:val="00347090"/>
    <w:rsid w:val="00361FAC"/>
    <w:rsid w:val="0037101C"/>
    <w:rsid w:val="0047579D"/>
    <w:rsid w:val="00491EED"/>
    <w:rsid w:val="00493762"/>
    <w:rsid w:val="004A103F"/>
    <w:rsid w:val="004D4DB0"/>
    <w:rsid w:val="004F02EA"/>
    <w:rsid w:val="00503854"/>
    <w:rsid w:val="0052583B"/>
    <w:rsid w:val="00586B15"/>
    <w:rsid w:val="005D028D"/>
    <w:rsid w:val="005D5DF6"/>
    <w:rsid w:val="005F1F14"/>
    <w:rsid w:val="005F48A8"/>
    <w:rsid w:val="0065344D"/>
    <w:rsid w:val="006C4C09"/>
    <w:rsid w:val="006C63BE"/>
    <w:rsid w:val="0070755C"/>
    <w:rsid w:val="00751D43"/>
    <w:rsid w:val="0077523F"/>
    <w:rsid w:val="007E261D"/>
    <w:rsid w:val="007E6F01"/>
    <w:rsid w:val="00824D8A"/>
    <w:rsid w:val="0088486A"/>
    <w:rsid w:val="008A7DB4"/>
    <w:rsid w:val="008B35D7"/>
    <w:rsid w:val="009303FB"/>
    <w:rsid w:val="009347A1"/>
    <w:rsid w:val="009A112F"/>
    <w:rsid w:val="009C1A44"/>
    <w:rsid w:val="00A553E2"/>
    <w:rsid w:val="00A6280E"/>
    <w:rsid w:val="00AC34D1"/>
    <w:rsid w:val="00AF5E68"/>
    <w:rsid w:val="00B40322"/>
    <w:rsid w:val="00B71969"/>
    <w:rsid w:val="00B8534D"/>
    <w:rsid w:val="00BF0EDB"/>
    <w:rsid w:val="00C046B1"/>
    <w:rsid w:val="00C05CA7"/>
    <w:rsid w:val="00C336CA"/>
    <w:rsid w:val="00C67C23"/>
    <w:rsid w:val="00CA18AA"/>
    <w:rsid w:val="00CB6C37"/>
    <w:rsid w:val="00CF3F44"/>
    <w:rsid w:val="00D13D72"/>
    <w:rsid w:val="00D53501"/>
    <w:rsid w:val="00D92657"/>
    <w:rsid w:val="00D97BBF"/>
    <w:rsid w:val="00DE37C7"/>
    <w:rsid w:val="00DF2157"/>
    <w:rsid w:val="00E346FE"/>
    <w:rsid w:val="00E74FBD"/>
    <w:rsid w:val="00ED7FD3"/>
    <w:rsid w:val="00EF2F64"/>
    <w:rsid w:val="00F20EED"/>
    <w:rsid w:val="00F97A23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5C99"/>
  <w15:chartTrackingRefBased/>
  <w15:docId w15:val="{284FB55E-9A6E-4F69-BF72-D4337A1C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1D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6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6F9"/>
    <w:rPr>
      <w:color w:val="605E5C"/>
      <w:shd w:val="clear" w:color="auto" w:fill="E1DFDD"/>
    </w:rPr>
  </w:style>
  <w:style w:type="numbering" w:customStyle="1" w:styleId="ImportedStyle1">
    <w:name w:val="Imported Style 1"/>
    <w:rsid w:val="0050385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Revelli</dc:creator>
  <cp:keywords/>
  <dc:description/>
  <cp:lastModifiedBy>Eileen Kaufman</cp:lastModifiedBy>
  <cp:revision>12</cp:revision>
  <dcterms:created xsi:type="dcterms:W3CDTF">2024-02-08T14:21:00Z</dcterms:created>
  <dcterms:modified xsi:type="dcterms:W3CDTF">2024-02-08T14:29:00Z</dcterms:modified>
</cp:coreProperties>
</file>