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071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621"/>
      </w:tblGrid>
      <w:tr w:rsidR="00DB4756" w14:paraId="39565D8D" w14:textId="77777777" w:rsidTr="00DB4756">
        <w:trPr>
          <w:trHeight w:val="214"/>
        </w:trPr>
        <w:tc>
          <w:tcPr>
            <w:tcW w:w="7620" w:type="dxa"/>
            <w:vAlign w:val="bottom"/>
          </w:tcPr>
          <w:p w14:paraId="5D896697" w14:textId="39A02072" w:rsidR="00DB4756" w:rsidRPr="00647224" w:rsidRDefault="00DB4756" w:rsidP="008628E1">
            <w:pPr>
              <w:pStyle w:val="Title"/>
              <w:rPr>
                <w:bCs/>
                <w:sz w:val="46"/>
                <w:szCs w:val="46"/>
              </w:rPr>
            </w:pPr>
            <w:r>
              <w:rPr>
                <w:bCs/>
                <w:sz w:val="46"/>
                <w:szCs w:val="46"/>
              </w:rPr>
              <w:t>Ruben Lynch</w:t>
            </w:r>
          </w:p>
          <w:p w14:paraId="4F097CAC" w14:textId="45ED1D95" w:rsidR="00DB4756" w:rsidRDefault="00DB4756" w:rsidP="00646D3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  <w:t>954-702-1860</w:t>
            </w:r>
          </w:p>
          <w:p w14:paraId="45616F06" w14:textId="77777777" w:rsidR="00DB4756" w:rsidRDefault="00DB4756" w:rsidP="00646D3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  <w:t>EMAIL</w:t>
            </w:r>
          </w:p>
          <w:p w14:paraId="110A2CF6" w14:textId="40DBC7E5" w:rsidR="00DB4756" w:rsidRPr="00646D32" w:rsidRDefault="008E1563" w:rsidP="00646D3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</w:rPr>
              <w:t>Ruben.rlynch@gmail.com</w:t>
            </w:r>
          </w:p>
        </w:tc>
      </w:tr>
    </w:tbl>
    <w:p w14:paraId="414FAF15" w14:textId="77777777" w:rsidR="008628E1" w:rsidRPr="00647224" w:rsidRDefault="008304EA" w:rsidP="00BB6C9B">
      <w:pPr>
        <w:pStyle w:val="Heading1"/>
        <w:rPr>
          <w:sz w:val="32"/>
        </w:rPr>
      </w:pPr>
      <w:r w:rsidRPr="00647224">
        <w:rPr>
          <w:sz w:val="32"/>
        </w:rPr>
        <w:t>P</w:t>
      </w:r>
      <w:r w:rsidR="002C2FF0" w:rsidRPr="00647224">
        <w:rPr>
          <w:sz w:val="32"/>
        </w:rPr>
        <w:t>RI</w:t>
      </w:r>
      <w:r w:rsidR="007B6539" w:rsidRPr="00647224">
        <w:rPr>
          <w:sz w:val="32"/>
        </w:rPr>
        <w:t>MARY GOAL</w:t>
      </w:r>
    </w:p>
    <w:p w14:paraId="28FC8FB3" w14:textId="092DDCC2" w:rsidR="00C43D65" w:rsidRPr="00EB515A" w:rsidRDefault="00DB4756" w:rsidP="004C0566">
      <w:p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Dedicated Business Analyst with 5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+</w:t>
      </w:r>
      <w:r w:rsidR="008628E1"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years of experience assisting Business Stakeholders and vendors with gathering data, implementing strategic plans and analysis into action. Experience</w:t>
      </w:r>
      <w:r w:rsidR="007F2B50">
        <w:rPr>
          <w:rFonts w:ascii="Times New Roman" w:hAnsi="Times New Roman" w:cs="Times New Roman"/>
          <w:bCs/>
          <w:color w:val="000000" w:themeColor="text1"/>
          <w:sz w:val="24"/>
        </w:rPr>
        <w:t>d</w:t>
      </w:r>
      <w:r w:rsidR="008628E1"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in understanding root causes of Business Challenge, identifying business opportunities and providing recommendations to enhance the Business. </w:t>
      </w:r>
    </w:p>
    <w:p w14:paraId="7C217C0C" w14:textId="77777777" w:rsidR="00731BAF" w:rsidRPr="00647224" w:rsidRDefault="007B6539" w:rsidP="007F27F6">
      <w:pPr>
        <w:pStyle w:val="Heading1"/>
        <w:rPr>
          <w:sz w:val="32"/>
        </w:rPr>
      </w:pPr>
      <w:r w:rsidRPr="00647224">
        <w:rPr>
          <w:bCs/>
          <w:sz w:val="32"/>
        </w:rPr>
        <w:t>PROJECT</w:t>
      </w:r>
      <w:r w:rsidR="00731BAF" w:rsidRPr="00647224">
        <w:rPr>
          <w:bCs/>
          <w:sz w:val="32"/>
        </w:rPr>
        <w:t xml:space="preserve"> SUMMARY</w:t>
      </w:r>
    </w:p>
    <w:p w14:paraId="546A4071" w14:textId="6EF8B31F" w:rsidR="007F27F6" w:rsidRDefault="00731BAF" w:rsidP="00A46B2D">
      <w:pPr>
        <w:ind w:firstLine="720"/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Methodologies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 xml:space="preserve"> &amp; Requirements: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SCRUM, Agile, Waterfall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>, JIRA, Rally</w:t>
      </w:r>
      <w:r w:rsidR="007F27F6" w:rsidRPr="0056136B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7F27F6" w:rsidRPr="0056136B">
        <w:rPr>
          <w:rFonts w:ascii="Times New Roman" w:hAnsi="Times New Roman" w:cs="Times New Roman"/>
          <w:bCs/>
          <w:color w:val="000000" w:themeColor="text1"/>
          <w:sz w:val="24"/>
        </w:rPr>
        <w:tab/>
      </w:r>
    </w:p>
    <w:p w14:paraId="0B370A04" w14:textId="1304A9B2" w:rsidR="007F27F6" w:rsidRPr="0056136B" w:rsidRDefault="007F27F6" w:rsidP="00BB6C9B">
      <w:pPr>
        <w:ind w:firstLine="720"/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Modeling &amp; Designing Tools: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ab/>
      </w:r>
      <w:r w:rsidR="009146BF">
        <w:rPr>
          <w:rFonts w:ascii="Times New Roman" w:hAnsi="Times New Roman" w:cs="Times New Roman"/>
          <w:bCs/>
          <w:color w:val="000000" w:themeColor="text1"/>
          <w:sz w:val="24"/>
        </w:rPr>
        <w:t xml:space="preserve">MS Word/ Excel,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MS Vi</w:t>
      </w:r>
      <w:r w:rsidR="00A46B2D">
        <w:rPr>
          <w:rFonts w:ascii="Times New Roman" w:hAnsi="Times New Roman" w:cs="Times New Roman"/>
          <w:bCs/>
          <w:color w:val="000000" w:themeColor="text1"/>
          <w:sz w:val="24"/>
        </w:rPr>
        <w:t>sio, DrawiO, Axure RP</w:t>
      </w:r>
    </w:p>
    <w:p w14:paraId="071D5347" w14:textId="6B13E055" w:rsidR="00647224" w:rsidRPr="00647224" w:rsidRDefault="007B6539" w:rsidP="004937AE">
      <w:pPr>
        <w:pStyle w:val="Heading1"/>
        <w:rPr>
          <w:sz w:val="32"/>
        </w:rPr>
      </w:pPr>
      <w:r w:rsidRPr="00647224">
        <w:rPr>
          <w:sz w:val="32"/>
        </w:rPr>
        <w:t>BUSINESS ANALYST</w:t>
      </w:r>
      <w:r w:rsidR="00731BAF" w:rsidRPr="00647224">
        <w:rPr>
          <w:sz w:val="32"/>
        </w:rPr>
        <w:t xml:space="preserve"> EXPERIENCE</w:t>
      </w:r>
    </w:p>
    <w:p w14:paraId="448EA844" w14:textId="425D746C" w:rsidR="0023705D" w:rsidRPr="00FC29DD" w:rsidRDefault="00731BAF" w:rsidP="008D31BD">
      <w:pPr>
        <w:pStyle w:val="Heading5"/>
        <w:rPr>
          <w:rStyle w:val="Emphasis"/>
          <w:iCs w:val="0"/>
          <w:color w:val="auto"/>
        </w:rPr>
      </w:pPr>
      <w:r w:rsidRPr="00731BAF">
        <w:t xml:space="preserve">Business Analyst </w:t>
      </w:r>
      <w:r w:rsidR="00346150">
        <w:t>Lead</w:t>
      </w:r>
      <w:r w:rsidR="00FC29DD">
        <w:rPr>
          <w:color w:val="auto"/>
        </w:rPr>
        <w:t xml:space="preserve">| </w:t>
      </w:r>
      <w:r w:rsidR="00346150">
        <w:rPr>
          <w:rStyle w:val="Emphasis"/>
          <w:color w:val="auto"/>
        </w:rPr>
        <w:t>Morgan Stanley, Jacksonville, FL (REMOTE)</w:t>
      </w:r>
      <w:r w:rsidRPr="00925D72">
        <w:rPr>
          <w:rStyle w:val="Emphasis"/>
          <w:color w:val="auto"/>
        </w:rPr>
        <w:tab/>
      </w:r>
      <w:r w:rsidR="00647224">
        <w:rPr>
          <w:rStyle w:val="Emphasis"/>
          <w:color w:val="auto"/>
        </w:rPr>
        <w:t>August</w:t>
      </w:r>
      <w:r w:rsidR="009146BF">
        <w:rPr>
          <w:rStyle w:val="Emphasis"/>
          <w:color w:val="auto"/>
        </w:rPr>
        <w:t xml:space="preserve"> </w:t>
      </w:r>
      <w:r w:rsidR="004D14DE">
        <w:rPr>
          <w:rStyle w:val="Emphasis"/>
          <w:color w:val="auto"/>
        </w:rPr>
        <w:t>2021</w:t>
      </w:r>
      <w:r w:rsidR="00267D9E">
        <w:rPr>
          <w:rStyle w:val="Emphasis"/>
          <w:color w:val="auto"/>
        </w:rPr>
        <w:t>- Present</w:t>
      </w:r>
    </w:p>
    <w:p w14:paraId="50FF8ECB" w14:textId="77777777" w:rsidR="00BC084D" w:rsidRPr="00EB515A" w:rsidRDefault="00BC084D" w:rsidP="00D413F9">
      <w:pPr>
        <w:rPr>
          <w:b/>
          <w:color w:val="auto"/>
          <w:sz w:val="28"/>
        </w:rPr>
      </w:pPr>
      <w:r w:rsidRPr="00EB515A">
        <w:rPr>
          <w:b/>
          <w:color w:val="auto"/>
          <w:sz w:val="28"/>
        </w:rPr>
        <w:t>Responsibilities:</w:t>
      </w:r>
    </w:p>
    <w:p w14:paraId="2962CAEF" w14:textId="34F84A77" w:rsidR="00647224" w:rsidRPr="00647224" w:rsidRDefault="00267D9E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Facilitate JAD sessions with stakeholders and I.T. team to understand and document business requirements and transform them into User Stories, and to c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ollaborate with QA team to review and validate test plan and perform UAT, Smoke and Regression testing</w:t>
      </w:r>
    </w:p>
    <w:p w14:paraId="4623B993" w14:textId="6B150C26" w:rsidR="00DD204F" w:rsidRPr="00346150" w:rsidRDefault="00DD204F" w:rsidP="0034615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Utilized MS office suite and Jira to p</w:t>
      </w:r>
      <w:r w:rsidR="007825F3">
        <w:rPr>
          <w:rFonts w:ascii="Times New Roman" w:hAnsi="Times New Roman" w:cs="Times New Roman"/>
          <w:bCs/>
          <w:color w:val="000000" w:themeColor="text1"/>
          <w:sz w:val="24"/>
        </w:rPr>
        <w:t xml:space="preserve">repare status reports for leads,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upper level managers</w:t>
      </w:r>
      <w:r w:rsidR="007825F3">
        <w:rPr>
          <w:rFonts w:ascii="Times New Roman" w:hAnsi="Times New Roman" w:cs="Times New Roman"/>
          <w:bCs/>
          <w:color w:val="000000" w:themeColor="text1"/>
          <w:sz w:val="24"/>
        </w:rPr>
        <w:t>, and technology team</w:t>
      </w:r>
    </w:p>
    <w:p w14:paraId="639327FF" w14:textId="77777777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Created UML diagrams such as Activities Diagrams and Work Flow Diagrams and Wireframes to provide a visual representation of project end goals</w:t>
      </w:r>
    </w:p>
    <w:p w14:paraId="012ED1A5" w14:textId="2FFBEC02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Track weekly sprint review meeting with stakeholders to demo the features accomplished during the sprint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, held daily stand up, sprint planning, sprint retro and sprint demo meetings</w:t>
      </w:r>
    </w:p>
    <w:p w14:paraId="7C2D5ADD" w14:textId="1AC91A20" w:rsidR="00DD204F" w:rsidRPr="0056136B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Use JIRA for managing Business requirements, Planning Sprints, Tracking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, creating Sprint reports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 and Managing bugs/defects</w:t>
      </w:r>
    </w:p>
    <w:p w14:paraId="5DB5FAC9" w14:textId="54F90326" w:rsidR="00647224" w:rsidRPr="00647224" w:rsidRDefault="00DD204F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Assist QA team with creation of test cases and User Acceptance Te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sting (UAT) prior to going live, and ensured application did not have any defects</w:t>
      </w:r>
    </w:p>
    <w:p w14:paraId="0FA190A5" w14:textId="037CF66B" w:rsidR="00647224" w:rsidRDefault="00647224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Define and clarify Project Scopes, Develop Project Plans, Schedule Policies and Procedures to support the achievement of the Project Objective</w:t>
      </w:r>
    </w:p>
    <w:p w14:paraId="4CDE3B9B" w14:textId="595A2DC8" w:rsidR="00267D9E" w:rsidRDefault="00647224" w:rsidP="0064722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Created User Stories and managed the requirements in the Product Backlog effectively in JIRA</w:t>
      </w:r>
    </w:p>
    <w:p w14:paraId="5E10587D" w14:textId="554FAD2B" w:rsidR="00D413F9" w:rsidRPr="00FC29DD" w:rsidRDefault="00BC084D" w:rsidP="00BC084D">
      <w:pPr>
        <w:pStyle w:val="Heading5"/>
      </w:pPr>
      <w:r w:rsidRPr="00BC084D">
        <w:t>Business Analyst</w:t>
      </w:r>
      <w:r w:rsidR="00FC29DD">
        <w:t xml:space="preserve"> | </w:t>
      </w:r>
      <w:r w:rsidR="00346150">
        <w:rPr>
          <w:rStyle w:val="Emphasis"/>
          <w:color w:val="auto"/>
        </w:rPr>
        <w:t>Aetna, Jacksonville, FL</w:t>
      </w:r>
      <w:r w:rsidR="009146BF">
        <w:rPr>
          <w:rStyle w:val="Emphasis"/>
          <w:color w:val="auto"/>
        </w:rPr>
        <w:t xml:space="preserve"> </w:t>
      </w:r>
      <w:r w:rsidR="009146BF">
        <w:rPr>
          <w:rStyle w:val="Emphasis"/>
          <w:color w:val="auto"/>
        </w:rPr>
        <w:tab/>
      </w:r>
      <w:r w:rsidR="004D14DE">
        <w:rPr>
          <w:rStyle w:val="Emphasis"/>
          <w:color w:val="auto"/>
        </w:rPr>
        <w:tab/>
        <w:t xml:space="preserve">     </w:t>
      </w:r>
      <w:r w:rsidR="00346150">
        <w:rPr>
          <w:rStyle w:val="Emphasis"/>
          <w:color w:val="auto"/>
        </w:rPr>
        <w:tab/>
      </w:r>
      <w:r w:rsidR="00346150">
        <w:rPr>
          <w:rStyle w:val="Emphasis"/>
          <w:color w:val="auto"/>
        </w:rPr>
        <w:tab/>
        <w:t>November</w:t>
      </w:r>
      <w:r w:rsidR="00647224">
        <w:rPr>
          <w:rStyle w:val="Emphasis"/>
          <w:color w:val="auto"/>
        </w:rPr>
        <w:t xml:space="preserve"> </w:t>
      </w:r>
      <w:r w:rsidR="004D14DE">
        <w:rPr>
          <w:rStyle w:val="Emphasis"/>
          <w:color w:val="auto"/>
        </w:rPr>
        <w:t>2019</w:t>
      </w:r>
      <w:r w:rsidR="00267D9E">
        <w:rPr>
          <w:rStyle w:val="Emphasis"/>
          <w:color w:val="auto"/>
        </w:rPr>
        <w:t xml:space="preserve">- </w:t>
      </w:r>
      <w:r w:rsidR="00647224">
        <w:rPr>
          <w:rStyle w:val="Emphasis"/>
          <w:color w:val="auto"/>
        </w:rPr>
        <w:t>July</w:t>
      </w:r>
      <w:r w:rsidR="00267D9E">
        <w:rPr>
          <w:rStyle w:val="Emphasis"/>
          <w:color w:val="auto"/>
        </w:rPr>
        <w:t xml:space="preserve"> 2</w:t>
      </w:r>
      <w:r w:rsidR="009146BF">
        <w:rPr>
          <w:rStyle w:val="Emphasis"/>
          <w:color w:val="auto"/>
        </w:rPr>
        <w:t>02</w:t>
      </w:r>
      <w:r w:rsidR="004D14DE">
        <w:rPr>
          <w:rStyle w:val="Emphasis"/>
          <w:color w:val="auto"/>
        </w:rPr>
        <w:t>1</w:t>
      </w:r>
    </w:p>
    <w:p w14:paraId="3ADF11E3" w14:textId="77777777" w:rsidR="00BC084D" w:rsidRPr="00EB515A" w:rsidRDefault="00BC084D" w:rsidP="00BC084D">
      <w:pPr>
        <w:rPr>
          <w:b/>
          <w:color w:val="auto"/>
          <w:sz w:val="28"/>
        </w:rPr>
      </w:pPr>
      <w:r w:rsidRPr="00EB515A">
        <w:rPr>
          <w:b/>
          <w:color w:val="auto"/>
          <w:sz w:val="28"/>
        </w:rPr>
        <w:t xml:space="preserve">Responsibilities: </w:t>
      </w:r>
    </w:p>
    <w:p w14:paraId="05DBD6FF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Documented release notes for every release to provide an overview of features accomplished for that release</w:t>
      </w:r>
    </w:p>
    <w:p w14:paraId="1D5521A8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Worked closely with Developers, Product Manager, QA and Technical support team to assure comprehensive communication across all team members</w:t>
      </w:r>
    </w:p>
    <w:p w14:paraId="65F8E6A5" w14:textId="77777777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Worked closely with the QA and Engineering team to provide additional clarification using UML diagrams and Wireframes to provide a visual understanding of the requirements</w:t>
      </w:r>
    </w:p>
    <w:p w14:paraId="18B54620" w14:textId="76B44E2B" w:rsidR="000809B7" w:rsidRPr="0056136B" w:rsidRDefault="000809B7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Document child user stories and support them with UML activity diagram and wire frame as needed</w:t>
      </w:r>
      <w:r w:rsidR="00267D9E">
        <w:rPr>
          <w:rFonts w:ascii="Times New Roman" w:hAnsi="Times New Roman" w:cs="Times New Roman"/>
          <w:bCs/>
          <w:color w:val="000000" w:themeColor="text1"/>
          <w:sz w:val="24"/>
        </w:rPr>
        <w:t>, and ensured each story had proper acceptance criteria</w:t>
      </w:r>
    </w:p>
    <w:p w14:paraId="3CCB49F8" w14:textId="59F159BD" w:rsidR="007825F3" w:rsidRDefault="007825F3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Provided assistance with Application testing through test case verifications and business requirements traceability documents</w:t>
      </w:r>
    </w:p>
    <w:p w14:paraId="0C8C772F" w14:textId="609D8542" w:rsidR="007825F3" w:rsidRDefault="007825F3" w:rsidP="007825F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Assisted in creation of Business Requirements Documents to document project Scopes, Deliverables and Objectives</w:t>
      </w:r>
    </w:p>
    <w:p w14:paraId="188415F8" w14:textId="7DEC1551" w:rsidR="00346150" w:rsidRPr="00346150" w:rsidRDefault="00346150" w:rsidP="0034615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Experience in creating Test cases and assisting in User Acceptance Testing (UAT) sessions prior to going Live, and ensuring functionality does not have any bugs</w:t>
      </w:r>
    </w:p>
    <w:p w14:paraId="44D3DA49" w14:textId="0D4FFEA2" w:rsidR="00346150" w:rsidRPr="00FC29DD" w:rsidRDefault="00346150" w:rsidP="00346150">
      <w:pPr>
        <w:pStyle w:val="Heading5"/>
        <w:rPr>
          <w:rStyle w:val="Emphasis"/>
          <w:iCs w:val="0"/>
          <w:color w:val="auto"/>
        </w:rPr>
      </w:pPr>
      <w:r>
        <w:t xml:space="preserve">Junior </w:t>
      </w:r>
      <w:r w:rsidRPr="00731BAF">
        <w:t xml:space="preserve">Business Analyst </w:t>
      </w:r>
      <w:r>
        <w:rPr>
          <w:color w:val="auto"/>
        </w:rPr>
        <w:t xml:space="preserve">| </w:t>
      </w:r>
      <w:r>
        <w:rPr>
          <w:rStyle w:val="Emphasis"/>
          <w:color w:val="auto"/>
        </w:rPr>
        <w:t>Jacksonville, FL</w:t>
      </w:r>
      <w:r>
        <w:rPr>
          <w:rStyle w:val="Emphasis"/>
          <w:color w:val="auto"/>
        </w:rPr>
        <w:tab/>
      </w:r>
      <w:r>
        <w:rPr>
          <w:rStyle w:val="Emphasis"/>
          <w:color w:val="auto"/>
        </w:rPr>
        <w:tab/>
      </w:r>
      <w:r>
        <w:rPr>
          <w:rStyle w:val="Emphasis"/>
          <w:color w:val="auto"/>
        </w:rPr>
        <w:tab/>
        <w:t>December 2018- October 2019</w:t>
      </w:r>
    </w:p>
    <w:p w14:paraId="0E69EC07" w14:textId="77777777" w:rsidR="00346150" w:rsidRPr="00EB515A" w:rsidRDefault="00346150" w:rsidP="00346150">
      <w:pPr>
        <w:rPr>
          <w:b/>
          <w:color w:val="auto"/>
          <w:sz w:val="28"/>
        </w:rPr>
      </w:pPr>
      <w:r w:rsidRPr="00EB515A">
        <w:rPr>
          <w:b/>
          <w:color w:val="auto"/>
          <w:sz w:val="28"/>
        </w:rPr>
        <w:t>Responsibilities:</w:t>
      </w:r>
    </w:p>
    <w:p w14:paraId="2CB929D4" w14:textId="77777777" w:rsidR="00346150" w:rsidRPr="00EB515A" w:rsidRDefault="00346150" w:rsidP="0034615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Ability to Schedule and facilitate Joint Application Development (JAD) sessions to capture all Business Requirement</w:t>
      </w:r>
    </w:p>
    <w:p w14:paraId="57252446" w14:textId="77777777" w:rsidR="00346150" w:rsidRPr="0056136B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Coordinated UAT on a monthly basis with the SME’s to make sure that all the requirements are addressed in the application and that the application was free of bugs/defect</w:t>
      </w:r>
    </w:p>
    <w:p w14:paraId="3C1DE554" w14:textId="77777777" w:rsidR="00346150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Worked closely with Developers, Product Manager, QA and Technical support team to assure comprehensive communication across all team members</w:t>
      </w:r>
    </w:p>
    <w:p w14:paraId="4A4E8BC5" w14:textId="77777777" w:rsidR="00346150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Used JIRA as a tool to manage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the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produc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t backlog,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 xml:space="preserve">document user stories and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 xml:space="preserve">add </w:t>
      </w: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acceptance criteria</w:t>
      </w:r>
    </w:p>
    <w:p w14:paraId="592061A3" w14:textId="21800EFC" w:rsidR="00346150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Experience in User Interface (UI) analysis with the business team to validate accuracy, and created variety of UML diagrams and Wireframes to assist with UI design</w:t>
      </w:r>
    </w:p>
    <w:p w14:paraId="17B61025" w14:textId="77777777" w:rsidR="00346150" w:rsidRPr="0056136B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Collaborate with onshore and offshore team members to execute projects through full software development lifecycle</w:t>
      </w:r>
    </w:p>
    <w:p w14:paraId="1E9615BC" w14:textId="77777777" w:rsidR="00346150" w:rsidRPr="0056136B" w:rsidRDefault="00346150" w:rsidP="0034615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color w:val="000000" w:themeColor="text1"/>
          <w:sz w:val="24"/>
        </w:rPr>
      </w:pPr>
      <w:r w:rsidRPr="0056136B">
        <w:rPr>
          <w:rFonts w:ascii="Times New Roman" w:hAnsi="Times New Roman" w:cs="Times New Roman"/>
          <w:bCs/>
          <w:color w:val="000000" w:themeColor="text1"/>
          <w:sz w:val="24"/>
        </w:rPr>
        <w:t>Facilitated User Acceptance Testing (UAT) to ensure proper test coverage and reduce errors</w:t>
      </w:r>
    </w:p>
    <w:p w14:paraId="6943BD5B" w14:textId="1C948EEC" w:rsidR="00346150" w:rsidRPr="00346150" w:rsidRDefault="00346150" w:rsidP="0034615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EB515A">
        <w:rPr>
          <w:rFonts w:ascii="Times New Roman" w:hAnsi="Times New Roman" w:cs="Times New Roman"/>
          <w:bCs/>
          <w:color w:val="000000" w:themeColor="text1"/>
          <w:sz w:val="24"/>
        </w:rPr>
        <w:t>Managed onshore and offshore teams working in Agile and Wa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terfall development environment, and ensure team members have full clarity and understanding of the requirements</w:t>
      </w:r>
    </w:p>
    <w:p w14:paraId="6452B42F" w14:textId="0A3BB680" w:rsidR="00647224" w:rsidRPr="00EB515A" w:rsidRDefault="00647224" w:rsidP="00267D9E">
      <w:pPr>
        <w:rPr>
          <w:rFonts w:ascii="Times New Roman" w:hAnsi="Times New Roman" w:cs="Times New Roman"/>
          <w:bCs/>
          <w:color w:val="000000" w:themeColor="text1"/>
          <w:sz w:val="24"/>
        </w:rPr>
      </w:pPr>
    </w:p>
    <w:sectPr w:rsidR="00647224" w:rsidRPr="00EB515A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6096" w14:textId="77777777" w:rsidR="00AF0959" w:rsidRDefault="00AF0959" w:rsidP="00725803">
      <w:pPr>
        <w:spacing w:after="0"/>
      </w:pPr>
      <w:r>
        <w:separator/>
      </w:r>
    </w:p>
  </w:endnote>
  <w:endnote w:type="continuationSeparator" w:id="0">
    <w:p w14:paraId="30164F35" w14:textId="77777777" w:rsidR="00AF0959" w:rsidRDefault="00AF0959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E9215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6869" w14:textId="77777777" w:rsidR="00AF0959" w:rsidRDefault="00AF0959" w:rsidP="00725803">
      <w:pPr>
        <w:spacing w:after="0"/>
      </w:pPr>
      <w:r>
        <w:separator/>
      </w:r>
    </w:p>
  </w:footnote>
  <w:footnote w:type="continuationSeparator" w:id="0">
    <w:p w14:paraId="6C8B55FF" w14:textId="77777777" w:rsidR="00AF0959" w:rsidRDefault="00AF0959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C1FFE"/>
    <w:multiLevelType w:val="hybridMultilevel"/>
    <w:tmpl w:val="F9526292"/>
    <w:lvl w:ilvl="0" w:tplc="52EC9268">
      <w:start w:val="1"/>
      <w:numFmt w:val="bullet"/>
      <w:lvlText w:val="①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0F0603C7"/>
    <w:multiLevelType w:val="multilevel"/>
    <w:tmpl w:val="51E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1BB3"/>
    <w:multiLevelType w:val="hybridMultilevel"/>
    <w:tmpl w:val="B15CA59E"/>
    <w:lvl w:ilvl="0" w:tplc="C5CEFB4C">
      <w:start w:val="1"/>
      <w:numFmt w:val="bullet"/>
      <w:lvlText w:val="⑤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9F344C4"/>
    <w:multiLevelType w:val="multilevel"/>
    <w:tmpl w:val="C5C47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381792"/>
    <w:multiLevelType w:val="hybridMultilevel"/>
    <w:tmpl w:val="CFFECDF8"/>
    <w:lvl w:ilvl="0" w:tplc="7BB8BF80">
      <w:start w:val="1"/>
      <w:numFmt w:val="bullet"/>
      <w:lvlText w:val="②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1B30E82"/>
    <w:multiLevelType w:val="hybridMultilevel"/>
    <w:tmpl w:val="271A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70DF"/>
    <w:multiLevelType w:val="hybridMultilevel"/>
    <w:tmpl w:val="C826EF30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370482C"/>
    <w:multiLevelType w:val="hybridMultilevel"/>
    <w:tmpl w:val="F8B02F82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9E745F2"/>
    <w:multiLevelType w:val="hybridMultilevel"/>
    <w:tmpl w:val="22A438DC"/>
    <w:lvl w:ilvl="0" w:tplc="D2C2DB08">
      <w:start w:val="1"/>
      <w:numFmt w:val="bullet"/>
      <w:lvlText w:val="⑦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5721FA"/>
    <w:multiLevelType w:val="hybridMultilevel"/>
    <w:tmpl w:val="4CF021DA"/>
    <w:lvl w:ilvl="0" w:tplc="180E39E6">
      <w:start w:val="1"/>
      <w:numFmt w:val="bullet"/>
      <w:lvlText w:val="①"/>
      <w:lvlJc w:val="left"/>
      <w:pPr>
        <w:tabs>
          <w:tab w:val="num" w:pos="720"/>
        </w:tabs>
        <w:ind w:left="504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C3C1F"/>
    <w:multiLevelType w:val="hybridMultilevel"/>
    <w:tmpl w:val="5C580224"/>
    <w:lvl w:ilvl="0" w:tplc="DB7007FC">
      <w:start w:val="1"/>
      <w:numFmt w:val="bullet"/>
      <w:lvlText w:val="□"/>
      <w:lvlJc w:val="left"/>
      <w:pPr>
        <w:tabs>
          <w:tab w:val="left" w:pos="720"/>
        </w:tabs>
        <w:ind w:left="504" w:hanging="360"/>
      </w:pPr>
      <w:rPr>
        <w:rFonts w:ascii="Courier New" w:eastAsia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4EEA"/>
    <w:multiLevelType w:val="hybridMultilevel"/>
    <w:tmpl w:val="7228F95E"/>
    <w:lvl w:ilvl="0" w:tplc="180E39E6">
      <w:start w:val="1"/>
      <w:numFmt w:val="bullet"/>
      <w:lvlText w:val="①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FA24854"/>
    <w:multiLevelType w:val="hybridMultilevel"/>
    <w:tmpl w:val="1340BBD0"/>
    <w:lvl w:ilvl="0" w:tplc="D7EAABF0">
      <w:start w:val="1"/>
      <w:numFmt w:val="bullet"/>
      <w:lvlText w:val="③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F1322DA"/>
    <w:multiLevelType w:val="multilevel"/>
    <w:tmpl w:val="5CC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9A063F"/>
    <w:multiLevelType w:val="multilevel"/>
    <w:tmpl w:val="BDBC4C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66AB78EE"/>
    <w:multiLevelType w:val="hybridMultilevel"/>
    <w:tmpl w:val="12CC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B127E"/>
    <w:multiLevelType w:val="hybridMultilevel"/>
    <w:tmpl w:val="603C479E"/>
    <w:lvl w:ilvl="0" w:tplc="7F7EA176">
      <w:start w:val="1"/>
      <w:numFmt w:val="bullet"/>
      <w:lvlText w:val="⑥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69DC59B6"/>
    <w:multiLevelType w:val="multilevel"/>
    <w:tmpl w:val="E0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4170AC"/>
    <w:multiLevelType w:val="hybridMultilevel"/>
    <w:tmpl w:val="77F8FC9E"/>
    <w:lvl w:ilvl="0" w:tplc="880EE0FC">
      <w:start w:val="1"/>
      <w:numFmt w:val="bullet"/>
      <w:lvlText w:val="⑧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6FF97C85"/>
    <w:multiLevelType w:val="hybridMultilevel"/>
    <w:tmpl w:val="98649826"/>
    <w:lvl w:ilvl="0" w:tplc="7D442A7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CD136A4"/>
    <w:multiLevelType w:val="hybridMultilevel"/>
    <w:tmpl w:val="BAD62A10"/>
    <w:lvl w:ilvl="0" w:tplc="380EE976">
      <w:start w:val="1"/>
      <w:numFmt w:val="bullet"/>
      <w:lvlText w:val="④"/>
      <w:lvlJc w:val="left"/>
      <w:pPr>
        <w:tabs>
          <w:tab w:val="num" w:pos="864"/>
        </w:tabs>
        <w:ind w:left="648" w:hanging="360"/>
      </w:pPr>
      <w:rPr>
        <w:rFonts w:ascii="Adobe Fan Heiti Std B" w:eastAsia="Adobe Fan Heiti Std B" w:hAnsi="Adobe Fan Heiti Std B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024088958">
    <w:abstractNumId w:val="18"/>
  </w:num>
  <w:num w:numId="2" w16cid:durableId="1672368319">
    <w:abstractNumId w:val="7"/>
  </w:num>
  <w:num w:numId="3" w16cid:durableId="1872956406">
    <w:abstractNumId w:val="6"/>
  </w:num>
  <w:num w:numId="4" w16cid:durableId="457142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620462">
    <w:abstractNumId w:val="8"/>
  </w:num>
  <w:num w:numId="6" w16cid:durableId="1846362587">
    <w:abstractNumId w:val="19"/>
  </w:num>
  <w:num w:numId="7" w16cid:durableId="719404460">
    <w:abstractNumId w:val="5"/>
  </w:num>
  <w:num w:numId="8" w16cid:durableId="1352688320">
    <w:abstractNumId w:val="4"/>
  </w:num>
  <w:num w:numId="9" w16cid:durableId="1688943187">
    <w:abstractNumId w:val="3"/>
  </w:num>
  <w:num w:numId="10" w16cid:durableId="322896696">
    <w:abstractNumId w:val="2"/>
  </w:num>
  <w:num w:numId="11" w16cid:durableId="677462788">
    <w:abstractNumId w:val="1"/>
  </w:num>
  <w:num w:numId="12" w16cid:durableId="1442649546">
    <w:abstractNumId w:val="0"/>
  </w:num>
  <w:num w:numId="13" w16cid:durableId="1208643536">
    <w:abstractNumId w:val="10"/>
  </w:num>
  <w:num w:numId="14" w16cid:durableId="1395423566">
    <w:abstractNumId w:val="28"/>
  </w:num>
  <w:num w:numId="15" w16cid:durableId="627587153">
    <w:abstractNumId w:val="24"/>
  </w:num>
  <w:num w:numId="16" w16cid:durableId="1824084948">
    <w:abstractNumId w:val="26"/>
  </w:num>
  <w:num w:numId="17" w16cid:durableId="1523012431">
    <w:abstractNumId w:val="10"/>
  </w:num>
  <w:num w:numId="18" w16cid:durableId="1852715577">
    <w:abstractNumId w:val="21"/>
  </w:num>
  <w:num w:numId="19" w16cid:durableId="885720561">
    <w:abstractNumId w:val="14"/>
  </w:num>
  <w:num w:numId="20" w16cid:durableId="284626101">
    <w:abstractNumId w:val="28"/>
  </w:num>
  <w:num w:numId="21" w16cid:durableId="1115514666">
    <w:abstractNumId w:val="12"/>
  </w:num>
  <w:num w:numId="22" w16cid:durableId="1403092686">
    <w:abstractNumId w:val="26"/>
  </w:num>
  <w:num w:numId="23" w16cid:durableId="902955999">
    <w:abstractNumId w:val="14"/>
  </w:num>
  <w:num w:numId="24" w16cid:durableId="519468716">
    <w:abstractNumId w:val="20"/>
  </w:num>
  <w:num w:numId="25" w16cid:durableId="1309361857">
    <w:abstractNumId w:val="22"/>
  </w:num>
  <w:num w:numId="26" w16cid:durableId="776027259">
    <w:abstractNumId w:val="9"/>
  </w:num>
  <w:num w:numId="27" w16cid:durableId="1422068030">
    <w:abstractNumId w:val="13"/>
  </w:num>
  <w:num w:numId="28" w16cid:durableId="1143427689">
    <w:abstractNumId w:val="23"/>
  </w:num>
  <w:num w:numId="29" w16cid:durableId="494033641">
    <w:abstractNumId w:val="31"/>
  </w:num>
  <w:num w:numId="30" w16cid:durableId="223875317">
    <w:abstractNumId w:val="11"/>
  </w:num>
  <w:num w:numId="31" w16cid:durableId="735474586">
    <w:abstractNumId w:val="27"/>
  </w:num>
  <w:num w:numId="32" w16cid:durableId="66192791">
    <w:abstractNumId w:val="21"/>
  </w:num>
  <w:num w:numId="33" w16cid:durableId="2061707782">
    <w:abstractNumId w:val="17"/>
  </w:num>
  <w:num w:numId="34" w16cid:durableId="1839543478">
    <w:abstractNumId w:val="29"/>
  </w:num>
  <w:num w:numId="35" w16cid:durableId="1982076371">
    <w:abstractNumId w:val="25"/>
  </w:num>
  <w:num w:numId="36" w16cid:durableId="444152272">
    <w:abstractNumId w:val="16"/>
  </w:num>
  <w:num w:numId="37" w16cid:durableId="1768885981">
    <w:abstractNumId w:val="30"/>
  </w:num>
  <w:num w:numId="38" w16cid:durableId="1105926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AF"/>
    <w:rsid w:val="000231D4"/>
    <w:rsid w:val="00025E77"/>
    <w:rsid w:val="00027312"/>
    <w:rsid w:val="00061AE7"/>
    <w:rsid w:val="000645F2"/>
    <w:rsid w:val="00065E5A"/>
    <w:rsid w:val="00067AE4"/>
    <w:rsid w:val="000809B7"/>
    <w:rsid w:val="00082F03"/>
    <w:rsid w:val="000835A0"/>
    <w:rsid w:val="000934A2"/>
    <w:rsid w:val="000E3699"/>
    <w:rsid w:val="00144D98"/>
    <w:rsid w:val="00190E16"/>
    <w:rsid w:val="001B0955"/>
    <w:rsid w:val="001D75C3"/>
    <w:rsid w:val="001F078C"/>
    <w:rsid w:val="00227784"/>
    <w:rsid w:val="0023705D"/>
    <w:rsid w:val="00250A31"/>
    <w:rsid w:val="00251C13"/>
    <w:rsid w:val="00267D9E"/>
    <w:rsid w:val="002922D0"/>
    <w:rsid w:val="002A3FC8"/>
    <w:rsid w:val="002C2FF0"/>
    <w:rsid w:val="00321F63"/>
    <w:rsid w:val="00340B03"/>
    <w:rsid w:val="00346150"/>
    <w:rsid w:val="00380AE7"/>
    <w:rsid w:val="003A6943"/>
    <w:rsid w:val="00410BA2"/>
    <w:rsid w:val="00434074"/>
    <w:rsid w:val="00454600"/>
    <w:rsid w:val="00463C3B"/>
    <w:rsid w:val="004937AE"/>
    <w:rsid w:val="004B2515"/>
    <w:rsid w:val="004C0566"/>
    <w:rsid w:val="004D14DE"/>
    <w:rsid w:val="004E2970"/>
    <w:rsid w:val="005026DD"/>
    <w:rsid w:val="00513EFC"/>
    <w:rsid w:val="0052113B"/>
    <w:rsid w:val="00523845"/>
    <w:rsid w:val="005311CA"/>
    <w:rsid w:val="0056136B"/>
    <w:rsid w:val="00564951"/>
    <w:rsid w:val="00573BF9"/>
    <w:rsid w:val="005A4A49"/>
    <w:rsid w:val="005B13C9"/>
    <w:rsid w:val="005B1D68"/>
    <w:rsid w:val="005C71B0"/>
    <w:rsid w:val="005D063B"/>
    <w:rsid w:val="00611B37"/>
    <w:rsid w:val="006252B4"/>
    <w:rsid w:val="00646BA2"/>
    <w:rsid w:val="00646D32"/>
    <w:rsid w:val="00647224"/>
    <w:rsid w:val="00675EA0"/>
    <w:rsid w:val="006A09D0"/>
    <w:rsid w:val="006C08A0"/>
    <w:rsid w:val="006C47D8"/>
    <w:rsid w:val="006D2D08"/>
    <w:rsid w:val="006F26A2"/>
    <w:rsid w:val="0070237E"/>
    <w:rsid w:val="00725803"/>
    <w:rsid w:val="00725CB5"/>
    <w:rsid w:val="007307A3"/>
    <w:rsid w:val="00731BAF"/>
    <w:rsid w:val="00752315"/>
    <w:rsid w:val="007636D3"/>
    <w:rsid w:val="007825F3"/>
    <w:rsid w:val="00782759"/>
    <w:rsid w:val="007B6539"/>
    <w:rsid w:val="007C211F"/>
    <w:rsid w:val="007C26CB"/>
    <w:rsid w:val="007F27F6"/>
    <w:rsid w:val="007F2B50"/>
    <w:rsid w:val="007F3012"/>
    <w:rsid w:val="008304EA"/>
    <w:rsid w:val="00857E6B"/>
    <w:rsid w:val="008628E1"/>
    <w:rsid w:val="008968C4"/>
    <w:rsid w:val="008D31BD"/>
    <w:rsid w:val="008D7C1C"/>
    <w:rsid w:val="008E1563"/>
    <w:rsid w:val="0091210C"/>
    <w:rsid w:val="009146BF"/>
    <w:rsid w:val="0092291B"/>
    <w:rsid w:val="00925D72"/>
    <w:rsid w:val="00932D92"/>
    <w:rsid w:val="0095272C"/>
    <w:rsid w:val="00956D20"/>
    <w:rsid w:val="00972024"/>
    <w:rsid w:val="00996FC3"/>
    <w:rsid w:val="009E7F93"/>
    <w:rsid w:val="009F04D2"/>
    <w:rsid w:val="009F2BA7"/>
    <w:rsid w:val="009F6DA0"/>
    <w:rsid w:val="00A01182"/>
    <w:rsid w:val="00A06309"/>
    <w:rsid w:val="00A46B2D"/>
    <w:rsid w:val="00A9271C"/>
    <w:rsid w:val="00AA6C8B"/>
    <w:rsid w:val="00AD13CB"/>
    <w:rsid w:val="00AD3FD8"/>
    <w:rsid w:val="00AF0959"/>
    <w:rsid w:val="00B370A8"/>
    <w:rsid w:val="00BB6C9B"/>
    <w:rsid w:val="00BC084D"/>
    <w:rsid w:val="00BC7376"/>
    <w:rsid w:val="00BD669A"/>
    <w:rsid w:val="00C13F2B"/>
    <w:rsid w:val="00C43D65"/>
    <w:rsid w:val="00C84833"/>
    <w:rsid w:val="00C9044F"/>
    <w:rsid w:val="00CB0D45"/>
    <w:rsid w:val="00D2420D"/>
    <w:rsid w:val="00D30382"/>
    <w:rsid w:val="00D413F9"/>
    <w:rsid w:val="00D44E50"/>
    <w:rsid w:val="00D4575F"/>
    <w:rsid w:val="00D90060"/>
    <w:rsid w:val="00D92B95"/>
    <w:rsid w:val="00DB4756"/>
    <w:rsid w:val="00DC6B2F"/>
    <w:rsid w:val="00DD204F"/>
    <w:rsid w:val="00E03F71"/>
    <w:rsid w:val="00E154B5"/>
    <w:rsid w:val="00E232F0"/>
    <w:rsid w:val="00E52791"/>
    <w:rsid w:val="00E83195"/>
    <w:rsid w:val="00EB515A"/>
    <w:rsid w:val="00F00A4F"/>
    <w:rsid w:val="00F10835"/>
    <w:rsid w:val="00F33CD8"/>
    <w:rsid w:val="00F439C9"/>
    <w:rsid w:val="00F657C5"/>
    <w:rsid w:val="00FC29DD"/>
    <w:rsid w:val="00FD1DE2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0B1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D32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BodyA">
    <w:name w:val="Body A"/>
    <w:rsid w:val="008628E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ik\AppData\Roaming\Microsoft\Templates\Human%20resources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7D17E-F0BC-5B49-A293-B80803642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0</TotalTime>
  <Pages>1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2023-10-15T22:31:00Z</dcterms:created>
  <dcterms:modified xsi:type="dcterms:W3CDTF">2023-10-15T22:31:00Z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