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0360" w14:textId="682E6089" w:rsidR="00350337" w:rsidRPr="0016532E" w:rsidRDefault="00A6646E" w:rsidP="0016532E">
      <w:pPr>
        <w:rPr>
          <w:b/>
          <w:bCs/>
          <w:sz w:val="24"/>
          <w:szCs w:val="24"/>
        </w:rPr>
      </w:pPr>
      <w:r w:rsidRPr="0016532E">
        <w:rPr>
          <w:b/>
          <w:bCs/>
          <w:sz w:val="24"/>
          <w:szCs w:val="24"/>
          <w:u w:val="single"/>
        </w:rPr>
        <w:t>Professional Summary</w:t>
      </w:r>
      <w:r w:rsidRPr="0016532E">
        <w:rPr>
          <w:b/>
          <w:bCs/>
          <w:sz w:val="24"/>
          <w:szCs w:val="24"/>
        </w:rPr>
        <w:t xml:space="preserve"> ::</w:t>
      </w:r>
    </w:p>
    <w:p w14:paraId="218E092E" w14:textId="1366A8E6" w:rsidR="00A6646E" w:rsidRDefault="00A6646E" w:rsidP="0041625A">
      <w:pPr>
        <w:contextualSpacing/>
        <w:jc w:val="both"/>
        <w:rPr>
          <w:rFonts w:ascii="Bookman Old Style" w:eastAsia="Arial" w:hAnsi="Bookman Old Style" w:cs="Arial"/>
          <w:sz w:val="20"/>
          <w:szCs w:val="20"/>
        </w:rPr>
      </w:pPr>
      <w:r w:rsidRPr="00A6646E">
        <w:rPr>
          <w:rFonts w:ascii="Bookman Old Style" w:eastAsia="Arial" w:hAnsi="Bookman Old Style" w:cs="Arial"/>
          <w:sz w:val="20"/>
          <w:szCs w:val="20"/>
        </w:rPr>
        <w:t xml:space="preserve">Over 18 years of extensive experience in analyzing, designing, developing, testing, deploying web applications, batches, complex serviced components, Automation, Client/Server applications in on </w:t>
      </w:r>
      <w:proofErr w:type="spellStart"/>
      <w:r w:rsidRPr="00A6646E">
        <w:rPr>
          <w:rFonts w:ascii="Bookman Old Style" w:eastAsia="Arial" w:hAnsi="Bookman Old Style" w:cs="Arial"/>
          <w:sz w:val="20"/>
          <w:szCs w:val="20"/>
        </w:rPr>
        <w:t>prem</w:t>
      </w:r>
      <w:proofErr w:type="spellEnd"/>
      <w:r w:rsidRPr="00A6646E">
        <w:rPr>
          <w:rFonts w:ascii="Bookman Old Style" w:eastAsia="Arial" w:hAnsi="Bookman Old Style" w:cs="Arial"/>
          <w:sz w:val="20"/>
          <w:szCs w:val="20"/>
        </w:rPr>
        <w:t xml:space="preserve"> as well as cloud implementation with RPA, Java, .Net, UI &amp; client server, workflow technologies in IT, Finance, Banking, Pension, Insurance domains.</w:t>
      </w:r>
    </w:p>
    <w:p w14:paraId="646A2DDC" w14:textId="77777777" w:rsidR="0041625A" w:rsidRPr="00A6646E" w:rsidRDefault="0041625A" w:rsidP="0041625A">
      <w:pPr>
        <w:spacing w:after="0" w:line="240" w:lineRule="auto"/>
        <w:contextualSpacing/>
        <w:jc w:val="both"/>
        <w:rPr>
          <w:rFonts w:ascii="Bookman Old Style" w:hAnsi="Bookman Old Style"/>
          <w:sz w:val="20"/>
          <w:szCs w:val="20"/>
        </w:rPr>
      </w:pPr>
    </w:p>
    <w:p w14:paraId="05763B08" w14:textId="586E3480" w:rsidR="00B85CFD" w:rsidRDefault="00A6646E" w:rsidP="0041625A">
      <w:pPr>
        <w:spacing w:after="0" w:line="240" w:lineRule="auto"/>
        <w:contextualSpacing/>
        <w:jc w:val="both"/>
        <w:rPr>
          <w:rFonts w:ascii="Bookman Old Style" w:eastAsia="Arial" w:hAnsi="Bookman Old Style" w:cs="Arial"/>
          <w:sz w:val="20"/>
          <w:szCs w:val="20"/>
        </w:rPr>
      </w:pPr>
      <w:r w:rsidRPr="00B85CFD">
        <w:rPr>
          <w:rFonts w:ascii="Bookman Old Style" w:eastAsia="Arial" w:hAnsi="Bookman Old Style" w:cs="Arial"/>
          <w:sz w:val="20"/>
          <w:szCs w:val="20"/>
        </w:rPr>
        <w:t xml:space="preserve">Over </w:t>
      </w:r>
      <w:r w:rsidR="00B85CFD" w:rsidRPr="00B85CFD">
        <w:rPr>
          <w:rFonts w:ascii="Bookman Old Style" w:eastAsia="Arial" w:hAnsi="Bookman Old Style" w:cs="Arial"/>
          <w:sz w:val="20"/>
          <w:szCs w:val="20"/>
        </w:rPr>
        <w:t>1</w:t>
      </w:r>
      <w:r w:rsidR="0041625A">
        <w:rPr>
          <w:rFonts w:ascii="Bookman Old Style" w:eastAsia="Arial" w:hAnsi="Bookman Old Style" w:cs="Arial"/>
          <w:sz w:val="20"/>
          <w:szCs w:val="20"/>
        </w:rPr>
        <w:t>2</w:t>
      </w:r>
      <w:r w:rsidRPr="00B85CFD">
        <w:rPr>
          <w:rFonts w:ascii="Bookman Old Style" w:eastAsia="Arial" w:hAnsi="Bookman Old Style" w:cs="Arial"/>
          <w:sz w:val="20"/>
          <w:szCs w:val="20"/>
        </w:rPr>
        <w:t xml:space="preserve"> years of experience in </w:t>
      </w:r>
      <w:r w:rsidR="00B85CFD" w:rsidRPr="00B85CFD">
        <w:rPr>
          <w:rFonts w:ascii="Bookman Old Style" w:eastAsia="Arial" w:hAnsi="Bookman Old Style" w:cs="Arial"/>
          <w:sz w:val="20"/>
          <w:szCs w:val="20"/>
        </w:rPr>
        <w:t>End-to-End</w:t>
      </w:r>
      <w:r w:rsidRPr="00B85CFD">
        <w:rPr>
          <w:rFonts w:ascii="Bookman Old Style" w:eastAsia="Arial" w:hAnsi="Bookman Old Style" w:cs="Arial"/>
          <w:sz w:val="20"/>
          <w:szCs w:val="20"/>
        </w:rPr>
        <w:t xml:space="preserve"> </w:t>
      </w:r>
      <w:r w:rsidR="00B85CFD" w:rsidRPr="00B85CFD">
        <w:rPr>
          <w:rFonts w:ascii="Bookman Old Style" w:eastAsia="Arial" w:hAnsi="Bookman Old Style" w:cs="Arial"/>
          <w:sz w:val="20"/>
          <w:szCs w:val="20"/>
        </w:rPr>
        <w:t>process automation using IBM Case Manager &amp; different RPA Technologies in Digital Finance, HR and Insurance domains.</w:t>
      </w:r>
    </w:p>
    <w:p w14:paraId="16E0FBB4" w14:textId="77777777" w:rsidR="0041625A" w:rsidRDefault="0041625A" w:rsidP="0041625A">
      <w:pPr>
        <w:spacing w:after="0" w:line="240" w:lineRule="auto"/>
        <w:contextualSpacing/>
        <w:jc w:val="both"/>
        <w:rPr>
          <w:rFonts w:ascii="Bookman Old Style" w:eastAsia="Arial" w:hAnsi="Bookman Old Style" w:cs="Arial"/>
          <w:sz w:val="20"/>
          <w:szCs w:val="20"/>
        </w:rPr>
      </w:pPr>
    </w:p>
    <w:p w14:paraId="50D64B31" w14:textId="33D9D28F" w:rsidR="00B85CFD" w:rsidRDefault="00B85CFD" w:rsidP="0041625A">
      <w:pPr>
        <w:spacing w:after="0" w:line="240" w:lineRule="auto"/>
        <w:contextualSpacing/>
        <w:jc w:val="both"/>
        <w:rPr>
          <w:rFonts w:ascii="Bookman Old Style" w:eastAsia="Arial" w:hAnsi="Bookman Old Style" w:cs="Arial"/>
          <w:sz w:val="20"/>
          <w:szCs w:val="20"/>
        </w:rPr>
      </w:pPr>
      <w:r>
        <w:rPr>
          <w:rFonts w:ascii="Bookman Old Style" w:eastAsia="Arial" w:hAnsi="Bookman Old Style" w:cs="Arial"/>
          <w:sz w:val="20"/>
          <w:szCs w:val="20"/>
        </w:rPr>
        <w:t xml:space="preserve">Over 5+ years of experience in RPA technologies with A360, AA11.X, AA10.X, IQ Bot, </w:t>
      </w:r>
      <w:proofErr w:type="spellStart"/>
      <w:r>
        <w:rPr>
          <w:rFonts w:ascii="Bookman Old Style" w:eastAsia="Arial" w:hAnsi="Bookman Old Style" w:cs="Arial"/>
          <w:sz w:val="20"/>
          <w:szCs w:val="20"/>
        </w:rPr>
        <w:t>UiPath</w:t>
      </w:r>
      <w:proofErr w:type="spellEnd"/>
      <w:r>
        <w:rPr>
          <w:rFonts w:ascii="Bookman Old Style" w:eastAsia="Arial" w:hAnsi="Bookman Old Style" w:cs="Arial"/>
          <w:sz w:val="20"/>
          <w:szCs w:val="20"/>
        </w:rPr>
        <w:t xml:space="preserve">, </w:t>
      </w:r>
      <w:r w:rsidR="00851E4F">
        <w:rPr>
          <w:rFonts w:ascii="Bookman Old Style" w:eastAsia="Arial" w:hAnsi="Bookman Old Style" w:cs="Arial"/>
          <w:sz w:val="20"/>
          <w:szCs w:val="20"/>
        </w:rPr>
        <w:t xml:space="preserve">Power Automate, </w:t>
      </w:r>
      <w:r>
        <w:rPr>
          <w:rFonts w:ascii="Bookman Old Style" w:eastAsia="Arial" w:hAnsi="Bookman Old Style" w:cs="Arial"/>
          <w:sz w:val="20"/>
          <w:szCs w:val="20"/>
        </w:rPr>
        <w:t xml:space="preserve">Documentum, Blue prism, Google Dialog flow, work fusion, </w:t>
      </w:r>
      <w:proofErr w:type="spellStart"/>
      <w:r>
        <w:rPr>
          <w:rFonts w:ascii="Bookman Old Style" w:eastAsia="Arial" w:hAnsi="Bookman Old Style" w:cs="Arial"/>
          <w:sz w:val="20"/>
          <w:szCs w:val="20"/>
        </w:rPr>
        <w:t>Kryon</w:t>
      </w:r>
      <w:proofErr w:type="spellEnd"/>
      <w:r>
        <w:rPr>
          <w:rFonts w:ascii="Bookman Old Style" w:eastAsia="Arial" w:hAnsi="Bookman Old Style" w:cs="Arial"/>
          <w:sz w:val="20"/>
          <w:szCs w:val="20"/>
        </w:rPr>
        <w:t xml:space="preserve">, Open SAP from setting up sandbox environment to production, Designing the bots, optimizing the process, implementation of framework, deployments and postproduction maintenance apart from gathering requirement, sales, governance, RDLC life cycle activities and upgrading the vendor patches, versions and </w:t>
      </w:r>
      <w:proofErr w:type="spellStart"/>
      <w:r>
        <w:rPr>
          <w:rFonts w:ascii="Bookman Old Style" w:eastAsia="Arial" w:hAnsi="Bookman Old Style" w:cs="Arial"/>
          <w:sz w:val="20"/>
          <w:szCs w:val="20"/>
        </w:rPr>
        <w:t>CoE</w:t>
      </w:r>
      <w:proofErr w:type="spellEnd"/>
      <w:r>
        <w:rPr>
          <w:rFonts w:ascii="Bookman Old Style" w:eastAsia="Arial" w:hAnsi="Bookman Old Style" w:cs="Arial"/>
          <w:sz w:val="20"/>
          <w:szCs w:val="20"/>
        </w:rPr>
        <w:t xml:space="preserve"> activities.</w:t>
      </w:r>
    </w:p>
    <w:p w14:paraId="313623C5" w14:textId="77777777" w:rsidR="0041625A" w:rsidRDefault="0041625A" w:rsidP="0041625A">
      <w:pPr>
        <w:spacing w:after="0" w:line="240" w:lineRule="auto"/>
        <w:contextualSpacing/>
        <w:jc w:val="both"/>
        <w:rPr>
          <w:rFonts w:ascii="Bookman Old Style" w:eastAsia="Arial" w:hAnsi="Bookman Old Style" w:cs="Arial"/>
          <w:sz w:val="20"/>
          <w:szCs w:val="20"/>
        </w:rPr>
      </w:pPr>
    </w:p>
    <w:p w14:paraId="56A2D440" w14:textId="350E7885" w:rsidR="00B85CFD" w:rsidRDefault="0041625A" w:rsidP="0041625A">
      <w:pPr>
        <w:spacing w:after="0" w:line="240" w:lineRule="auto"/>
        <w:contextualSpacing/>
        <w:jc w:val="both"/>
        <w:rPr>
          <w:rFonts w:ascii="Bookman Old Style" w:eastAsia="Arial" w:hAnsi="Bookman Old Style" w:cs="Arial"/>
          <w:sz w:val="20"/>
          <w:szCs w:val="20"/>
        </w:rPr>
      </w:pPr>
      <w:r>
        <w:rPr>
          <w:rFonts w:ascii="Bookman Old Style" w:eastAsia="Arial" w:hAnsi="Bookman Old Style" w:cs="Arial"/>
          <w:sz w:val="20"/>
          <w:szCs w:val="20"/>
        </w:rPr>
        <w:t>Over 5+ years of experience in AWS,</w:t>
      </w:r>
      <w:r w:rsidR="003448E5">
        <w:rPr>
          <w:rFonts w:ascii="Bookman Old Style" w:eastAsia="Arial" w:hAnsi="Bookman Old Style" w:cs="Arial"/>
          <w:sz w:val="20"/>
          <w:szCs w:val="20"/>
        </w:rPr>
        <w:t xml:space="preserve"> Azure,</w:t>
      </w:r>
      <w:r>
        <w:rPr>
          <w:rFonts w:ascii="Bookman Old Style" w:eastAsia="Arial" w:hAnsi="Bookman Old Style" w:cs="Arial"/>
          <w:sz w:val="20"/>
          <w:szCs w:val="20"/>
        </w:rPr>
        <w:t xml:space="preserve"> </w:t>
      </w:r>
      <w:proofErr w:type="spellStart"/>
      <w:r>
        <w:rPr>
          <w:rFonts w:ascii="Bookman Old Style" w:eastAsia="Arial" w:hAnsi="Bookman Old Style" w:cs="Arial"/>
          <w:sz w:val="20"/>
          <w:szCs w:val="20"/>
        </w:rPr>
        <w:t>OpenShift</w:t>
      </w:r>
      <w:proofErr w:type="spellEnd"/>
      <w:r>
        <w:rPr>
          <w:rFonts w:ascii="Bookman Old Style" w:eastAsia="Arial" w:hAnsi="Bookman Old Style" w:cs="Arial"/>
          <w:sz w:val="20"/>
          <w:szCs w:val="20"/>
        </w:rPr>
        <w:t xml:space="preserve">, Cloud implementation in both RPA &amp; </w:t>
      </w:r>
      <w:proofErr w:type="spellStart"/>
      <w:r>
        <w:rPr>
          <w:rFonts w:ascii="Bookman Old Style" w:eastAsia="Arial" w:hAnsi="Bookman Old Style" w:cs="Arial"/>
          <w:sz w:val="20"/>
          <w:szCs w:val="20"/>
        </w:rPr>
        <w:t>microservices</w:t>
      </w:r>
      <w:proofErr w:type="spellEnd"/>
      <w:r>
        <w:rPr>
          <w:rFonts w:ascii="Bookman Old Style" w:eastAsia="Arial" w:hAnsi="Bookman Old Style" w:cs="Arial"/>
          <w:sz w:val="20"/>
          <w:szCs w:val="20"/>
        </w:rPr>
        <w:t xml:space="preserve">, CI/CD, DevOps, </w:t>
      </w:r>
      <w:proofErr w:type="spellStart"/>
      <w:r>
        <w:rPr>
          <w:rFonts w:ascii="Bookman Old Style" w:eastAsia="Arial" w:hAnsi="Bookman Old Style" w:cs="Arial"/>
          <w:sz w:val="20"/>
          <w:szCs w:val="20"/>
        </w:rPr>
        <w:t>Gitlab</w:t>
      </w:r>
      <w:proofErr w:type="spellEnd"/>
      <w:r>
        <w:rPr>
          <w:rFonts w:ascii="Bookman Old Style" w:eastAsia="Arial" w:hAnsi="Bookman Old Style" w:cs="Arial"/>
          <w:sz w:val="20"/>
          <w:szCs w:val="20"/>
        </w:rPr>
        <w:t xml:space="preserve">, GitHub, Jenkins, Electric flow, </w:t>
      </w:r>
      <w:proofErr w:type="spellStart"/>
      <w:r>
        <w:rPr>
          <w:rFonts w:ascii="Bookman Old Style" w:eastAsia="Arial" w:hAnsi="Bookman Old Style" w:cs="Arial"/>
          <w:sz w:val="20"/>
          <w:szCs w:val="20"/>
        </w:rPr>
        <w:t>CloudBees</w:t>
      </w:r>
      <w:proofErr w:type="spellEnd"/>
      <w:r>
        <w:rPr>
          <w:rFonts w:ascii="Bookman Old Style" w:eastAsia="Arial" w:hAnsi="Bookman Old Style" w:cs="Arial"/>
          <w:sz w:val="20"/>
          <w:szCs w:val="20"/>
        </w:rPr>
        <w:t xml:space="preserve"> CD, JIRA, confluence, SharePoint, </w:t>
      </w:r>
      <w:proofErr w:type="spellStart"/>
      <w:r>
        <w:rPr>
          <w:rFonts w:ascii="Bookman Old Style" w:eastAsia="Arial" w:hAnsi="Bookman Old Style" w:cs="Arial"/>
          <w:sz w:val="20"/>
          <w:szCs w:val="20"/>
        </w:rPr>
        <w:t>ServiceNow</w:t>
      </w:r>
      <w:proofErr w:type="spellEnd"/>
      <w:r>
        <w:rPr>
          <w:rFonts w:ascii="Bookman Old Style" w:eastAsia="Arial" w:hAnsi="Bookman Old Style" w:cs="Arial"/>
          <w:sz w:val="20"/>
          <w:szCs w:val="20"/>
        </w:rPr>
        <w:t xml:space="preserve"> and </w:t>
      </w:r>
      <w:proofErr w:type="spellStart"/>
      <w:r>
        <w:rPr>
          <w:rFonts w:ascii="Bookman Old Style" w:eastAsia="Arial" w:hAnsi="Bookman Old Style" w:cs="Arial"/>
          <w:sz w:val="20"/>
          <w:szCs w:val="20"/>
        </w:rPr>
        <w:t>microservices</w:t>
      </w:r>
      <w:proofErr w:type="spellEnd"/>
      <w:r>
        <w:rPr>
          <w:rFonts w:ascii="Bookman Old Style" w:eastAsia="Arial" w:hAnsi="Bookman Old Style" w:cs="Arial"/>
          <w:sz w:val="20"/>
          <w:szCs w:val="20"/>
        </w:rPr>
        <w:t xml:space="preserve"> implementation starting from scratch to production </w:t>
      </w:r>
      <w:proofErr w:type="spellStart"/>
      <w:r>
        <w:rPr>
          <w:rFonts w:ascii="Bookman Old Style" w:eastAsia="Arial" w:hAnsi="Bookman Old Style" w:cs="Arial"/>
          <w:sz w:val="20"/>
          <w:szCs w:val="20"/>
        </w:rPr>
        <w:t>w.r.t</w:t>
      </w:r>
      <w:proofErr w:type="spellEnd"/>
      <w:r>
        <w:rPr>
          <w:rFonts w:ascii="Bookman Old Style" w:eastAsia="Arial" w:hAnsi="Bookman Old Style" w:cs="Arial"/>
          <w:sz w:val="20"/>
          <w:szCs w:val="20"/>
        </w:rPr>
        <w:t xml:space="preserve"> both environment and application wise.</w:t>
      </w:r>
    </w:p>
    <w:p w14:paraId="3A512B1E" w14:textId="56EFE0CF" w:rsidR="0041625A" w:rsidRDefault="0041625A" w:rsidP="0041625A">
      <w:pPr>
        <w:spacing w:after="0" w:line="240" w:lineRule="auto"/>
        <w:contextualSpacing/>
        <w:rPr>
          <w:rFonts w:ascii="Bookman Old Style" w:eastAsia="Arial" w:hAnsi="Bookman Old Style" w:cs="Arial"/>
          <w:sz w:val="20"/>
          <w:szCs w:val="20"/>
        </w:rPr>
      </w:pPr>
    </w:p>
    <w:p w14:paraId="4201B84D" w14:textId="06C73307" w:rsidR="003448E5" w:rsidRDefault="003448E5" w:rsidP="003448E5">
      <w:pPr>
        <w:spacing w:after="0" w:line="240" w:lineRule="auto"/>
        <w:contextualSpacing/>
        <w:rPr>
          <w:b/>
          <w:bCs/>
          <w:sz w:val="24"/>
          <w:szCs w:val="24"/>
        </w:rPr>
      </w:pPr>
      <w:r>
        <w:rPr>
          <w:b/>
          <w:bCs/>
          <w:sz w:val="24"/>
          <w:szCs w:val="24"/>
          <w:u w:val="single"/>
        </w:rPr>
        <w:t>Educational Qualifications</w:t>
      </w:r>
      <w:r w:rsidRPr="00E64265">
        <w:rPr>
          <w:b/>
          <w:bCs/>
          <w:sz w:val="24"/>
          <w:szCs w:val="24"/>
        </w:rPr>
        <w:t xml:space="preserve"> ::</w:t>
      </w:r>
    </w:p>
    <w:p w14:paraId="71DA2D02" w14:textId="5FD0D941" w:rsidR="003448E5" w:rsidRPr="003448E5" w:rsidRDefault="003448E5" w:rsidP="003448E5">
      <w:pPr>
        <w:pStyle w:val="ListParagraph"/>
        <w:numPr>
          <w:ilvl w:val="0"/>
          <w:numId w:val="4"/>
        </w:numPr>
        <w:spacing w:after="0" w:line="240" w:lineRule="auto"/>
        <w:rPr>
          <w:rFonts w:ascii="Bookman Old Style" w:eastAsia="Arial" w:hAnsi="Bookman Old Style" w:cs="Arial"/>
          <w:sz w:val="20"/>
          <w:szCs w:val="20"/>
        </w:rPr>
      </w:pPr>
      <w:r w:rsidRPr="003448E5">
        <w:rPr>
          <w:rFonts w:ascii="Bookman Old Style" w:eastAsia="Arial" w:hAnsi="Bookman Old Style" w:cs="Arial"/>
          <w:sz w:val="20"/>
          <w:szCs w:val="20"/>
        </w:rPr>
        <w:t xml:space="preserve">Masters : MCA (Master of Computer Applications) </w:t>
      </w:r>
    </w:p>
    <w:p w14:paraId="6A2B87B9" w14:textId="234E9031" w:rsidR="003448E5" w:rsidRPr="003448E5" w:rsidRDefault="003448E5" w:rsidP="003448E5">
      <w:pPr>
        <w:pStyle w:val="ListParagraph"/>
        <w:spacing w:after="0" w:line="240" w:lineRule="auto"/>
        <w:rPr>
          <w:rFonts w:ascii="Bookman Old Style" w:eastAsia="Arial" w:hAnsi="Bookman Old Style" w:cs="Arial"/>
          <w:sz w:val="20"/>
          <w:szCs w:val="20"/>
        </w:rPr>
      </w:pPr>
      <w:r w:rsidRPr="003448E5">
        <w:rPr>
          <w:rFonts w:ascii="Bookman Old Style" w:eastAsia="Arial" w:hAnsi="Bookman Old Style" w:cs="Arial"/>
          <w:sz w:val="20"/>
          <w:szCs w:val="20"/>
        </w:rPr>
        <w:t xml:space="preserve">Acharya </w:t>
      </w:r>
      <w:proofErr w:type="spellStart"/>
      <w:r w:rsidRPr="003448E5">
        <w:rPr>
          <w:rFonts w:ascii="Bookman Old Style" w:eastAsia="Arial" w:hAnsi="Bookman Old Style" w:cs="Arial"/>
          <w:sz w:val="20"/>
          <w:szCs w:val="20"/>
        </w:rPr>
        <w:t>Nagarjuna</w:t>
      </w:r>
      <w:proofErr w:type="spellEnd"/>
      <w:r w:rsidRPr="003448E5">
        <w:rPr>
          <w:rFonts w:ascii="Bookman Old Style" w:eastAsia="Arial" w:hAnsi="Bookman Old Style" w:cs="Arial"/>
          <w:sz w:val="20"/>
          <w:szCs w:val="20"/>
        </w:rPr>
        <w:t xml:space="preserve"> University 2000 – 2003</w:t>
      </w:r>
    </w:p>
    <w:p w14:paraId="4D3BDA3B" w14:textId="54413B56" w:rsidR="003448E5" w:rsidRPr="003448E5" w:rsidRDefault="003448E5" w:rsidP="003448E5">
      <w:pPr>
        <w:pStyle w:val="ListParagraph"/>
        <w:numPr>
          <w:ilvl w:val="0"/>
          <w:numId w:val="4"/>
        </w:numPr>
        <w:spacing w:after="0" w:line="240" w:lineRule="auto"/>
        <w:rPr>
          <w:rFonts w:ascii="Bookman Old Style" w:eastAsia="Arial" w:hAnsi="Bookman Old Style" w:cs="Arial"/>
          <w:sz w:val="20"/>
          <w:szCs w:val="20"/>
        </w:rPr>
      </w:pPr>
      <w:r w:rsidRPr="003448E5">
        <w:rPr>
          <w:rFonts w:ascii="Bookman Old Style" w:eastAsia="Arial" w:hAnsi="Bookman Old Style" w:cs="Arial"/>
          <w:sz w:val="20"/>
          <w:szCs w:val="20"/>
        </w:rPr>
        <w:t xml:space="preserve">Graduation: </w:t>
      </w:r>
      <w:proofErr w:type="spellStart"/>
      <w:r w:rsidRPr="003448E5">
        <w:rPr>
          <w:rFonts w:ascii="Bookman Old Style" w:eastAsia="Arial" w:hAnsi="Bookman Old Style" w:cs="Arial"/>
          <w:sz w:val="20"/>
          <w:szCs w:val="20"/>
        </w:rPr>
        <w:t>B.Sc</w:t>
      </w:r>
      <w:proofErr w:type="spellEnd"/>
      <w:r w:rsidRPr="003448E5">
        <w:rPr>
          <w:rFonts w:ascii="Bookman Old Style" w:eastAsia="Arial" w:hAnsi="Bookman Old Style" w:cs="Arial"/>
          <w:sz w:val="20"/>
          <w:szCs w:val="20"/>
        </w:rPr>
        <w:t xml:space="preserve"> (MPC)</w:t>
      </w:r>
    </w:p>
    <w:p w14:paraId="587D24B7" w14:textId="658E328F" w:rsidR="003448E5" w:rsidRPr="003448E5" w:rsidRDefault="003448E5" w:rsidP="003448E5">
      <w:pPr>
        <w:pStyle w:val="ListParagraph"/>
        <w:spacing w:after="0" w:line="240" w:lineRule="auto"/>
        <w:rPr>
          <w:rFonts w:ascii="Bookman Old Style" w:eastAsia="Arial" w:hAnsi="Bookman Old Style" w:cs="Arial"/>
          <w:sz w:val="20"/>
          <w:szCs w:val="20"/>
        </w:rPr>
      </w:pPr>
      <w:r w:rsidRPr="003448E5">
        <w:rPr>
          <w:rFonts w:ascii="Bookman Old Style" w:eastAsia="Arial" w:hAnsi="Bookman Old Style" w:cs="Arial"/>
          <w:sz w:val="20"/>
          <w:szCs w:val="20"/>
        </w:rPr>
        <w:t>Andhra University 1996-1999</w:t>
      </w:r>
    </w:p>
    <w:p w14:paraId="30ED5FAE" w14:textId="77777777" w:rsidR="003448E5" w:rsidRDefault="003448E5" w:rsidP="0041625A">
      <w:pPr>
        <w:spacing w:after="0" w:line="240" w:lineRule="auto"/>
        <w:contextualSpacing/>
        <w:rPr>
          <w:b/>
          <w:bCs/>
          <w:sz w:val="24"/>
          <w:szCs w:val="24"/>
          <w:u w:val="single"/>
        </w:rPr>
      </w:pPr>
    </w:p>
    <w:p w14:paraId="4B9046E8" w14:textId="53F674D8" w:rsidR="0041625A" w:rsidRDefault="00E64265" w:rsidP="0041625A">
      <w:pPr>
        <w:spacing w:after="0" w:line="240" w:lineRule="auto"/>
        <w:contextualSpacing/>
        <w:rPr>
          <w:sz w:val="24"/>
          <w:szCs w:val="24"/>
        </w:rPr>
      </w:pPr>
      <w:r w:rsidRPr="00E64265">
        <w:rPr>
          <w:b/>
          <w:bCs/>
          <w:sz w:val="24"/>
          <w:szCs w:val="24"/>
          <w:u w:val="single"/>
        </w:rPr>
        <w:t>Work History</w:t>
      </w:r>
      <w:r w:rsidRPr="00E64265">
        <w:rPr>
          <w:b/>
          <w:bCs/>
          <w:sz w:val="24"/>
          <w:szCs w:val="24"/>
        </w:rPr>
        <w:t xml:space="preserve"> ::</w:t>
      </w:r>
    </w:p>
    <w:p w14:paraId="00B11406" w14:textId="080462CB" w:rsidR="00E64265" w:rsidRDefault="00E64265" w:rsidP="0041625A">
      <w:pPr>
        <w:spacing w:after="0" w:line="240" w:lineRule="auto"/>
        <w:contextualSpacing/>
        <w:rPr>
          <w:sz w:val="24"/>
          <w:szCs w:val="24"/>
        </w:rPr>
      </w:pPr>
    </w:p>
    <w:p w14:paraId="2B4EAD16" w14:textId="714BC93C" w:rsidR="00DA5903" w:rsidRPr="00DA5903" w:rsidRDefault="00DA5903" w:rsidP="00DA5903">
      <w:pPr>
        <w:pStyle w:val="ListParagraph"/>
        <w:numPr>
          <w:ilvl w:val="0"/>
          <w:numId w:val="3"/>
        </w:numPr>
        <w:spacing w:after="0" w:line="240" w:lineRule="auto"/>
        <w:rPr>
          <w:rFonts w:ascii="Bookman Old Style" w:hAnsi="Bookman Old Style"/>
          <w:sz w:val="18"/>
          <w:szCs w:val="18"/>
        </w:rPr>
      </w:pPr>
      <w:r w:rsidRPr="00DA5903">
        <w:rPr>
          <w:rFonts w:ascii="Bookman Old Style" w:hAnsi="Bookman Old Style"/>
          <w:sz w:val="20"/>
          <w:szCs w:val="20"/>
        </w:rPr>
        <w:t xml:space="preserve">Lead Solution/Application Architect </w:t>
      </w:r>
      <w:r w:rsidRPr="00DA5903">
        <w:rPr>
          <w:rFonts w:ascii="Bookman Old Style" w:hAnsi="Bookman Old Style"/>
          <w:sz w:val="20"/>
          <w:szCs w:val="20"/>
        </w:rPr>
        <w:tab/>
      </w:r>
      <w:r w:rsidRPr="00DA5903">
        <w:rPr>
          <w:rFonts w:ascii="Bookman Old Style" w:hAnsi="Bookman Old Style"/>
          <w:sz w:val="20"/>
          <w:szCs w:val="20"/>
        </w:rPr>
        <w:tab/>
      </w:r>
      <w:r w:rsidRPr="00DA5903">
        <w:rPr>
          <w:rFonts w:ascii="Bookman Old Style" w:hAnsi="Bookman Old Style"/>
          <w:sz w:val="20"/>
          <w:szCs w:val="20"/>
        </w:rPr>
        <w:tab/>
        <w:t xml:space="preserve">                  </w:t>
      </w:r>
      <w:r w:rsidRPr="00DA5903">
        <w:rPr>
          <w:rFonts w:ascii="Bookman Old Style" w:hAnsi="Bookman Old Style"/>
          <w:sz w:val="18"/>
          <w:szCs w:val="18"/>
        </w:rPr>
        <w:t>07/2021 to till date</w:t>
      </w:r>
    </w:p>
    <w:p w14:paraId="1169E7FC" w14:textId="0D3D88CE" w:rsidR="00DA5903" w:rsidRDefault="00DA5903" w:rsidP="00DA5903">
      <w:pPr>
        <w:pStyle w:val="ListParagraph"/>
        <w:spacing w:after="0" w:line="240" w:lineRule="auto"/>
        <w:rPr>
          <w:rFonts w:ascii="Bookman Old Style" w:hAnsi="Bookman Old Style"/>
          <w:sz w:val="20"/>
          <w:szCs w:val="20"/>
        </w:rPr>
      </w:pPr>
      <w:r w:rsidRPr="00DA5903">
        <w:rPr>
          <w:rFonts w:ascii="Bookman Old Style" w:hAnsi="Bookman Old Style"/>
          <w:sz w:val="18"/>
          <w:szCs w:val="18"/>
        </w:rPr>
        <w:t>Client: TIAA</w:t>
      </w:r>
    </w:p>
    <w:p w14:paraId="328CC603" w14:textId="7C38F09C" w:rsidR="00DA5903" w:rsidRPr="00DA5903" w:rsidRDefault="00DA5903" w:rsidP="00DA5903">
      <w:pPr>
        <w:pStyle w:val="ListParagraph"/>
        <w:numPr>
          <w:ilvl w:val="0"/>
          <w:numId w:val="3"/>
        </w:numPr>
        <w:spacing w:after="0" w:line="240" w:lineRule="auto"/>
        <w:rPr>
          <w:rFonts w:ascii="Bookman Old Style" w:hAnsi="Bookman Old Style"/>
          <w:sz w:val="18"/>
          <w:szCs w:val="18"/>
          <w:u w:val="single"/>
        </w:rPr>
      </w:pPr>
      <w:r>
        <w:rPr>
          <w:rFonts w:ascii="Bookman Old Style" w:hAnsi="Bookman Old Style"/>
          <w:sz w:val="20"/>
          <w:szCs w:val="20"/>
        </w:rPr>
        <w:t>Sr. Solution Architect (</w:t>
      </w:r>
      <w:proofErr w:type="spellStart"/>
      <w:r>
        <w:rPr>
          <w:rFonts w:ascii="Bookman Old Style" w:hAnsi="Bookman Old Style"/>
          <w:sz w:val="20"/>
          <w:szCs w:val="20"/>
        </w:rPr>
        <w:t>CoE</w:t>
      </w:r>
      <w:proofErr w:type="spellEnd"/>
      <w:r>
        <w:rPr>
          <w:rFonts w:ascii="Bookman Old Style" w:hAnsi="Bookman Old Style"/>
          <w:sz w:val="20"/>
          <w:szCs w:val="20"/>
        </w:rPr>
        <w:t xml:space="preserve"> Automation Platform)                      </w:t>
      </w:r>
      <w:r w:rsidRPr="00DA5903">
        <w:rPr>
          <w:rFonts w:ascii="Bookman Old Style" w:hAnsi="Bookman Old Style"/>
          <w:sz w:val="18"/>
          <w:szCs w:val="18"/>
        </w:rPr>
        <w:t>08/2019 – 07/2021</w:t>
      </w:r>
    </w:p>
    <w:p w14:paraId="67C6409F" w14:textId="1DD2EB39" w:rsidR="00DA5903" w:rsidRPr="00DA5903" w:rsidRDefault="00DA5903" w:rsidP="00DA5903">
      <w:pPr>
        <w:pStyle w:val="ListParagraph"/>
        <w:spacing w:after="0" w:line="240" w:lineRule="auto"/>
        <w:rPr>
          <w:rFonts w:ascii="Bookman Old Style" w:hAnsi="Bookman Old Style"/>
          <w:sz w:val="18"/>
          <w:szCs w:val="18"/>
          <w:u w:val="single"/>
        </w:rPr>
      </w:pPr>
      <w:r>
        <w:rPr>
          <w:rFonts w:ascii="Bookman Old Style" w:hAnsi="Bookman Old Style"/>
          <w:sz w:val="18"/>
          <w:szCs w:val="18"/>
        </w:rPr>
        <w:t>Client : Verizon</w:t>
      </w:r>
    </w:p>
    <w:p w14:paraId="3CA11D1D" w14:textId="31D533FB" w:rsidR="00DA5903" w:rsidRDefault="00DA5903" w:rsidP="00DA5903">
      <w:pPr>
        <w:pStyle w:val="ListParagraph"/>
        <w:numPr>
          <w:ilvl w:val="0"/>
          <w:numId w:val="3"/>
        </w:numPr>
        <w:spacing w:after="0" w:line="240" w:lineRule="auto"/>
        <w:rPr>
          <w:rFonts w:ascii="Bookman Old Style" w:hAnsi="Bookman Old Style"/>
          <w:sz w:val="18"/>
          <w:szCs w:val="18"/>
        </w:rPr>
      </w:pPr>
      <w:r w:rsidRPr="00DA5903">
        <w:rPr>
          <w:rFonts w:ascii="Bookman Old Style" w:hAnsi="Bookman Old Style"/>
          <w:sz w:val="20"/>
          <w:szCs w:val="20"/>
        </w:rPr>
        <w:t>Technical Lead (Workflow Automation)</w:t>
      </w:r>
      <w:r>
        <w:rPr>
          <w:rFonts w:ascii="Bookman Old Style" w:hAnsi="Bookman Old Style"/>
          <w:sz w:val="20"/>
          <w:szCs w:val="20"/>
        </w:rPr>
        <w:t xml:space="preserve">                                      </w:t>
      </w:r>
      <w:r w:rsidRPr="00DA5903">
        <w:rPr>
          <w:rFonts w:ascii="Bookman Old Style" w:hAnsi="Bookman Old Style"/>
          <w:sz w:val="18"/>
          <w:szCs w:val="18"/>
        </w:rPr>
        <w:t xml:space="preserve">11/2012 </w:t>
      </w:r>
      <w:r>
        <w:rPr>
          <w:rFonts w:ascii="Bookman Old Style" w:hAnsi="Bookman Old Style"/>
          <w:sz w:val="18"/>
          <w:szCs w:val="18"/>
        </w:rPr>
        <w:t>–</w:t>
      </w:r>
      <w:r w:rsidRPr="00DA5903">
        <w:rPr>
          <w:rFonts w:ascii="Bookman Old Style" w:hAnsi="Bookman Old Style"/>
          <w:sz w:val="18"/>
          <w:szCs w:val="18"/>
        </w:rPr>
        <w:t xml:space="preserve"> 08/2019 </w:t>
      </w:r>
    </w:p>
    <w:p w14:paraId="64336857" w14:textId="77777777" w:rsidR="00DA5903" w:rsidRDefault="00DA5903" w:rsidP="00DA5903">
      <w:pPr>
        <w:pStyle w:val="ListParagraph"/>
        <w:spacing w:after="0" w:line="240" w:lineRule="auto"/>
        <w:rPr>
          <w:rFonts w:ascii="Bookman Old Style" w:hAnsi="Bookman Old Style"/>
          <w:sz w:val="18"/>
          <w:szCs w:val="18"/>
        </w:rPr>
      </w:pPr>
      <w:r>
        <w:rPr>
          <w:rFonts w:ascii="Bookman Old Style" w:hAnsi="Bookman Old Style"/>
          <w:sz w:val="18"/>
          <w:szCs w:val="18"/>
        </w:rPr>
        <w:t>Client : TIAA</w:t>
      </w:r>
      <w:r w:rsidRPr="00DA5903">
        <w:rPr>
          <w:rFonts w:ascii="Bookman Old Style" w:hAnsi="Bookman Old Style"/>
          <w:sz w:val="18"/>
          <w:szCs w:val="18"/>
        </w:rPr>
        <w:t xml:space="preserve">     </w:t>
      </w:r>
    </w:p>
    <w:p w14:paraId="57F7A899" w14:textId="6F33187B" w:rsidR="00DA5903" w:rsidRDefault="00DA5903" w:rsidP="00DA5903">
      <w:pPr>
        <w:pStyle w:val="ListParagraph"/>
        <w:numPr>
          <w:ilvl w:val="0"/>
          <w:numId w:val="3"/>
        </w:numPr>
        <w:spacing w:after="0" w:line="240" w:lineRule="auto"/>
        <w:rPr>
          <w:rFonts w:ascii="Bookman Old Style" w:hAnsi="Bookman Old Style"/>
          <w:sz w:val="18"/>
          <w:szCs w:val="18"/>
        </w:rPr>
      </w:pPr>
      <w:r>
        <w:rPr>
          <w:rFonts w:ascii="Bookman Old Style" w:hAnsi="Bookman Old Style"/>
          <w:sz w:val="18"/>
          <w:szCs w:val="18"/>
        </w:rPr>
        <w:t xml:space="preserve">Team Lead </w:t>
      </w:r>
      <w:proofErr w:type="spellStart"/>
      <w:r>
        <w:rPr>
          <w:rFonts w:ascii="Bookman Old Style" w:hAnsi="Bookman Old Style"/>
          <w:sz w:val="18"/>
          <w:szCs w:val="18"/>
        </w:rPr>
        <w:t>NorthGateArinso</w:t>
      </w:r>
      <w:proofErr w:type="spellEnd"/>
      <w:r>
        <w:rPr>
          <w:rFonts w:ascii="Bookman Old Style" w:hAnsi="Bookman Old Style"/>
          <w:sz w:val="18"/>
          <w:szCs w:val="18"/>
        </w:rPr>
        <w:t>, Hyderabad</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07/2020 – 09/2012</w:t>
      </w:r>
    </w:p>
    <w:p w14:paraId="5FA3EDF1" w14:textId="77777777" w:rsidR="00DA5903" w:rsidRDefault="00DA5903" w:rsidP="00DA5903">
      <w:pPr>
        <w:pStyle w:val="ListParagraph"/>
        <w:numPr>
          <w:ilvl w:val="0"/>
          <w:numId w:val="3"/>
        </w:numPr>
        <w:spacing w:after="0" w:line="240" w:lineRule="auto"/>
        <w:rPr>
          <w:rFonts w:ascii="Bookman Old Style" w:hAnsi="Bookman Old Style"/>
          <w:sz w:val="18"/>
          <w:szCs w:val="18"/>
        </w:rPr>
      </w:pPr>
      <w:r>
        <w:rPr>
          <w:rFonts w:ascii="Bookman Old Style" w:hAnsi="Bookman Old Style"/>
          <w:sz w:val="18"/>
          <w:szCs w:val="18"/>
        </w:rPr>
        <w:t xml:space="preserve">Sr. Software Engineer, </w:t>
      </w:r>
      <w:proofErr w:type="spellStart"/>
      <w:r>
        <w:rPr>
          <w:rFonts w:ascii="Bookman Old Style" w:hAnsi="Bookman Old Style"/>
          <w:sz w:val="18"/>
          <w:szCs w:val="18"/>
        </w:rPr>
        <w:t>iSteps</w:t>
      </w:r>
      <w:proofErr w:type="spellEnd"/>
      <w:r>
        <w:rPr>
          <w:rFonts w:ascii="Bookman Old Style" w:hAnsi="Bookman Old Style"/>
          <w:sz w:val="18"/>
          <w:szCs w:val="18"/>
        </w:rPr>
        <w:t xml:space="preserve"> Solutions, Hyderabad                             05/2009 – 06/2020</w:t>
      </w:r>
    </w:p>
    <w:p w14:paraId="25D39143" w14:textId="264883C7" w:rsidR="00DA5903" w:rsidRDefault="00DA5903" w:rsidP="00DA5903">
      <w:pPr>
        <w:pStyle w:val="ListParagraph"/>
        <w:numPr>
          <w:ilvl w:val="0"/>
          <w:numId w:val="3"/>
        </w:numPr>
        <w:spacing w:after="0" w:line="240" w:lineRule="auto"/>
        <w:rPr>
          <w:rFonts w:ascii="Bookman Old Style" w:hAnsi="Bookman Old Style"/>
          <w:sz w:val="18"/>
          <w:szCs w:val="18"/>
        </w:rPr>
      </w:pPr>
      <w:r>
        <w:rPr>
          <w:rFonts w:ascii="Bookman Old Style" w:hAnsi="Bookman Old Style"/>
          <w:sz w:val="18"/>
          <w:szCs w:val="18"/>
        </w:rPr>
        <w:t xml:space="preserve">Sr. Software Engineer, Synergy </w:t>
      </w:r>
      <w:proofErr w:type="spellStart"/>
      <w:r w:rsidR="003448E5">
        <w:rPr>
          <w:rFonts w:ascii="Bookman Old Style" w:hAnsi="Bookman Old Style"/>
          <w:sz w:val="18"/>
          <w:szCs w:val="18"/>
        </w:rPr>
        <w:t>MultiTech</w:t>
      </w:r>
      <w:proofErr w:type="spellEnd"/>
      <w:r>
        <w:rPr>
          <w:rFonts w:ascii="Bookman Old Style" w:hAnsi="Bookman Old Style"/>
          <w:sz w:val="18"/>
          <w:szCs w:val="18"/>
        </w:rPr>
        <w:t>, Hyderab</w:t>
      </w:r>
      <w:r w:rsidR="003448E5">
        <w:rPr>
          <w:rFonts w:ascii="Bookman Old Style" w:hAnsi="Bookman Old Style"/>
          <w:sz w:val="18"/>
          <w:szCs w:val="18"/>
        </w:rPr>
        <w:t>a</w:t>
      </w:r>
      <w:r>
        <w:rPr>
          <w:rFonts w:ascii="Bookman Old Style" w:hAnsi="Bookman Old Style"/>
          <w:sz w:val="18"/>
          <w:szCs w:val="18"/>
        </w:rPr>
        <w:t xml:space="preserve">d </w:t>
      </w:r>
      <w:r w:rsidR="003448E5">
        <w:rPr>
          <w:rFonts w:ascii="Bookman Old Style" w:hAnsi="Bookman Old Style"/>
          <w:sz w:val="18"/>
          <w:szCs w:val="18"/>
        </w:rPr>
        <w:t xml:space="preserve">                         04/2004 – 04/2009</w:t>
      </w:r>
    </w:p>
    <w:p w14:paraId="41AD3516" w14:textId="71A2FF6E" w:rsidR="003448E5" w:rsidRDefault="003448E5" w:rsidP="003448E5">
      <w:pPr>
        <w:spacing w:after="0" w:line="240" w:lineRule="auto"/>
        <w:rPr>
          <w:rFonts w:ascii="Bookman Old Style" w:hAnsi="Bookman Old Style"/>
          <w:sz w:val="18"/>
          <w:szCs w:val="18"/>
        </w:rPr>
      </w:pPr>
    </w:p>
    <w:p w14:paraId="152E12A7" w14:textId="238E5587" w:rsidR="003448E5" w:rsidRDefault="003448E5" w:rsidP="003448E5">
      <w:pPr>
        <w:spacing w:after="0" w:line="240" w:lineRule="auto"/>
        <w:rPr>
          <w:rFonts w:ascii="Bookman Old Style" w:hAnsi="Bookman Old Style"/>
          <w:sz w:val="18"/>
          <w:szCs w:val="18"/>
        </w:rPr>
      </w:pPr>
    </w:p>
    <w:p w14:paraId="2673F31D" w14:textId="74AA283A" w:rsidR="003448E5" w:rsidRDefault="003448E5" w:rsidP="003448E5">
      <w:pPr>
        <w:spacing w:after="0" w:line="240" w:lineRule="auto"/>
        <w:contextualSpacing/>
        <w:rPr>
          <w:sz w:val="24"/>
          <w:szCs w:val="24"/>
        </w:rPr>
      </w:pPr>
      <w:r w:rsidRPr="003448E5">
        <w:rPr>
          <w:b/>
          <w:bCs/>
          <w:sz w:val="24"/>
          <w:szCs w:val="24"/>
          <w:u w:val="single"/>
        </w:rPr>
        <w:t>Technical Skills</w:t>
      </w:r>
      <w:r w:rsidRPr="003448E5">
        <w:rPr>
          <w:sz w:val="24"/>
          <w:szCs w:val="24"/>
        </w:rPr>
        <w:t xml:space="preserve"> ::</w:t>
      </w:r>
    </w:p>
    <w:p w14:paraId="3ED63274" w14:textId="3A5A6FDF" w:rsidR="003448E5" w:rsidRDefault="003448E5" w:rsidP="003448E5">
      <w:pPr>
        <w:spacing w:after="0" w:line="240" w:lineRule="auto"/>
        <w:contextualSpacing/>
        <w:rPr>
          <w:sz w:val="24"/>
          <w:szCs w:val="24"/>
        </w:rPr>
      </w:pPr>
    </w:p>
    <w:tbl>
      <w:tblPr>
        <w:tblStyle w:val="TableGrid0"/>
        <w:tblW w:w="8803" w:type="dxa"/>
        <w:tblInd w:w="355" w:type="dxa"/>
        <w:tblCellMar>
          <w:top w:w="45" w:type="dxa"/>
          <w:left w:w="106" w:type="dxa"/>
          <w:right w:w="66" w:type="dxa"/>
        </w:tblCellMar>
        <w:tblLook w:val="04A0" w:firstRow="1" w:lastRow="0" w:firstColumn="1" w:lastColumn="0" w:noHBand="0" w:noVBand="1"/>
      </w:tblPr>
      <w:tblGrid>
        <w:gridCol w:w="3240"/>
        <w:gridCol w:w="5563"/>
      </w:tblGrid>
      <w:tr w:rsidR="003448E5" w14:paraId="00FF57E2" w14:textId="77777777" w:rsidTr="003448E5">
        <w:trPr>
          <w:trHeight w:val="497"/>
        </w:trPr>
        <w:tc>
          <w:tcPr>
            <w:tcW w:w="3240" w:type="dxa"/>
          </w:tcPr>
          <w:p w14:paraId="7AA32D93"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Automation Tools </w:t>
            </w:r>
          </w:p>
        </w:tc>
        <w:tc>
          <w:tcPr>
            <w:tcW w:w="5563" w:type="dxa"/>
          </w:tcPr>
          <w:p w14:paraId="61186C4B" w14:textId="117AFEF6"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Automation AnywhereA360, v10, v11,  Blue Prism, </w:t>
            </w:r>
            <w:r w:rsidR="00CA060C">
              <w:rPr>
                <w:rFonts w:ascii="Bookman Old Style" w:hAnsi="Bookman Old Style"/>
                <w:sz w:val="18"/>
                <w:szCs w:val="18"/>
              </w:rPr>
              <w:t xml:space="preserve">Power Automate, </w:t>
            </w:r>
            <w:proofErr w:type="spellStart"/>
            <w:r w:rsidRPr="003448E5">
              <w:rPr>
                <w:rFonts w:ascii="Bookman Old Style" w:hAnsi="Bookman Old Style"/>
                <w:sz w:val="18"/>
                <w:szCs w:val="18"/>
              </w:rPr>
              <w:t>Kryon</w:t>
            </w:r>
            <w:proofErr w:type="spellEnd"/>
            <w:r w:rsidRPr="003448E5">
              <w:rPr>
                <w:rFonts w:ascii="Bookman Old Style" w:hAnsi="Bookman Old Style"/>
                <w:sz w:val="18"/>
                <w:szCs w:val="18"/>
              </w:rPr>
              <w:t xml:space="preserve">, Tosca, </w:t>
            </w:r>
            <w:proofErr w:type="spellStart"/>
            <w:r w:rsidRPr="003448E5">
              <w:rPr>
                <w:rFonts w:ascii="Bookman Old Style" w:hAnsi="Bookman Old Style"/>
                <w:sz w:val="18"/>
                <w:szCs w:val="18"/>
              </w:rPr>
              <w:t>UiPath</w:t>
            </w:r>
            <w:proofErr w:type="spellEnd"/>
            <w:r w:rsidRPr="003448E5">
              <w:rPr>
                <w:rFonts w:ascii="Bookman Old Style" w:hAnsi="Bookman Old Style"/>
                <w:sz w:val="18"/>
                <w:szCs w:val="18"/>
              </w:rPr>
              <w:t xml:space="preserve">, Work fusion, </w:t>
            </w:r>
            <w:proofErr w:type="spellStart"/>
            <w:r w:rsidRPr="003448E5">
              <w:rPr>
                <w:rFonts w:ascii="Bookman Old Style" w:hAnsi="Bookman Old Style"/>
                <w:sz w:val="18"/>
                <w:szCs w:val="18"/>
              </w:rPr>
              <w:t>PiexieBrix</w:t>
            </w:r>
            <w:proofErr w:type="spellEnd"/>
            <w:r w:rsidRPr="003448E5">
              <w:rPr>
                <w:rFonts w:ascii="Bookman Old Style" w:hAnsi="Bookman Old Style"/>
                <w:sz w:val="18"/>
                <w:szCs w:val="18"/>
              </w:rPr>
              <w:t xml:space="preserve"> </w:t>
            </w:r>
          </w:p>
        </w:tc>
      </w:tr>
      <w:tr w:rsidR="003448E5" w14:paraId="5B5A0BA7" w14:textId="77777777" w:rsidTr="003448E5">
        <w:trPr>
          <w:trHeight w:val="500"/>
        </w:trPr>
        <w:tc>
          <w:tcPr>
            <w:tcW w:w="3240" w:type="dxa"/>
          </w:tcPr>
          <w:p w14:paraId="5EDB3C63"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Workflow / Case Management </w:t>
            </w:r>
          </w:p>
          <w:p w14:paraId="1BA88027"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Tool </w:t>
            </w:r>
          </w:p>
        </w:tc>
        <w:tc>
          <w:tcPr>
            <w:tcW w:w="5563" w:type="dxa"/>
          </w:tcPr>
          <w:p w14:paraId="2A492379"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FileNet4.5, IBM Case Manager 5.1, IBM Case </w:t>
            </w:r>
          </w:p>
          <w:p w14:paraId="52E2A17D"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Manager 5.2, Content Navigator </w:t>
            </w:r>
          </w:p>
        </w:tc>
      </w:tr>
      <w:tr w:rsidR="003448E5" w14:paraId="65B60501" w14:textId="77777777" w:rsidTr="003448E5">
        <w:trPr>
          <w:trHeight w:val="254"/>
        </w:trPr>
        <w:tc>
          <w:tcPr>
            <w:tcW w:w="3240" w:type="dxa"/>
          </w:tcPr>
          <w:p w14:paraId="287DFE4E"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Languages </w:t>
            </w:r>
          </w:p>
        </w:tc>
        <w:tc>
          <w:tcPr>
            <w:tcW w:w="5563" w:type="dxa"/>
          </w:tcPr>
          <w:p w14:paraId="0491BAC0"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Java, J2EE, C, C++, Cobol, </w:t>
            </w:r>
            <w:proofErr w:type="spellStart"/>
            <w:r w:rsidRPr="003448E5">
              <w:rPr>
                <w:rFonts w:ascii="Bookman Old Style" w:hAnsi="Bookman Old Style"/>
                <w:sz w:val="18"/>
                <w:szCs w:val="18"/>
              </w:rPr>
              <w:t>ProIV</w:t>
            </w:r>
            <w:proofErr w:type="spellEnd"/>
            <w:r w:rsidRPr="003448E5">
              <w:rPr>
                <w:rFonts w:ascii="Bookman Old Style" w:hAnsi="Bookman Old Style"/>
                <w:sz w:val="18"/>
                <w:szCs w:val="18"/>
              </w:rPr>
              <w:t xml:space="preserve"> </w:t>
            </w:r>
          </w:p>
        </w:tc>
      </w:tr>
      <w:tr w:rsidR="003448E5" w14:paraId="7290C2E7" w14:textId="77777777" w:rsidTr="003448E5">
        <w:trPr>
          <w:trHeight w:val="254"/>
        </w:trPr>
        <w:tc>
          <w:tcPr>
            <w:tcW w:w="3240" w:type="dxa"/>
          </w:tcPr>
          <w:p w14:paraId="12EAEC7B"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Scripting / UI Languages </w:t>
            </w:r>
          </w:p>
        </w:tc>
        <w:tc>
          <w:tcPr>
            <w:tcW w:w="5563" w:type="dxa"/>
          </w:tcPr>
          <w:p w14:paraId="597EDA7D"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Java Script, dojo, html, </w:t>
            </w:r>
            <w:proofErr w:type="spellStart"/>
            <w:r w:rsidRPr="003448E5">
              <w:rPr>
                <w:rFonts w:ascii="Bookman Old Style" w:hAnsi="Bookman Old Style"/>
                <w:sz w:val="18"/>
                <w:szCs w:val="18"/>
              </w:rPr>
              <w:t>dhtml</w:t>
            </w:r>
            <w:proofErr w:type="spellEnd"/>
            <w:r w:rsidRPr="003448E5">
              <w:rPr>
                <w:rFonts w:ascii="Bookman Old Style" w:hAnsi="Bookman Old Style"/>
                <w:sz w:val="18"/>
                <w:szCs w:val="18"/>
              </w:rPr>
              <w:t xml:space="preserve"> </w:t>
            </w:r>
          </w:p>
        </w:tc>
      </w:tr>
      <w:tr w:rsidR="003448E5" w14:paraId="2920F417" w14:textId="77777777" w:rsidTr="003448E5">
        <w:trPr>
          <w:trHeight w:val="252"/>
        </w:trPr>
        <w:tc>
          <w:tcPr>
            <w:tcW w:w="3240" w:type="dxa"/>
          </w:tcPr>
          <w:p w14:paraId="3691FB6C"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Analysis &amp; Design </w:t>
            </w:r>
          </w:p>
        </w:tc>
        <w:tc>
          <w:tcPr>
            <w:tcW w:w="5563" w:type="dxa"/>
          </w:tcPr>
          <w:p w14:paraId="19674078"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Object Oriented Programming </w:t>
            </w:r>
          </w:p>
        </w:tc>
      </w:tr>
      <w:tr w:rsidR="003448E5" w14:paraId="1F66F48A" w14:textId="77777777" w:rsidTr="003448E5">
        <w:trPr>
          <w:trHeight w:val="499"/>
        </w:trPr>
        <w:tc>
          <w:tcPr>
            <w:tcW w:w="3240" w:type="dxa"/>
          </w:tcPr>
          <w:p w14:paraId="7040EE8B"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Design Patterns  </w:t>
            </w:r>
          </w:p>
        </w:tc>
        <w:tc>
          <w:tcPr>
            <w:tcW w:w="5563" w:type="dxa"/>
          </w:tcPr>
          <w:p w14:paraId="060C42AF"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MVC, Singleton, Business Delegate, Session Façade, Intercepting Filet, DAO and Service Locator </w:t>
            </w:r>
          </w:p>
        </w:tc>
      </w:tr>
      <w:tr w:rsidR="003448E5" w14:paraId="35114B5A" w14:textId="77777777" w:rsidTr="003448E5">
        <w:trPr>
          <w:trHeight w:val="254"/>
        </w:trPr>
        <w:tc>
          <w:tcPr>
            <w:tcW w:w="3240" w:type="dxa"/>
          </w:tcPr>
          <w:p w14:paraId="4BC0181E"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Modeling  </w:t>
            </w:r>
          </w:p>
        </w:tc>
        <w:tc>
          <w:tcPr>
            <w:tcW w:w="5563" w:type="dxa"/>
          </w:tcPr>
          <w:p w14:paraId="236A0367"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UML </w:t>
            </w:r>
          </w:p>
        </w:tc>
      </w:tr>
      <w:tr w:rsidR="003448E5" w14:paraId="48F24478" w14:textId="77777777" w:rsidTr="003448E5">
        <w:trPr>
          <w:trHeight w:val="254"/>
        </w:trPr>
        <w:tc>
          <w:tcPr>
            <w:tcW w:w="3240" w:type="dxa"/>
          </w:tcPr>
          <w:p w14:paraId="738499BA"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lastRenderedPageBreak/>
              <w:t xml:space="preserve">Web &amp; J2ee Technologies </w:t>
            </w:r>
          </w:p>
        </w:tc>
        <w:tc>
          <w:tcPr>
            <w:tcW w:w="5563" w:type="dxa"/>
          </w:tcPr>
          <w:p w14:paraId="410A7333"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Servlet, JDBC, JSP, Java Beans, EJB </w:t>
            </w:r>
          </w:p>
        </w:tc>
      </w:tr>
      <w:tr w:rsidR="003448E5" w14:paraId="76004400" w14:textId="77777777" w:rsidTr="003448E5">
        <w:trPr>
          <w:trHeight w:val="254"/>
        </w:trPr>
        <w:tc>
          <w:tcPr>
            <w:tcW w:w="3240" w:type="dxa"/>
          </w:tcPr>
          <w:p w14:paraId="11397A60"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Servers </w:t>
            </w:r>
          </w:p>
        </w:tc>
        <w:tc>
          <w:tcPr>
            <w:tcW w:w="5563" w:type="dxa"/>
          </w:tcPr>
          <w:p w14:paraId="651872FD"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Apache Tomcat, Web logic, WebSphere  </w:t>
            </w:r>
          </w:p>
        </w:tc>
      </w:tr>
      <w:tr w:rsidR="003448E5" w14:paraId="50B80C72" w14:textId="77777777" w:rsidTr="003448E5">
        <w:trPr>
          <w:trHeight w:val="254"/>
        </w:trPr>
        <w:tc>
          <w:tcPr>
            <w:tcW w:w="3240" w:type="dxa"/>
          </w:tcPr>
          <w:p w14:paraId="033DAA04"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Frameworks </w:t>
            </w:r>
          </w:p>
        </w:tc>
        <w:tc>
          <w:tcPr>
            <w:tcW w:w="5563" w:type="dxa"/>
          </w:tcPr>
          <w:p w14:paraId="6FB01239"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Aurora, Spring </w:t>
            </w:r>
          </w:p>
        </w:tc>
      </w:tr>
      <w:tr w:rsidR="003448E5" w14:paraId="1A2EAB91" w14:textId="77777777" w:rsidTr="003448E5">
        <w:trPr>
          <w:trHeight w:val="252"/>
        </w:trPr>
        <w:tc>
          <w:tcPr>
            <w:tcW w:w="3240" w:type="dxa"/>
          </w:tcPr>
          <w:p w14:paraId="3FC24602"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DB </w:t>
            </w:r>
          </w:p>
        </w:tc>
        <w:tc>
          <w:tcPr>
            <w:tcW w:w="5563" w:type="dxa"/>
          </w:tcPr>
          <w:p w14:paraId="1B049757"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Oracle, MySQL , </w:t>
            </w:r>
            <w:proofErr w:type="spellStart"/>
            <w:r w:rsidRPr="003448E5">
              <w:rPr>
                <w:rFonts w:ascii="Bookman Old Style" w:hAnsi="Bookman Old Style"/>
                <w:sz w:val="18"/>
                <w:szCs w:val="18"/>
              </w:rPr>
              <w:t>Sql</w:t>
            </w:r>
            <w:proofErr w:type="spellEnd"/>
            <w:r w:rsidRPr="003448E5">
              <w:rPr>
                <w:rFonts w:ascii="Bookman Old Style" w:hAnsi="Bookman Old Style"/>
                <w:sz w:val="18"/>
                <w:szCs w:val="18"/>
              </w:rPr>
              <w:t xml:space="preserve"> Server, </w:t>
            </w:r>
            <w:proofErr w:type="spellStart"/>
            <w:r w:rsidRPr="003448E5">
              <w:rPr>
                <w:rFonts w:ascii="Bookman Old Style" w:hAnsi="Bookman Old Style"/>
                <w:sz w:val="18"/>
                <w:szCs w:val="18"/>
              </w:rPr>
              <w:t>Postgres</w:t>
            </w:r>
            <w:proofErr w:type="spellEnd"/>
          </w:p>
        </w:tc>
      </w:tr>
      <w:tr w:rsidR="003448E5" w14:paraId="6EB710BA" w14:textId="77777777" w:rsidTr="003448E5">
        <w:trPr>
          <w:trHeight w:val="254"/>
        </w:trPr>
        <w:tc>
          <w:tcPr>
            <w:tcW w:w="3240" w:type="dxa"/>
          </w:tcPr>
          <w:p w14:paraId="0B788DAE"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OS </w:t>
            </w:r>
          </w:p>
        </w:tc>
        <w:tc>
          <w:tcPr>
            <w:tcW w:w="5563" w:type="dxa"/>
          </w:tcPr>
          <w:p w14:paraId="2AE001F0"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Linux, Unix, Windows </w:t>
            </w:r>
          </w:p>
        </w:tc>
      </w:tr>
      <w:tr w:rsidR="003448E5" w14:paraId="55EFFA54" w14:textId="77777777" w:rsidTr="003448E5">
        <w:trPr>
          <w:trHeight w:val="255"/>
        </w:trPr>
        <w:tc>
          <w:tcPr>
            <w:tcW w:w="3240" w:type="dxa"/>
          </w:tcPr>
          <w:p w14:paraId="0009A6C9"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Service / logging Tools </w:t>
            </w:r>
          </w:p>
        </w:tc>
        <w:tc>
          <w:tcPr>
            <w:tcW w:w="5563" w:type="dxa"/>
          </w:tcPr>
          <w:p w14:paraId="0D502033"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Service Now, Clarity, Share Point, </w:t>
            </w:r>
            <w:proofErr w:type="spellStart"/>
            <w:r w:rsidRPr="003448E5">
              <w:rPr>
                <w:rFonts w:ascii="Bookman Old Style" w:hAnsi="Bookman Old Style"/>
                <w:sz w:val="18"/>
                <w:szCs w:val="18"/>
              </w:rPr>
              <w:t>Splunk</w:t>
            </w:r>
            <w:proofErr w:type="spellEnd"/>
            <w:r w:rsidRPr="003448E5">
              <w:rPr>
                <w:rFonts w:ascii="Bookman Old Style" w:hAnsi="Bookman Old Style"/>
                <w:sz w:val="18"/>
                <w:szCs w:val="18"/>
              </w:rPr>
              <w:t xml:space="preserve"> </w:t>
            </w:r>
          </w:p>
        </w:tc>
      </w:tr>
      <w:tr w:rsidR="003448E5" w14:paraId="5A4EBC96" w14:textId="77777777" w:rsidTr="003448E5">
        <w:trPr>
          <w:trHeight w:val="254"/>
        </w:trPr>
        <w:tc>
          <w:tcPr>
            <w:tcW w:w="3240" w:type="dxa"/>
          </w:tcPr>
          <w:p w14:paraId="726339AE"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IDE Tools </w:t>
            </w:r>
          </w:p>
        </w:tc>
        <w:tc>
          <w:tcPr>
            <w:tcW w:w="5563" w:type="dxa"/>
          </w:tcPr>
          <w:p w14:paraId="63A8B5AE" w14:textId="77777777"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Eclipse, </w:t>
            </w:r>
            <w:proofErr w:type="spellStart"/>
            <w:r w:rsidRPr="003448E5">
              <w:rPr>
                <w:rFonts w:ascii="Bookman Old Style" w:hAnsi="Bookman Old Style"/>
                <w:sz w:val="18"/>
                <w:szCs w:val="18"/>
              </w:rPr>
              <w:t>MyEclipse</w:t>
            </w:r>
            <w:proofErr w:type="spellEnd"/>
            <w:r w:rsidRPr="003448E5">
              <w:rPr>
                <w:rFonts w:ascii="Bookman Old Style" w:hAnsi="Bookman Old Style"/>
                <w:sz w:val="18"/>
                <w:szCs w:val="18"/>
              </w:rPr>
              <w:t xml:space="preserve">, JD </w:t>
            </w:r>
          </w:p>
        </w:tc>
      </w:tr>
      <w:tr w:rsidR="003448E5" w14:paraId="223C9131" w14:textId="77777777" w:rsidTr="003448E5">
        <w:trPr>
          <w:trHeight w:val="254"/>
        </w:trPr>
        <w:tc>
          <w:tcPr>
            <w:tcW w:w="3240" w:type="dxa"/>
          </w:tcPr>
          <w:p w14:paraId="19A5A14F" w14:textId="77777777" w:rsidR="003448E5" w:rsidRPr="003448E5" w:rsidRDefault="003448E5" w:rsidP="00117739">
            <w:pPr>
              <w:spacing w:line="259" w:lineRule="auto"/>
              <w:ind w:left="2"/>
              <w:rPr>
                <w:rFonts w:ascii="Bookman Old Style" w:hAnsi="Bookman Old Style"/>
                <w:sz w:val="18"/>
                <w:szCs w:val="18"/>
              </w:rPr>
            </w:pPr>
            <w:r w:rsidRPr="003448E5">
              <w:rPr>
                <w:rFonts w:ascii="Bookman Old Style" w:hAnsi="Bookman Old Style"/>
                <w:sz w:val="18"/>
                <w:szCs w:val="18"/>
              </w:rPr>
              <w:t xml:space="preserve">Cloud </w:t>
            </w:r>
          </w:p>
        </w:tc>
        <w:tc>
          <w:tcPr>
            <w:tcW w:w="5563" w:type="dxa"/>
          </w:tcPr>
          <w:p w14:paraId="022A0CE0" w14:textId="5EFCD45D" w:rsidR="003448E5" w:rsidRPr="003448E5" w:rsidRDefault="003448E5" w:rsidP="00117739">
            <w:pPr>
              <w:spacing w:line="259" w:lineRule="auto"/>
              <w:rPr>
                <w:rFonts w:ascii="Bookman Old Style" w:hAnsi="Bookman Old Style"/>
                <w:sz w:val="18"/>
                <w:szCs w:val="18"/>
              </w:rPr>
            </w:pPr>
            <w:r w:rsidRPr="003448E5">
              <w:rPr>
                <w:rFonts w:ascii="Bookman Old Style" w:hAnsi="Bookman Old Style"/>
                <w:sz w:val="18"/>
                <w:szCs w:val="18"/>
              </w:rPr>
              <w:t xml:space="preserve">AWS, EKS, Azure, </w:t>
            </w:r>
          </w:p>
        </w:tc>
      </w:tr>
      <w:tr w:rsidR="003448E5" w14:paraId="7CD9ADC6" w14:textId="77777777" w:rsidTr="003448E5">
        <w:trPr>
          <w:trHeight w:val="254"/>
        </w:trPr>
        <w:tc>
          <w:tcPr>
            <w:tcW w:w="3240" w:type="dxa"/>
          </w:tcPr>
          <w:p w14:paraId="089AD7E7" w14:textId="77777777" w:rsidR="003448E5" w:rsidRPr="003448E5" w:rsidRDefault="003448E5" w:rsidP="00117739">
            <w:pPr>
              <w:spacing w:line="259" w:lineRule="auto"/>
              <w:ind w:left="2"/>
              <w:rPr>
                <w:rFonts w:ascii="Bookman Old Style" w:hAnsi="Bookman Old Style"/>
                <w:sz w:val="18"/>
                <w:szCs w:val="18"/>
              </w:rPr>
            </w:pPr>
            <w:proofErr w:type="spellStart"/>
            <w:r w:rsidRPr="003448E5">
              <w:rPr>
                <w:rFonts w:ascii="Bookman Old Style" w:hAnsi="Bookman Old Style"/>
                <w:sz w:val="18"/>
                <w:szCs w:val="18"/>
              </w:rPr>
              <w:t>Devops</w:t>
            </w:r>
            <w:proofErr w:type="spellEnd"/>
            <w:r w:rsidRPr="003448E5">
              <w:rPr>
                <w:rFonts w:ascii="Bookman Old Style" w:hAnsi="Bookman Old Style"/>
                <w:sz w:val="18"/>
                <w:szCs w:val="18"/>
              </w:rPr>
              <w:t xml:space="preserve"> Tools</w:t>
            </w:r>
          </w:p>
        </w:tc>
        <w:tc>
          <w:tcPr>
            <w:tcW w:w="5563" w:type="dxa"/>
          </w:tcPr>
          <w:p w14:paraId="37596DE5" w14:textId="7D8C9332" w:rsidR="003448E5" w:rsidRPr="003448E5" w:rsidRDefault="003448E5" w:rsidP="00117739">
            <w:pPr>
              <w:spacing w:line="259" w:lineRule="auto"/>
              <w:rPr>
                <w:rFonts w:ascii="Bookman Old Style" w:hAnsi="Bookman Old Style"/>
                <w:sz w:val="18"/>
                <w:szCs w:val="18"/>
              </w:rPr>
            </w:pPr>
            <w:proofErr w:type="spellStart"/>
            <w:r w:rsidRPr="003448E5">
              <w:rPr>
                <w:rFonts w:ascii="Bookman Old Style" w:hAnsi="Bookman Old Style"/>
                <w:sz w:val="18"/>
                <w:szCs w:val="18"/>
              </w:rPr>
              <w:t>JiRA</w:t>
            </w:r>
            <w:proofErr w:type="spellEnd"/>
            <w:r w:rsidRPr="003448E5">
              <w:rPr>
                <w:rFonts w:ascii="Bookman Old Style" w:hAnsi="Bookman Old Style"/>
                <w:sz w:val="18"/>
                <w:szCs w:val="18"/>
              </w:rPr>
              <w:t xml:space="preserve">, Jenkins, </w:t>
            </w:r>
            <w:proofErr w:type="spellStart"/>
            <w:r w:rsidRPr="003448E5">
              <w:rPr>
                <w:rFonts w:ascii="Bookman Old Style" w:hAnsi="Bookman Old Style"/>
                <w:sz w:val="18"/>
                <w:szCs w:val="18"/>
              </w:rPr>
              <w:t>gitlab</w:t>
            </w:r>
            <w:proofErr w:type="spellEnd"/>
            <w:r w:rsidRPr="003448E5">
              <w:rPr>
                <w:rFonts w:ascii="Bookman Old Style" w:hAnsi="Bookman Old Style"/>
                <w:sz w:val="18"/>
                <w:szCs w:val="18"/>
              </w:rPr>
              <w:t xml:space="preserve">, </w:t>
            </w:r>
            <w:proofErr w:type="spellStart"/>
            <w:r w:rsidRPr="003448E5">
              <w:rPr>
                <w:rFonts w:ascii="Bookman Old Style" w:hAnsi="Bookman Old Style"/>
                <w:sz w:val="18"/>
                <w:szCs w:val="18"/>
              </w:rPr>
              <w:t>oneArtifactory</w:t>
            </w:r>
            <w:proofErr w:type="spellEnd"/>
            <w:r w:rsidRPr="003448E5">
              <w:rPr>
                <w:rFonts w:ascii="Bookman Old Style" w:hAnsi="Bookman Old Style"/>
                <w:sz w:val="18"/>
                <w:szCs w:val="18"/>
              </w:rPr>
              <w:t xml:space="preserve">, </w:t>
            </w:r>
            <w:proofErr w:type="spellStart"/>
            <w:r w:rsidRPr="003448E5">
              <w:rPr>
                <w:rFonts w:ascii="Bookman Old Style" w:hAnsi="Bookman Old Style"/>
                <w:sz w:val="18"/>
                <w:szCs w:val="18"/>
              </w:rPr>
              <w:t>CloudBee</w:t>
            </w:r>
            <w:proofErr w:type="spellEnd"/>
            <w:r w:rsidRPr="003448E5">
              <w:rPr>
                <w:rFonts w:ascii="Bookman Old Style" w:hAnsi="Bookman Old Style"/>
                <w:sz w:val="18"/>
                <w:szCs w:val="18"/>
              </w:rPr>
              <w:t xml:space="preserve">, </w:t>
            </w:r>
            <w:proofErr w:type="spellStart"/>
            <w:r w:rsidRPr="003448E5">
              <w:rPr>
                <w:rFonts w:ascii="Bookman Old Style" w:hAnsi="Bookman Old Style"/>
                <w:sz w:val="18"/>
                <w:szCs w:val="18"/>
              </w:rPr>
              <w:t>Electricflow</w:t>
            </w:r>
            <w:proofErr w:type="spellEnd"/>
          </w:p>
        </w:tc>
      </w:tr>
    </w:tbl>
    <w:p w14:paraId="3A828EC9" w14:textId="1C9F2590" w:rsidR="003448E5" w:rsidRDefault="003448E5" w:rsidP="003448E5">
      <w:pPr>
        <w:spacing w:after="0" w:line="240" w:lineRule="auto"/>
        <w:contextualSpacing/>
        <w:rPr>
          <w:b/>
          <w:bCs/>
          <w:sz w:val="24"/>
          <w:szCs w:val="24"/>
          <w:u w:val="single"/>
        </w:rPr>
      </w:pPr>
    </w:p>
    <w:p w14:paraId="2070D843" w14:textId="242538BD" w:rsidR="003448E5" w:rsidRDefault="003448E5" w:rsidP="003448E5">
      <w:pPr>
        <w:spacing w:after="0" w:line="240" w:lineRule="auto"/>
        <w:contextualSpacing/>
        <w:rPr>
          <w:b/>
          <w:bCs/>
          <w:sz w:val="24"/>
          <w:szCs w:val="24"/>
          <w:u w:val="single"/>
        </w:rPr>
      </w:pPr>
    </w:p>
    <w:p w14:paraId="42FE7F8E" w14:textId="75474E83" w:rsidR="003448E5" w:rsidRDefault="003448E5" w:rsidP="003448E5">
      <w:pPr>
        <w:spacing w:after="0" w:line="240" w:lineRule="auto"/>
        <w:contextualSpacing/>
        <w:rPr>
          <w:sz w:val="24"/>
          <w:szCs w:val="24"/>
        </w:rPr>
      </w:pPr>
      <w:r>
        <w:rPr>
          <w:b/>
          <w:bCs/>
          <w:sz w:val="24"/>
          <w:szCs w:val="24"/>
          <w:u w:val="single"/>
        </w:rPr>
        <w:t xml:space="preserve">Certifications </w:t>
      </w:r>
      <w:r w:rsidRPr="003448E5">
        <w:rPr>
          <w:sz w:val="24"/>
          <w:szCs w:val="24"/>
        </w:rPr>
        <w:t>::</w:t>
      </w:r>
    </w:p>
    <w:p w14:paraId="4B9BE9C8" w14:textId="1074E9E0"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r w:rsidRPr="003448E5">
        <w:rPr>
          <w:rFonts w:ascii="Bookman Old Style" w:eastAsiaTheme="minorEastAsia" w:hAnsi="Bookman Old Style"/>
          <w:sz w:val="18"/>
          <w:szCs w:val="18"/>
        </w:rPr>
        <w:t>Automation Anywhere Certifi</w:t>
      </w:r>
      <w:r>
        <w:rPr>
          <w:rFonts w:ascii="Bookman Old Style" w:eastAsiaTheme="minorEastAsia" w:hAnsi="Bookman Old Style"/>
          <w:sz w:val="18"/>
          <w:szCs w:val="18"/>
        </w:rPr>
        <w:t>ed in multiple versions and roles</w:t>
      </w:r>
    </w:p>
    <w:p w14:paraId="703CF503" w14:textId="7F19C847"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proofErr w:type="spellStart"/>
      <w:r>
        <w:rPr>
          <w:rFonts w:ascii="Bookman Old Style" w:eastAsiaTheme="minorEastAsia" w:hAnsi="Bookman Old Style"/>
          <w:sz w:val="18"/>
          <w:szCs w:val="18"/>
        </w:rPr>
        <w:t>UiPath</w:t>
      </w:r>
      <w:proofErr w:type="spellEnd"/>
      <w:r>
        <w:rPr>
          <w:rFonts w:ascii="Bookman Old Style" w:eastAsiaTheme="minorEastAsia" w:hAnsi="Bookman Old Style"/>
          <w:sz w:val="18"/>
          <w:szCs w:val="18"/>
        </w:rPr>
        <w:t xml:space="preserve"> Certified</w:t>
      </w:r>
    </w:p>
    <w:p w14:paraId="1B25501E" w14:textId="192A7757"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r>
        <w:rPr>
          <w:rFonts w:ascii="Bookman Old Style" w:eastAsiaTheme="minorEastAsia" w:hAnsi="Bookman Old Style"/>
          <w:sz w:val="18"/>
          <w:szCs w:val="18"/>
        </w:rPr>
        <w:t xml:space="preserve">Tosca Certified on different roles </w:t>
      </w:r>
    </w:p>
    <w:p w14:paraId="0D310AE4" w14:textId="05307767"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proofErr w:type="spellStart"/>
      <w:r>
        <w:rPr>
          <w:rFonts w:ascii="Bookman Old Style" w:eastAsiaTheme="minorEastAsia" w:hAnsi="Bookman Old Style"/>
          <w:sz w:val="18"/>
          <w:szCs w:val="18"/>
        </w:rPr>
        <w:t>Kryon</w:t>
      </w:r>
      <w:proofErr w:type="spellEnd"/>
      <w:r>
        <w:rPr>
          <w:rFonts w:ascii="Bookman Old Style" w:eastAsiaTheme="minorEastAsia" w:hAnsi="Bookman Old Style"/>
          <w:sz w:val="18"/>
          <w:szCs w:val="18"/>
        </w:rPr>
        <w:t xml:space="preserve"> Certified</w:t>
      </w:r>
    </w:p>
    <w:p w14:paraId="2F6159ED" w14:textId="5854A703"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proofErr w:type="spellStart"/>
      <w:r>
        <w:rPr>
          <w:rFonts w:ascii="Bookman Old Style" w:eastAsiaTheme="minorEastAsia" w:hAnsi="Bookman Old Style"/>
          <w:sz w:val="18"/>
          <w:szCs w:val="18"/>
        </w:rPr>
        <w:t>Work</w:t>
      </w:r>
      <w:r w:rsidR="00D12142">
        <w:rPr>
          <w:rFonts w:ascii="Bookman Old Style" w:eastAsiaTheme="minorEastAsia" w:hAnsi="Bookman Old Style"/>
          <w:sz w:val="18"/>
          <w:szCs w:val="18"/>
        </w:rPr>
        <w:t>F</w:t>
      </w:r>
      <w:r>
        <w:rPr>
          <w:rFonts w:ascii="Bookman Old Style" w:eastAsiaTheme="minorEastAsia" w:hAnsi="Bookman Old Style"/>
          <w:sz w:val="18"/>
          <w:szCs w:val="18"/>
        </w:rPr>
        <w:t>usion</w:t>
      </w:r>
      <w:proofErr w:type="spellEnd"/>
      <w:r>
        <w:rPr>
          <w:rFonts w:ascii="Bookman Old Style" w:eastAsiaTheme="minorEastAsia" w:hAnsi="Bookman Old Style"/>
          <w:sz w:val="18"/>
          <w:szCs w:val="18"/>
        </w:rPr>
        <w:t xml:space="preserve"> Certified</w:t>
      </w:r>
    </w:p>
    <w:p w14:paraId="685A6590" w14:textId="74394FD5"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r>
        <w:rPr>
          <w:rFonts w:ascii="Bookman Old Style" w:eastAsiaTheme="minorEastAsia" w:hAnsi="Bookman Old Style"/>
          <w:sz w:val="18"/>
          <w:szCs w:val="18"/>
        </w:rPr>
        <w:t xml:space="preserve">Pixie Brix Certified </w:t>
      </w:r>
    </w:p>
    <w:p w14:paraId="24ABECED" w14:textId="63919E7D"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r>
        <w:rPr>
          <w:rFonts w:ascii="Bookman Old Style" w:eastAsiaTheme="minorEastAsia" w:hAnsi="Bookman Old Style"/>
          <w:sz w:val="18"/>
          <w:szCs w:val="18"/>
        </w:rPr>
        <w:t>NICE certified</w:t>
      </w:r>
    </w:p>
    <w:p w14:paraId="647A1CE4" w14:textId="2FDC9FFC"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r>
        <w:rPr>
          <w:rFonts w:ascii="Bookman Old Style" w:eastAsiaTheme="minorEastAsia" w:hAnsi="Bookman Old Style"/>
          <w:sz w:val="18"/>
          <w:szCs w:val="18"/>
        </w:rPr>
        <w:t>SAP automation certified</w:t>
      </w:r>
    </w:p>
    <w:p w14:paraId="3DF24689" w14:textId="4044E3A5"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proofErr w:type="spellStart"/>
      <w:r>
        <w:rPr>
          <w:rFonts w:ascii="Bookman Old Style" w:eastAsiaTheme="minorEastAsia" w:hAnsi="Bookman Old Style"/>
          <w:sz w:val="18"/>
          <w:szCs w:val="18"/>
        </w:rPr>
        <w:t>CyberArk</w:t>
      </w:r>
      <w:proofErr w:type="spellEnd"/>
      <w:r>
        <w:rPr>
          <w:rFonts w:ascii="Bookman Old Style" w:eastAsiaTheme="minorEastAsia" w:hAnsi="Bookman Old Style"/>
          <w:sz w:val="18"/>
          <w:szCs w:val="18"/>
        </w:rPr>
        <w:t xml:space="preserve"> Certified</w:t>
      </w:r>
    </w:p>
    <w:p w14:paraId="2DDE17D2" w14:textId="6CEAE2F6" w:rsidR="003448E5" w:rsidRDefault="003448E5" w:rsidP="003448E5">
      <w:pPr>
        <w:pStyle w:val="ListParagraph"/>
        <w:numPr>
          <w:ilvl w:val="0"/>
          <w:numId w:val="5"/>
        </w:numPr>
        <w:spacing w:after="0" w:line="240" w:lineRule="auto"/>
        <w:rPr>
          <w:rFonts w:ascii="Bookman Old Style" w:eastAsiaTheme="minorEastAsia" w:hAnsi="Bookman Old Style"/>
          <w:sz w:val="18"/>
          <w:szCs w:val="18"/>
        </w:rPr>
      </w:pPr>
      <w:proofErr w:type="spellStart"/>
      <w:r>
        <w:rPr>
          <w:rFonts w:ascii="Bookman Old Style" w:eastAsiaTheme="minorEastAsia" w:hAnsi="Bookman Old Style"/>
          <w:sz w:val="18"/>
          <w:szCs w:val="18"/>
        </w:rPr>
        <w:t>Splunk</w:t>
      </w:r>
      <w:proofErr w:type="spellEnd"/>
      <w:r>
        <w:rPr>
          <w:rFonts w:ascii="Bookman Old Style" w:eastAsiaTheme="minorEastAsia" w:hAnsi="Bookman Old Style"/>
          <w:sz w:val="18"/>
          <w:szCs w:val="18"/>
        </w:rPr>
        <w:t xml:space="preserve"> Certified</w:t>
      </w:r>
    </w:p>
    <w:p w14:paraId="62101DD8" w14:textId="12842572" w:rsidR="00CA060C" w:rsidRDefault="00CA060C" w:rsidP="003448E5">
      <w:pPr>
        <w:pStyle w:val="ListParagraph"/>
        <w:numPr>
          <w:ilvl w:val="0"/>
          <w:numId w:val="5"/>
        </w:numPr>
        <w:spacing w:after="0" w:line="240" w:lineRule="auto"/>
        <w:rPr>
          <w:rFonts w:ascii="Bookman Old Style" w:eastAsiaTheme="minorEastAsia" w:hAnsi="Bookman Old Style"/>
          <w:sz w:val="18"/>
          <w:szCs w:val="18"/>
        </w:rPr>
      </w:pPr>
      <w:r>
        <w:rPr>
          <w:rFonts w:ascii="Bookman Old Style" w:eastAsiaTheme="minorEastAsia" w:hAnsi="Bookman Old Style"/>
          <w:sz w:val="18"/>
          <w:szCs w:val="18"/>
        </w:rPr>
        <w:t>Power user</w:t>
      </w:r>
    </w:p>
    <w:p w14:paraId="0A11EB23" w14:textId="30867EC5" w:rsidR="003448E5" w:rsidRDefault="003448E5" w:rsidP="003448E5">
      <w:pPr>
        <w:spacing w:after="0" w:line="240" w:lineRule="auto"/>
        <w:rPr>
          <w:rFonts w:ascii="Bookman Old Style" w:eastAsiaTheme="minorEastAsia" w:hAnsi="Bookman Old Style"/>
          <w:sz w:val="18"/>
          <w:szCs w:val="18"/>
        </w:rPr>
      </w:pPr>
    </w:p>
    <w:p w14:paraId="32BA294E" w14:textId="29B4E6FB" w:rsidR="003448E5" w:rsidRPr="003448E5" w:rsidRDefault="003448E5" w:rsidP="003448E5">
      <w:pPr>
        <w:spacing w:after="0" w:line="240" w:lineRule="auto"/>
        <w:rPr>
          <w:rFonts w:ascii="Bookman Old Style" w:eastAsiaTheme="minorEastAsia" w:hAnsi="Bookman Old Style"/>
          <w:sz w:val="18"/>
          <w:szCs w:val="18"/>
        </w:rPr>
      </w:pPr>
    </w:p>
    <w:p w14:paraId="5DDE4BA4" w14:textId="7FDB8D62" w:rsidR="00D12142" w:rsidRDefault="00D12142" w:rsidP="00D12142">
      <w:pPr>
        <w:spacing w:after="0" w:line="240" w:lineRule="auto"/>
        <w:contextualSpacing/>
        <w:rPr>
          <w:sz w:val="24"/>
          <w:szCs w:val="24"/>
        </w:rPr>
      </w:pPr>
      <w:r>
        <w:rPr>
          <w:b/>
          <w:bCs/>
          <w:sz w:val="24"/>
          <w:szCs w:val="24"/>
          <w:u w:val="single"/>
        </w:rPr>
        <w:t xml:space="preserve">Roles &amp; </w:t>
      </w:r>
      <w:proofErr w:type="spellStart"/>
      <w:r>
        <w:rPr>
          <w:b/>
          <w:bCs/>
          <w:sz w:val="24"/>
          <w:szCs w:val="24"/>
          <w:u w:val="single"/>
        </w:rPr>
        <w:t>Responsibilties</w:t>
      </w:r>
      <w:proofErr w:type="spellEnd"/>
      <w:r>
        <w:rPr>
          <w:b/>
          <w:bCs/>
          <w:sz w:val="24"/>
          <w:szCs w:val="24"/>
          <w:u w:val="single"/>
        </w:rPr>
        <w:t xml:space="preserve"> </w:t>
      </w:r>
      <w:r w:rsidRPr="003448E5">
        <w:rPr>
          <w:sz w:val="24"/>
          <w:szCs w:val="24"/>
        </w:rPr>
        <w:t>::</w:t>
      </w:r>
    </w:p>
    <w:p w14:paraId="67D2C0D6" w14:textId="4D49F95B"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Leading the </w:t>
      </w:r>
      <w:proofErr w:type="spellStart"/>
      <w:r w:rsidRPr="00D12142">
        <w:rPr>
          <w:rFonts w:ascii="Bookman Old Style" w:eastAsiaTheme="minorEastAsia" w:hAnsi="Bookman Old Style"/>
          <w:sz w:val="18"/>
          <w:szCs w:val="18"/>
        </w:rPr>
        <w:t>CoE</w:t>
      </w:r>
      <w:proofErr w:type="spellEnd"/>
      <w:r w:rsidRPr="00D12142">
        <w:rPr>
          <w:rFonts w:ascii="Bookman Old Style" w:eastAsiaTheme="minorEastAsia" w:hAnsi="Bookman Old Style"/>
          <w:sz w:val="18"/>
          <w:szCs w:val="18"/>
        </w:rPr>
        <w:t xml:space="preserve"> efforts to migrate A11.3 platform bots to A360</w:t>
      </w:r>
      <w:r w:rsidR="00FA09F5">
        <w:rPr>
          <w:rFonts w:ascii="Bookman Old Style" w:eastAsiaTheme="minorEastAsia" w:hAnsi="Bookman Old Style"/>
          <w:sz w:val="18"/>
          <w:szCs w:val="18"/>
        </w:rPr>
        <w:t xml:space="preserve"> and Bot center Application </w:t>
      </w:r>
    </w:p>
    <w:p w14:paraId="1B3CAD88"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Integrating A360 with </w:t>
      </w:r>
      <w:proofErr w:type="spellStart"/>
      <w:r w:rsidRPr="00D12142">
        <w:rPr>
          <w:rFonts w:ascii="Bookman Old Style" w:eastAsiaTheme="minorEastAsia" w:hAnsi="Bookman Old Style"/>
          <w:sz w:val="18"/>
          <w:szCs w:val="18"/>
        </w:rPr>
        <w:t>CybearArk</w:t>
      </w:r>
      <w:proofErr w:type="spellEnd"/>
      <w:r w:rsidRPr="00D12142">
        <w:rPr>
          <w:rFonts w:ascii="Bookman Old Style" w:eastAsiaTheme="minorEastAsia" w:hAnsi="Bookman Old Style"/>
          <w:sz w:val="18"/>
          <w:szCs w:val="18"/>
        </w:rPr>
        <w:t xml:space="preserve"> and onboard assets and guide Factories to change necessary bot changes</w:t>
      </w:r>
    </w:p>
    <w:p w14:paraId="01DA0171"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Lead the development of an RPA Center of Excellence implementation that support the agile development of business process automation BOTS.</w:t>
      </w:r>
    </w:p>
    <w:p w14:paraId="23760705"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From requirements and process analysis through design, development, testing and implementation of enterprise strength RPA processes.</w:t>
      </w:r>
    </w:p>
    <w:p w14:paraId="01F822CA"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for the development and implementation of TIAA Robotics Process Automation Center of Excellence.</w:t>
      </w:r>
    </w:p>
    <w:p w14:paraId="275B4CF1"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Defined and designed end-to-end Automation SDLC framework as well as RPA Infrastructure Architecture that supports the federation and scale of RPA BOT’s across all lines of business within TIAA.</w:t>
      </w:r>
    </w:p>
    <w:p w14:paraId="74A37DCF"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This is including organization standards around compute, network, storage, virtualization to support a scalable RPA digital workforce.</w:t>
      </w:r>
    </w:p>
    <w:p w14:paraId="3F1E7140"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Aligned all supporting IT domains including IAM, Infrastructure architecture, security, service desk and service delivery readiness in support of an RPA workforce. </w:t>
      </w:r>
    </w:p>
    <w:p w14:paraId="0DEB7241"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Defined all artifacts to support the onboarding and intake of business processes suitable for automation as well as the ROI analysis to ensure automations provide the expected value to business.</w:t>
      </w:r>
    </w:p>
    <w:p w14:paraId="1C8ADE77" w14:textId="77777777" w:rsidR="00D12142" w:rsidRPr="00D12142" w:rsidRDefault="00D12142" w:rsidP="00D12142">
      <w:pPr>
        <w:pStyle w:val="ListParagraph"/>
        <w:widowControl w:val="0"/>
        <w:numPr>
          <w:ilvl w:val="1"/>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Defined all development best practices for Blue Prism, Automation Anywhere to ensure development standards are consistent across all solutions. </w:t>
      </w:r>
    </w:p>
    <w:p w14:paraId="16852D36"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Auto incident creation for applications issues, AD user locks, password change, DB connectivity, network issues during BOT process.</w:t>
      </w:r>
    </w:p>
    <w:p w14:paraId="0E242A04"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Creating PRB’s and link to Change requests with BOT within the process.</w:t>
      </w:r>
    </w:p>
    <w:p w14:paraId="1C6C942D"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Generate mails to Service Now groups and Change implementers during INC’s and Change Request process.</w:t>
      </w:r>
    </w:p>
    <w:p w14:paraId="0C7D4915"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Integrated BOT process with Service Now application for Incidents, IT requests and Change Requests (Change implementation process).</w:t>
      </w:r>
    </w:p>
    <w:p w14:paraId="3D697017"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Defined end to end robotic process automation strategy assessed existing process and determined </w:t>
      </w:r>
      <w:r w:rsidRPr="00D12142">
        <w:rPr>
          <w:rFonts w:ascii="Bookman Old Style" w:eastAsiaTheme="minorEastAsia" w:hAnsi="Bookman Old Style"/>
          <w:sz w:val="18"/>
          <w:szCs w:val="18"/>
        </w:rPr>
        <w:lastRenderedPageBreak/>
        <w:t xml:space="preserve">automation feasibility for RPA created architecture diagrams and defined infrastructure needs for RPA Automation. </w:t>
      </w:r>
    </w:p>
    <w:p w14:paraId="10FDE472"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Work-In take template for RPA Platform consists of General, Process, Cost, Complexity, Systems &amp; Rick metrics related to proposed automation process.</w:t>
      </w:r>
    </w:p>
    <w:p w14:paraId="7731A4D4"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Gathering all metrics from Work-In take form and analyses and provide metrics to Executive committee to take Decision</w:t>
      </w:r>
    </w:p>
    <w:p w14:paraId="468D5ACB"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Learn the existing process from Process SME and collection all potential collision matrix, CI-KPI matrix and prepare check list for Discovery Phase to take final decision.</w:t>
      </w:r>
    </w:p>
    <w:p w14:paraId="37E0E84D"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for Requirement analysis using Requirement Document.</w:t>
      </w:r>
    </w:p>
    <w:p w14:paraId="4A3CA18C"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to create and update FRD, TDD and SDD</w:t>
      </w:r>
    </w:p>
    <w:p w14:paraId="130E4DF4"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Working with LCAB &amp; MCAB team to create Change and implement change request into production.</w:t>
      </w:r>
    </w:p>
    <w:p w14:paraId="26D1582B"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Working with QA, UAT team to create Test Case Template and Testing Strategy.</w:t>
      </w:r>
    </w:p>
    <w:p w14:paraId="48302AE2"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to test performance and capacity planning</w:t>
      </w:r>
    </w:p>
    <w:p w14:paraId="7AEA01F4"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Working with Implementation plan, resource allocation and Production support</w:t>
      </w:r>
    </w:p>
    <w:p w14:paraId="7E59F662"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Design, document, develop, execute and test automation plans from business requirements.</w:t>
      </w:r>
    </w:p>
    <w:p w14:paraId="5C4DFA79"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Develops new processes/tasks/objects using core workflow principles that are efficient, well structured, maintainable and easy to understand.</w:t>
      </w:r>
    </w:p>
    <w:p w14:paraId="368ECAF3"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Identify and communicate the technical infrastructure requirements to design RPA process solutions in accordance with standard RPA design principles and conventions.</w:t>
      </w:r>
    </w:p>
    <w:p w14:paraId="1F0CA1B3"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Working within project planning constraints, communicating any identified project risks and issues to the delivery/project manager accordingly and providing inputs to the change control process.</w:t>
      </w:r>
    </w:p>
    <w:p w14:paraId="42A40633"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Designed different workflows to run several tasks using Workflow designer in automation anywhere.</w:t>
      </w:r>
    </w:p>
    <w:p w14:paraId="298EB8E2"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Connected to different clients using client manager of Automation Anywhere Server Management.</w:t>
      </w:r>
    </w:p>
    <w:p w14:paraId="63576E39"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Extensively worked with Workflow Designer, Trigger Manager, Report Designer, Schedule manager and Server Communication.</w:t>
      </w:r>
    </w:p>
    <w:p w14:paraId="2C2C5C6C"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Extracted data from Web applications, Windows Applications, PDF, Images, Web pages etc. and exported the output data to Database/Excel.</w:t>
      </w:r>
    </w:p>
    <w:p w14:paraId="3CE25B4C"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Develops scalable and efficient process automations and reusable components that can be leveraged across different lines of businesses.</w:t>
      </w:r>
    </w:p>
    <w:p w14:paraId="52D55810"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Played a critical role in building and deploying Robotic Process Automations.</w:t>
      </w:r>
    </w:p>
    <w:p w14:paraId="5DA03567"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Works closely with other developers, product managers, DevOps, and product support engineering to deliver new automated processes to replace manual processing.</w:t>
      </w:r>
    </w:p>
    <w:p w14:paraId="662D9738"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Ability to perform application automation with different Recorders, </w:t>
      </w:r>
      <w:proofErr w:type="spellStart"/>
      <w:r w:rsidRPr="00D12142">
        <w:rPr>
          <w:rFonts w:ascii="Bookman Old Style" w:eastAsiaTheme="minorEastAsia" w:hAnsi="Bookman Old Style"/>
          <w:sz w:val="18"/>
          <w:szCs w:val="18"/>
        </w:rPr>
        <w:t>MetaBots</w:t>
      </w:r>
      <w:proofErr w:type="spellEnd"/>
      <w:r w:rsidRPr="00D12142">
        <w:rPr>
          <w:rFonts w:ascii="Bookman Old Style" w:eastAsiaTheme="minorEastAsia" w:hAnsi="Bookman Old Style"/>
          <w:sz w:val="18"/>
          <w:szCs w:val="18"/>
        </w:rPr>
        <w:t xml:space="preserve"> and Workflow.</w:t>
      </w:r>
    </w:p>
    <w:p w14:paraId="7E0F2146"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Good understanding and experience using Microsoft Office, including the ability to read Excel macros to translate them to RPA solutions and/or integrations.</w:t>
      </w:r>
    </w:p>
    <w:p w14:paraId="257C63C8"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Demonstrate work experience in using different Commands, mainly on Database, web and windows Applications, Excel, PDF, Services (SOAP/REST) and Terminal</w:t>
      </w:r>
    </w:p>
    <w:p w14:paraId="300CB21E"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Good Analytical Ability to troubleshoot bots and provide required solution.</w:t>
      </w:r>
    </w:p>
    <w:p w14:paraId="721A0728" w14:textId="77777777" w:rsidR="00D12142" w:rsidRP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Support existing processes and implementing change requirements as part of a structured change control process as well as problem solving issues that arise in day to day running of RPA processes and providing timely responses and solutions as required.</w:t>
      </w:r>
    </w:p>
    <w:p w14:paraId="6B9176B3" w14:textId="6A7C1923" w:rsidR="00D12142" w:rsidRDefault="00D12142" w:rsidP="00D12142">
      <w:pPr>
        <w:pStyle w:val="ListParagraph"/>
        <w:widowControl w:val="0"/>
        <w:numPr>
          <w:ilvl w:val="0"/>
          <w:numId w:val="6"/>
        </w:numPr>
        <w:autoSpaceDE w:val="0"/>
        <w:autoSpaceDN w:val="0"/>
        <w:adjustRightInd w:val="0"/>
        <w:spacing w:after="100" w:afterAutospacing="1"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Support the business units in all environments including high availability environments.</w:t>
      </w:r>
    </w:p>
    <w:p w14:paraId="06E3704E" w14:textId="77777777" w:rsidR="00D12142" w:rsidRPr="00D12142" w:rsidRDefault="00D12142" w:rsidP="00D12142">
      <w:pPr>
        <w:pStyle w:val="ListParagraph"/>
        <w:numPr>
          <w:ilvl w:val="0"/>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Lead the development of an RPA Center of Excellence implementation that support the agile development of business process automation BOTS using AA, </w:t>
      </w:r>
      <w:proofErr w:type="spellStart"/>
      <w:r w:rsidRPr="00D12142">
        <w:rPr>
          <w:rFonts w:ascii="Bookman Old Style" w:eastAsiaTheme="minorEastAsia" w:hAnsi="Bookman Old Style"/>
          <w:sz w:val="18"/>
          <w:szCs w:val="18"/>
        </w:rPr>
        <w:t>UiPath</w:t>
      </w:r>
      <w:proofErr w:type="spellEnd"/>
      <w:r w:rsidRPr="00D12142">
        <w:rPr>
          <w:rFonts w:ascii="Bookman Old Style" w:eastAsiaTheme="minorEastAsia" w:hAnsi="Bookman Old Style"/>
          <w:sz w:val="18"/>
          <w:szCs w:val="18"/>
        </w:rPr>
        <w:t xml:space="preserve">, Google </w:t>
      </w:r>
      <w:proofErr w:type="spellStart"/>
      <w:r w:rsidRPr="00D12142">
        <w:rPr>
          <w:rFonts w:ascii="Bookman Old Style" w:eastAsiaTheme="minorEastAsia" w:hAnsi="Bookman Old Style"/>
          <w:sz w:val="18"/>
          <w:szCs w:val="18"/>
        </w:rPr>
        <w:t>Dialogflow</w:t>
      </w:r>
      <w:proofErr w:type="spellEnd"/>
      <w:r w:rsidRPr="00D12142">
        <w:rPr>
          <w:rFonts w:ascii="Bookman Old Style" w:eastAsiaTheme="minorEastAsia" w:hAnsi="Bookman Old Style"/>
          <w:sz w:val="18"/>
          <w:szCs w:val="18"/>
        </w:rPr>
        <w:t xml:space="preserve"> and </w:t>
      </w:r>
      <w:proofErr w:type="spellStart"/>
      <w:r w:rsidRPr="00D12142">
        <w:rPr>
          <w:rFonts w:ascii="Bookman Old Style" w:eastAsiaTheme="minorEastAsia" w:hAnsi="Bookman Old Style"/>
          <w:sz w:val="18"/>
          <w:szCs w:val="18"/>
        </w:rPr>
        <w:t>CoE</w:t>
      </w:r>
      <w:proofErr w:type="spellEnd"/>
      <w:r w:rsidRPr="00D12142">
        <w:rPr>
          <w:rFonts w:ascii="Bookman Old Style" w:eastAsiaTheme="minorEastAsia" w:hAnsi="Bookman Old Style"/>
          <w:sz w:val="18"/>
          <w:szCs w:val="18"/>
        </w:rPr>
        <w:t xml:space="preserve"> supported applications named </w:t>
      </w:r>
      <w:proofErr w:type="spellStart"/>
      <w:r w:rsidRPr="00D12142">
        <w:rPr>
          <w:rFonts w:ascii="Bookman Old Style" w:eastAsiaTheme="minorEastAsia" w:hAnsi="Bookman Old Style"/>
          <w:sz w:val="18"/>
          <w:szCs w:val="18"/>
        </w:rPr>
        <w:t>DiGT</w:t>
      </w:r>
      <w:proofErr w:type="spellEnd"/>
      <w:r w:rsidRPr="00D12142">
        <w:rPr>
          <w:rFonts w:ascii="Bookman Old Style" w:eastAsiaTheme="minorEastAsia" w:hAnsi="Bookman Old Style"/>
          <w:sz w:val="18"/>
          <w:szCs w:val="18"/>
        </w:rPr>
        <w:t xml:space="preserve">, </w:t>
      </w:r>
      <w:proofErr w:type="spellStart"/>
      <w:r w:rsidRPr="00D12142">
        <w:rPr>
          <w:rFonts w:ascii="Bookman Old Style" w:eastAsiaTheme="minorEastAsia" w:hAnsi="Bookman Old Style"/>
          <w:sz w:val="18"/>
          <w:szCs w:val="18"/>
        </w:rPr>
        <w:t>Botcentral</w:t>
      </w:r>
      <w:proofErr w:type="spellEnd"/>
      <w:r w:rsidRPr="00D12142">
        <w:rPr>
          <w:rFonts w:ascii="Bookman Old Style" w:eastAsiaTheme="minorEastAsia" w:hAnsi="Bookman Old Style"/>
          <w:sz w:val="18"/>
          <w:szCs w:val="18"/>
        </w:rPr>
        <w:t xml:space="preserve">. </w:t>
      </w:r>
    </w:p>
    <w:p w14:paraId="5E581B9A" w14:textId="77777777" w:rsidR="00D12142" w:rsidRPr="00D12142" w:rsidRDefault="00D12142" w:rsidP="00D12142">
      <w:pPr>
        <w:pStyle w:val="ListParagraph"/>
        <w:numPr>
          <w:ilvl w:val="1"/>
          <w:numId w:val="6"/>
        </w:numPr>
        <w:spacing w:after="32"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From requirements and process analysis through design, development, testing and implementation of enterprise strength RPA processes. </w:t>
      </w:r>
    </w:p>
    <w:p w14:paraId="7527D6C8" w14:textId="77777777" w:rsidR="00D12142" w:rsidRPr="00D12142" w:rsidRDefault="00D12142" w:rsidP="00D12142">
      <w:pPr>
        <w:pStyle w:val="ListParagraph"/>
        <w:numPr>
          <w:ilvl w:val="0"/>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for the development and implementation of Verizon Robotics Process Automation Center of Excellence. </w:t>
      </w:r>
    </w:p>
    <w:p w14:paraId="1467AFD1" w14:textId="77777777" w:rsidR="00D12142" w:rsidRPr="00D12142" w:rsidRDefault="00D12142" w:rsidP="00D12142">
      <w:pPr>
        <w:pStyle w:val="ListParagraph"/>
        <w:numPr>
          <w:ilvl w:val="1"/>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Defined and designed end-to-end Automation SDLC framework as well as RPA Infrastructure Architecture that supports the federation and scale of RPA BOT’s across all lines of business within Verizon. </w:t>
      </w:r>
    </w:p>
    <w:p w14:paraId="68D0B3D3" w14:textId="77777777" w:rsidR="00D12142" w:rsidRPr="00D12142" w:rsidRDefault="00D12142" w:rsidP="00D12142">
      <w:pPr>
        <w:pStyle w:val="ListParagraph"/>
        <w:numPr>
          <w:ilvl w:val="1"/>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This is including organization standards around compute, network, storage, virtualization to support a scalable RPA digital workforce. </w:t>
      </w:r>
    </w:p>
    <w:p w14:paraId="298F89C2" w14:textId="77777777" w:rsidR="00D12142" w:rsidRPr="00D12142" w:rsidRDefault="00D12142" w:rsidP="00D12142">
      <w:pPr>
        <w:pStyle w:val="ListParagraph"/>
        <w:numPr>
          <w:ilvl w:val="1"/>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Aligned all supporting IT domains including IAM, Infrastructure architecture, security, service desk and service delivery readiness in support of an RPA workforce.  </w:t>
      </w:r>
    </w:p>
    <w:p w14:paraId="02A4A4BB" w14:textId="77777777" w:rsidR="00D12142" w:rsidRPr="00D12142" w:rsidRDefault="00D12142" w:rsidP="00D12142">
      <w:pPr>
        <w:pStyle w:val="ListParagraph"/>
        <w:numPr>
          <w:ilvl w:val="1"/>
          <w:numId w:val="6"/>
        </w:numPr>
        <w:spacing w:after="32"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Defined all artifacts to support the onboarding and intake of business processes suitable for automation as well as the ROI analysis to ensure automations provide the expected value to business. </w:t>
      </w:r>
    </w:p>
    <w:p w14:paraId="015057D4" w14:textId="77777777" w:rsidR="00D12142" w:rsidRPr="00D12142" w:rsidRDefault="00D12142" w:rsidP="00D12142">
      <w:pPr>
        <w:pStyle w:val="ListParagraph"/>
        <w:numPr>
          <w:ilvl w:val="0"/>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lastRenderedPageBreak/>
        <w:t xml:space="preserve">Responsible for All Deliverables for team of 9 RPA Developers &amp; 8 Java Developers which consists both onshore and offshore. </w:t>
      </w:r>
    </w:p>
    <w:p w14:paraId="024614D9" w14:textId="77777777" w:rsidR="00D12142" w:rsidRPr="00D12142" w:rsidRDefault="00D12142" w:rsidP="00D12142">
      <w:pPr>
        <w:pStyle w:val="ListParagraph"/>
        <w:numPr>
          <w:ilvl w:val="0"/>
          <w:numId w:val="6"/>
        </w:numPr>
        <w:spacing w:after="20" w:line="25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Working with Centralized onshore whole sale and Credit fraud LOB’s to identify and provide optimal solution for End to End process within business Process </w:t>
      </w:r>
    </w:p>
    <w:p w14:paraId="559A6F1D" w14:textId="77777777" w:rsidR="00D12142" w:rsidRPr="00D12142" w:rsidRDefault="00D12142" w:rsidP="00D12142">
      <w:pPr>
        <w:pStyle w:val="ListParagraph"/>
        <w:numPr>
          <w:ilvl w:val="0"/>
          <w:numId w:val="6"/>
        </w:numPr>
        <w:spacing w:after="33"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Learn the existing process from Process SME and collection all potential collision matrix, CI-KPI matrix and prepare check list for Discovery Phase to take final decision. </w:t>
      </w:r>
    </w:p>
    <w:p w14:paraId="20A591A6" w14:textId="77777777" w:rsidR="00D12142" w:rsidRPr="00D12142" w:rsidRDefault="00D12142" w:rsidP="00D12142">
      <w:pPr>
        <w:pStyle w:val="ListParagraph"/>
        <w:numPr>
          <w:ilvl w:val="0"/>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for Requirement analysis using Requirement Document. </w:t>
      </w:r>
    </w:p>
    <w:p w14:paraId="0AD14F65" w14:textId="77777777" w:rsidR="00D12142" w:rsidRPr="00D12142" w:rsidRDefault="00D12142" w:rsidP="00D12142">
      <w:pPr>
        <w:pStyle w:val="ListParagraph"/>
        <w:numPr>
          <w:ilvl w:val="0"/>
          <w:numId w:val="6"/>
        </w:numPr>
        <w:spacing w:after="5" w:line="251"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to create and update FRD, TDD and SDD </w:t>
      </w:r>
    </w:p>
    <w:p w14:paraId="1ADF911D" w14:textId="77777777" w:rsidR="00D12142" w:rsidRPr="00D12142" w:rsidRDefault="00D12142" w:rsidP="00D12142">
      <w:pPr>
        <w:pStyle w:val="ListParagraph"/>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for resource allocation, project management and deliverables for entire team </w:t>
      </w:r>
    </w:p>
    <w:p w14:paraId="0DCEBA96" w14:textId="77777777" w:rsidR="00D12142" w:rsidRPr="00D12142" w:rsidRDefault="00D12142" w:rsidP="00D12142">
      <w:pPr>
        <w:pStyle w:val="ListParagraph"/>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Lead Development Digital Governance Tool where it track RDLC</w:t>
      </w:r>
    </w:p>
    <w:p w14:paraId="4ED8D70C" w14:textId="77777777" w:rsidR="00D12142" w:rsidRPr="00D12142" w:rsidRDefault="00D12142" w:rsidP="00D12142">
      <w:pPr>
        <w:pStyle w:val="ListParagraph"/>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for building and enhancing centralized automation reporting tool (</w:t>
      </w:r>
      <w:proofErr w:type="spellStart"/>
      <w:r w:rsidRPr="00D12142">
        <w:rPr>
          <w:rFonts w:ascii="Bookman Old Style" w:eastAsiaTheme="minorEastAsia" w:hAnsi="Bookman Old Style"/>
          <w:sz w:val="18"/>
          <w:szCs w:val="18"/>
        </w:rPr>
        <w:t>botcentral</w:t>
      </w:r>
      <w:proofErr w:type="spellEnd"/>
      <w:r w:rsidRPr="00D12142">
        <w:rPr>
          <w:rFonts w:ascii="Bookman Old Style" w:eastAsiaTheme="minorEastAsia" w:hAnsi="Bookman Old Style"/>
          <w:sz w:val="18"/>
          <w:szCs w:val="18"/>
        </w:rPr>
        <w:t xml:space="preserve">) </w:t>
      </w:r>
    </w:p>
    <w:p w14:paraId="6FBEB6EE" w14:textId="77777777" w:rsidR="00D12142" w:rsidRPr="00D12142" w:rsidRDefault="00D12142" w:rsidP="00D12142">
      <w:pPr>
        <w:pStyle w:val="ListParagraph"/>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to integrate Digital governance tool with </w:t>
      </w:r>
      <w:proofErr w:type="spellStart"/>
      <w:r w:rsidRPr="00D12142">
        <w:rPr>
          <w:rFonts w:ascii="Bookman Old Style" w:eastAsiaTheme="minorEastAsia" w:hAnsi="Bookman Old Style"/>
          <w:sz w:val="18"/>
          <w:szCs w:val="18"/>
        </w:rPr>
        <w:t>Botcentral</w:t>
      </w:r>
      <w:proofErr w:type="spellEnd"/>
      <w:r w:rsidRPr="00D12142">
        <w:rPr>
          <w:rFonts w:ascii="Bookman Old Style" w:eastAsiaTheme="minorEastAsia" w:hAnsi="Bookman Old Style"/>
          <w:sz w:val="18"/>
          <w:szCs w:val="18"/>
        </w:rPr>
        <w:t xml:space="preserve">  to track RDLC and reporting functionalities</w:t>
      </w:r>
    </w:p>
    <w:p w14:paraId="027CC4EC" w14:textId="77777777" w:rsidR="00D12142" w:rsidRPr="00D12142" w:rsidRDefault="00D12142" w:rsidP="00D12142">
      <w:pPr>
        <w:pStyle w:val="ListParagraph"/>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to implement EKS environment and micro services for integrating application name DiGT2.0</w:t>
      </w:r>
    </w:p>
    <w:p w14:paraId="483FCF3F"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for Installing/Configuring FileNet P8 components such as Content Engine, Process Engine, Application Engine, Image services server, using Oracle database as back end.</w:t>
      </w:r>
    </w:p>
    <w:p w14:paraId="52FE8B5D"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for Incidents resolution, trouble shoot application/ code/ environment related issues and coordinate with upstream and business for any issues.</w:t>
      </w:r>
    </w:p>
    <w:p w14:paraId="0A3542B5"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Establishing connections with FileNet components using Java API’s such as API’s for Content Engine and VW API’s for Process Engine.</w:t>
      </w:r>
    </w:p>
    <w:p w14:paraId="384CDE04"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workflow to monitor CE,PE health check</w:t>
      </w:r>
    </w:p>
    <w:p w14:paraId="77EE0522"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a script to archive the DB records to improve the performance of the application</w:t>
      </w:r>
    </w:p>
    <w:p w14:paraId="0147E6B6"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a batch to purge Process Engine (PE) VW logs Records.</w:t>
      </w:r>
    </w:p>
    <w:p w14:paraId="3E6A833F"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the ANT scripts for the auto component builds and deployments.</w:t>
      </w:r>
    </w:p>
    <w:p w14:paraId="1739EB65"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the standard protocols and procedures for the Database migrations.</w:t>
      </w:r>
    </w:p>
    <w:p w14:paraId="24084906"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Worked with the Team in streamlining – Release Management, Software Configuration Management [SCM], building test cases and multiple deployments in our Agile Development Environment.</w:t>
      </w:r>
    </w:p>
    <w:p w14:paraId="6CE64205"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System Architecture i.e. designed the framework of the application using Command factory design pattern, interfaces such as PIR (Problem Investigation and Resolution) with which the application will interact.</w:t>
      </w:r>
    </w:p>
    <w:p w14:paraId="587FA7A9"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Designed and developed various Screens using JSP, DOJO, JavaScript, HTML, CSS</w:t>
      </w:r>
    </w:p>
    <w:p w14:paraId="344FE353"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Developed Business Admin Module using Struts framework.</w:t>
      </w:r>
    </w:p>
    <w:p w14:paraId="77D0B453"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FileNet P8 developer/Administrator - Installed the FileNet P8 4.5, 5.1 components with Oracle 10g as the database.</w:t>
      </w:r>
    </w:p>
    <w:p w14:paraId="1CA2D7CE"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Designed Business process workflow which includes creating rosters, work queues, work items. </w:t>
      </w:r>
    </w:p>
    <w:p w14:paraId="2E3DB2DC"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Designed the content management for this application which includes creating Object store, Custom objects, document objects, export-import of objects between object stores.</w:t>
      </w:r>
    </w:p>
    <w:p w14:paraId="10035E2B"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Performed enhancements required to resolve the user request (STR fixing).</w:t>
      </w:r>
    </w:p>
    <w:p w14:paraId="6C404C98"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Hard core testing of the application and developing the UTP’s.</w:t>
      </w:r>
    </w:p>
    <w:p w14:paraId="79C74D2A"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Document all analysis and changes.</w:t>
      </w:r>
    </w:p>
    <w:p w14:paraId="6DE83E77"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Troubleshooting the Production issues</w:t>
      </w:r>
    </w:p>
    <w:p w14:paraId="01B13EF7"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Resolving production issues and created incidents.</w:t>
      </w:r>
    </w:p>
    <w:p w14:paraId="07C93438" w14:textId="77777777" w:rsidR="00D12142" w:rsidRPr="00D12142" w:rsidRDefault="00D12142" w:rsidP="00D12142">
      <w:pPr>
        <w:numPr>
          <w:ilvl w:val="0"/>
          <w:numId w:val="6"/>
        </w:numPr>
        <w:spacing w:after="0" w:line="240" w:lineRule="auto"/>
        <w:jc w:val="both"/>
        <w:rPr>
          <w:rFonts w:ascii="Bookman Old Style" w:eastAsiaTheme="minorEastAsia" w:hAnsi="Bookman Old Style"/>
          <w:sz w:val="18"/>
          <w:szCs w:val="18"/>
        </w:rPr>
      </w:pPr>
      <w:r w:rsidRPr="00D12142">
        <w:rPr>
          <w:rFonts w:ascii="Bookman Old Style" w:eastAsiaTheme="minorEastAsia" w:hAnsi="Bookman Old Style"/>
          <w:sz w:val="18"/>
          <w:szCs w:val="18"/>
        </w:rPr>
        <w:t>Monitoring the health check of all the FileNet and Case Manager components.</w:t>
      </w:r>
    </w:p>
    <w:p w14:paraId="4CE4FB72" w14:textId="77777777" w:rsidR="00D12142" w:rsidRPr="00D12142" w:rsidRDefault="00D12142" w:rsidP="00D12142">
      <w:pPr>
        <w:numPr>
          <w:ilvl w:val="0"/>
          <w:numId w:val="6"/>
        </w:numPr>
        <w:spacing w:before="100" w:beforeAutospacing="1" w:after="100" w:afterAutospacing="1" w:line="240" w:lineRule="atLeast"/>
        <w:jc w:val="both"/>
        <w:rPr>
          <w:rFonts w:ascii="Bookman Old Style" w:eastAsiaTheme="minorEastAsia" w:hAnsi="Bookman Old Style"/>
          <w:sz w:val="18"/>
          <w:szCs w:val="18"/>
        </w:rPr>
      </w:pPr>
      <w:r w:rsidRPr="00D12142">
        <w:rPr>
          <w:rFonts w:ascii="Bookman Old Style" w:eastAsiaTheme="minorEastAsia" w:hAnsi="Bookman Old Style"/>
          <w:sz w:val="18"/>
          <w:szCs w:val="18"/>
        </w:rPr>
        <w:t>Deployments and Configuration of advanced version of FileNet application [Case Manager]</w:t>
      </w:r>
    </w:p>
    <w:p w14:paraId="078F309B" w14:textId="77777777" w:rsidR="00D12142" w:rsidRPr="00D12142" w:rsidRDefault="00D12142" w:rsidP="00D12142">
      <w:pPr>
        <w:numPr>
          <w:ilvl w:val="0"/>
          <w:numId w:val="6"/>
        </w:numPr>
        <w:spacing w:before="100" w:beforeAutospacing="1" w:after="100" w:afterAutospacing="1" w:line="240" w:lineRule="atLeast"/>
        <w:jc w:val="both"/>
        <w:rPr>
          <w:rFonts w:ascii="Bookman Old Style" w:eastAsiaTheme="minorEastAsia" w:hAnsi="Bookman Old Style"/>
          <w:sz w:val="18"/>
          <w:szCs w:val="18"/>
        </w:rPr>
      </w:pPr>
      <w:r w:rsidRPr="00D12142">
        <w:rPr>
          <w:rFonts w:ascii="Bookman Old Style" w:eastAsiaTheme="minorEastAsia" w:hAnsi="Bookman Old Style"/>
          <w:sz w:val="18"/>
          <w:szCs w:val="18"/>
        </w:rPr>
        <w:t xml:space="preserve">Responsible for support Pension, Brokerage, Banking, Real estate projects in </w:t>
      </w:r>
      <w:proofErr w:type="spellStart"/>
      <w:r w:rsidRPr="00D12142">
        <w:rPr>
          <w:rFonts w:ascii="Bookman Old Style" w:eastAsiaTheme="minorEastAsia" w:hAnsi="Bookman Old Style"/>
          <w:sz w:val="18"/>
          <w:szCs w:val="18"/>
        </w:rPr>
        <w:t>ProdFix</w:t>
      </w:r>
      <w:proofErr w:type="spellEnd"/>
      <w:r w:rsidRPr="00D12142">
        <w:rPr>
          <w:rFonts w:ascii="Bookman Old Style" w:eastAsiaTheme="minorEastAsia" w:hAnsi="Bookman Old Style"/>
          <w:sz w:val="18"/>
          <w:szCs w:val="18"/>
        </w:rPr>
        <w:t xml:space="preserve">, </w:t>
      </w:r>
      <w:proofErr w:type="spellStart"/>
      <w:r w:rsidRPr="00D12142">
        <w:rPr>
          <w:rFonts w:ascii="Bookman Old Style" w:eastAsiaTheme="minorEastAsia" w:hAnsi="Bookman Old Style"/>
          <w:sz w:val="18"/>
          <w:szCs w:val="18"/>
        </w:rPr>
        <w:t>PreProd</w:t>
      </w:r>
      <w:proofErr w:type="spellEnd"/>
      <w:r w:rsidRPr="00D12142">
        <w:rPr>
          <w:rFonts w:ascii="Bookman Old Style" w:eastAsiaTheme="minorEastAsia" w:hAnsi="Bookman Old Style"/>
          <w:sz w:val="18"/>
          <w:szCs w:val="18"/>
        </w:rPr>
        <w:t xml:space="preserve"> and Production.</w:t>
      </w:r>
    </w:p>
    <w:p w14:paraId="1B485997" w14:textId="77777777" w:rsidR="00D12142" w:rsidRPr="00D12142" w:rsidRDefault="00D12142" w:rsidP="00D12142">
      <w:pPr>
        <w:numPr>
          <w:ilvl w:val="0"/>
          <w:numId w:val="6"/>
        </w:numPr>
        <w:spacing w:before="100" w:beforeAutospacing="1" w:after="100" w:afterAutospacing="1" w:line="240" w:lineRule="atLeast"/>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to handle incidents and problem tickets resolution related to FileNetP8 components.</w:t>
      </w:r>
    </w:p>
    <w:p w14:paraId="41A1C0EF" w14:textId="77777777" w:rsidR="00D12142" w:rsidRPr="00D12142" w:rsidRDefault="00D12142" w:rsidP="00D12142">
      <w:pPr>
        <w:numPr>
          <w:ilvl w:val="0"/>
          <w:numId w:val="6"/>
        </w:numPr>
        <w:spacing w:before="100" w:beforeAutospacing="1" w:after="100" w:afterAutospacing="1" w:line="240" w:lineRule="atLeast"/>
        <w:jc w:val="both"/>
        <w:rPr>
          <w:rFonts w:ascii="Bookman Old Style" w:eastAsiaTheme="minorEastAsia" w:hAnsi="Bookman Old Style"/>
          <w:sz w:val="18"/>
          <w:szCs w:val="18"/>
        </w:rPr>
      </w:pPr>
      <w:r w:rsidRPr="00D12142">
        <w:rPr>
          <w:rFonts w:ascii="Bookman Old Style" w:eastAsiaTheme="minorEastAsia" w:hAnsi="Bookman Old Style"/>
          <w:sz w:val="18"/>
          <w:szCs w:val="18"/>
        </w:rPr>
        <w:t>Responsible to resolve business related Case, Task, Step information.</w:t>
      </w:r>
    </w:p>
    <w:p w14:paraId="75736ACF" w14:textId="77777777" w:rsidR="00D12142" w:rsidRPr="00D12142" w:rsidRDefault="00D12142" w:rsidP="00D12142">
      <w:pPr>
        <w:numPr>
          <w:ilvl w:val="0"/>
          <w:numId w:val="6"/>
        </w:numPr>
        <w:spacing w:before="100" w:beforeAutospacing="1" w:after="100" w:afterAutospacing="1" w:line="240" w:lineRule="atLeast"/>
        <w:jc w:val="both"/>
        <w:rPr>
          <w:rFonts w:ascii="Bookman Old Style" w:eastAsiaTheme="minorEastAsia" w:hAnsi="Bookman Old Style"/>
          <w:sz w:val="18"/>
          <w:szCs w:val="18"/>
        </w:rPr>
      </w:pPr>
      <w:r w:rsidRPr="00D12142">
        <w:rPr>
          <w:rFonts w:ascii="Bookman Old Style" w:eastAsiaTheme="minorEastAsia" w:hAnsi="Bookman Old Style"/>
          <w:sz w:val="18"/>
          <w:szCs w:val="18"/>
        </w:rPr>
        <w:t>Monitoring and fine tuning the application in FileNetP8 environments.</w:t>
      </w:r>
    </w:p>
    <w:p w14:paraId="67D58D2B" w14:textId="77777777" w:rsidR="00D12142" w:rsidRPr="00D12142" w:rsidRDefault="00D12142" w:rsidP="00D12142">
      <w:pPr>
        <w:numPr>
          <w:ilvl w:val="0"/>
          <w:numId w:val="6"/>
        </w:numPr>
        <w:spacing w:before="100" w:beforeAutospacing="1" w:after="0" w:afterAutospacing="1"/>
        <w:rPr>
          <w:rFonts w:ascii="Bookman Old Style" w:eastAsiaTheme="minorEastAsia" w:hAnsi="Bookman Old Style"/>
          <w:sz w:val="18"/>
          <w:szCs w:val="18"/>
        </w:rPr>
      </w:pPr>
      <w:r w:rsidRPr="00D12142">
        <w:rPr>
          <w:rFonts w:ascii="Bookman Old Style" w:eastAsiaTheme="minorEastAsia" w:hAnsi="Bookman Old Style"/>
          <w:sz w:val="18"/>
          <w:szCs w:val="18"/>
        </w:rPr>
        <w:t>Anticipating and providing solutions during scrum meetings, development and infra setup.</w:t>
      </w:r>
    </w:p>
    <w:p w14:paraId="55A9317B" w14:textId="77777777" w:rsidR="00D12142" w:rsidRPr="00D12142" w:rsidRDefault="00D12142" w:rsidP="00D12142">
      <w:pPr>
        <w:widowControl w:val="0"/>
        <w:autoSpaceDE w:val="0"/>
        <w:autoSpaceDN w:val="0"/>
        <w:adjustRightInd w:val="0"/>
        <w:spacing w:after="100" w:afterAutospacing="1" w:line="240" w:lineRule="auto"/>
        <w:ind w:left="360"/>
        <w:jc w:val="both"/>
        <w:rPr>
          <w:rFonts w:ascii="Bookman Old Style" w:eastAsiaTheme="minorEastAsia" w:hAnsi="Bookman Old Style"/>
          <w:sz w:val="18"/>
          <w:szCs w:val="18"/>
        </w:rPr>
      </w:pPr>
    </w:p>
    <w:p w14:paraId="24CBE06A" w14:textId="77777777" w:rsidR="00D12142" w:rsidRDefault="00D12142" w:rsidP="00D12142">
      <w:pPr>
        <w:spacing w:after="0" w:line="240" w:lineRule="auto"/>
        <w:contextualSpacing/>
        <w:rPr>
          <w:sz w:val="24"/>
          <w:szCs w:val="24"/>
        </w:rPr>
      </w:pPr>
    </w:p>
    <w:p w14:paraId="1854A52F" w14:textId="77777777" w:rsidR="003448E5" w:rsidRPr="003448E5" w:rsidRDefault="003448E5" w:rsidP="003448E5">
      <w:pPr>
        <w:spacing w:after="0" w:line="240" w:lineRule="auto"/>
        <w:contextualSpacing/>
        <w:rPr>
          <w:b/>
          <w:bCs/>
          <w:sz w:val="24"/>
          <w:szCs w:val="24"/>
          <w:u w:val="single"/>
        </w:rPr>
      </w:pPr>
    </w:p>
    <w:sectPr w:rsidR="003448E5" w:rsidRPr="003448E5" w:rsidSect="00E177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85B9" w14:textId="77777777" w:rsidR="00FA6D93" w:rsidRDefault="00FA6D93" w:rsidP="00D31F70">
      <w:pPr>
        <w:spacing w:after="0" w:line="240" w:lineRule="auto"/>
      </w:pPr>
      <w:r>
        <w:separator/>
      </w:r>
    </w:p>
  </w:endnote>
  <w:endnote w:type="continuationSeparator" w:id="0">
    <w:p w14:paraId="45CB456E" w14:textId="77777777" w:rsidR="00FA6D93" w:rsidRDefault="00FA6D93" w:rsidP="00D3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6009" w14:textId="77777777" w:rsidR="0016532E" w:rsidRDefault="00165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DE1C" w14:textId="1134136F" w:rsidR="0041625A" w:rsidRDefault="0041625A">
    <w:pPr>
      <w:pStyle w:val="Footer"/>
    </w:pPr>
    <w:r>
      <w:rPr>
        <w:noProof/>
      </w:rPr>
      <mc:AlternateContent>
        <mc:Choice Requires="wps">
          <w:drawing>
            <wp:anchor distT="0" distB="0" distL="114300" distR="114300" simplePos="0" relativeHeight="251659264" behindDoc="0" locked="0" layoutInCell="0" allowOverlap="1" wp14:anchorId="15DA5119" wp14:editId="4066C3F0">
              <wp:simplePos x="0" y="0"/>
              <wp:positionH relativeFrom="page">
                <wp:posOffset>0</wp:posOffset>
              </wp:positionH>
              <wp:positionV relativeFrom="page">
                <wp:posOffset>9594215</wp:posOffset>
              </wp:positionV>
              <wp:extent cx="7772400" cy="273050"/>
              <wp:effectExtent l="0" t="0" r="0" b="12700"/>
              <wp:wrapNone/>
              <wp:docPr id="2" name="MSIPCM5b1b4b45bc0998fdabd8cf28" descr="{&quot;HashCode&quot;:-49676353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FBDE1" w14:textId="024A478E" w:rsidR="0041625A" w:rsidRPr="0041625A" w:rsidRDefault="0041625A" w:rsidP="0041625A">
                          <w:pPr>
                            <w:spacing w:after="0"/>
                            <w:jc w:val="center"/>
                            <w:rPr>
                              <w:rFonts w:ascii="Calibri" w:hAnsi="Calibri" w:cs="Calibri"/>
                              <w:color w:val="000000"/>
                              <w:sz w:val="20"/>
                            </w:rPr>
                          </w:pPr>
                          <w:r w:rsidRPr="0041625A">
                            <w:rPr>
                              <w:rFonts w:ascii="Calibri" w:hAnsi="Calibri" w:cs="Calibri"/>
                              <w:color w:val="000000"/>
                              <w:sz w:val="20"/>
                            </w:rPr>
                            <w:t>Confidential (C)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DA5119" id="_x0000_t202" coordsize="21600,21600" o:spt="202" path="m,l,21600r21600,l21600,xe">
              <v:stroke joinstyle="miter"/>
              <v:path gradientshapeok="t" o:connecttype="rect"/>
            </v:shapetype>
            <v:shape id="MSIPCM5b1b4b45bc0998fdabd8cf28" o:spid="_x0000_s1026" type="#_x0000_t202" alt="{&quot;HashCode&quot;:-49676353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DB7AFgIAAC4EAAAOAAAAZHJzL2Uyb0RvYy54bWysU99vGyEMfp+0/wH5fblL+iPbKaTK&#13;&#10;WnWaVK2R2qnPhIPcSYCZITmyv36CS5aq29O0F2Ns89n+bBY3yRq2VxR6dBymkxqYchLb3m05fH++&#13;&#10;//ARWIjCtcKgUxwOKsDN8v27xeAbNcMOTauIJWtcaAbPoYvRN1UVZKesCBP0yiVrNJIVMUyQtlVL&#13;&#10;Yujd1ppqVtfX1YDUekKpQujd9m50wrLga61kfNQ6qMgMhxpYLJKK3BRZLRei2ZLwXS+PdYh/KMOK&#13;&#10;3sErqDsRBdtR/weU7SVhQB0nEm2FWvdSlSaqWT2t37Tz1AmvSjOhGYL/zVP4f7Dy2/7Jr4nF9BkT&#13;&#10;hymwKpMXmuDXlBtKmmw+UWuWCmWHM3EqRSYTh/l8Prusa2DywGE2v6iv6gJUnd97CvGLQsuywoGU&#13;&#10;jIUwsX8IMSetRHOKyfkc3vfGZIdojGMDh+uLq7o8Obuq7FsuqnPBWYtpk05tbLA9rIkRjqMPXt73&#13;&#10;FOKDCHEtSJRW9ori416RNjhwwKMGrEP6+Td7jueQvcAGEp5D+LETpICZry5w+DS9vMzLVi41MHpt&#13;&#10;3Zysbmdv0RTKg5dFzbHRnFRNaF+Q2lXOVgMTTnZIHDYn9TaOm6yRpFqtSpBE60V8cE9eZujMXmb1&#13;&#10;Ob0I8kfuo0rxG56WSzRvRzAGj0NY7SLqfhxQ5nbk80j5EHyZ2/H/5KV/fS9R52++/AUAAP//AwBQ&#13;&#10;SwMEFAAGAAgAAAAhAOW2dUPkAAAAEQEAAA8AAABkcnMvZG93bnJldi54bWxMjz1PwzAUAHck/sPT&#13;&#10;q9SN2AktImmcClGxICHUgpidxPlo7Ocodlvn36NMsN7phsv3wWi4qsn1lgTGEUdQVNm6p1bg99fb&#13;&#10;wzOC85JqqS0pgbNyuC/u73KZ1fZGR3U9+RaC0eQyKbDzfswYc1WnjHSRHRUFoxs7GeldZKeW1ZO8&#13;&#10;9dQazRLOn5iRPSG4To7qtVPVcLoYgZvPtGzYeTDnj/l9nvuh+TmUjRDrVTjs1qvwskPwKvi/ApcH&#13;&#10;gTEWucxKe6HagRbIEbzAeBvzFGHxSbLhCOXCto8pAity9v+k+AUAAP//AwBQSwECLQAUAAYACAAA&#13;&#10;ACEAWiKTo/8AAADlAQAAEwAAAAAAAAAAAAAAAAAAAAAAW0NvbnRlbnRfVHlwZXNdLnhtbFBLAQIt&#13;&#10;ABQABgAIAAAAIQCnSs842AAAAJYBAAALAAAAAAAAAAAAAAAAADABAABfcmVscy8ucmVsc1BLAQIt&#13;&#10;ABQABgAIAAAAIQADDB7AFgIAAC4EAAAOAAAAAAAAAAAAAAAAADECAABkcnMvZTJvRG9jLnhtbFBL&#13;&#10;AQItABQABgAIAAAAIQDltnVD5AAAABEBAAAPAAAAAAAAAAAAAAAAAHMEAABkcnMvZG93bnJldi54&#13;&#10;bWxQSwUGAAAAAAQABADzAAAAhAUAAAAA&#13;&#10;" o:allowincell="f" filled="f" stroked="f" strokeweight=".5pt">
              <v:textbox inset=",0,,0">
                <w:txbxContent>
                  <w:p w14:paraId="370FBDE1" w14:textId="024A478E" w:rsidR="0041625A" w:rsidRPr="0041625A" w:rsidRDefault="0041625A" w:rsidP="0041625A">
                    <w:pPr>
                      <w:spacing w:after="0"/>
                      <w:jc w:val="center"/>
                      <w:rPr>
                        <w:rFonts w:ascii="Calibri" w:hAnsi="Calibri" w:cs="Calibri"/>
                        <w:color w:val="000000"/>
                        <w:sz w:val="20"/>
                      </w:rPr>
                    </w:pPr>
                    <w:r w:rsidRPr="0041625A">
                      <w:rPr>
                        <w:rFonts w:ascii="Calibri" w:hAnsi="Calibri" w:cs="Calibri"/>
                        <w:color w:val="000000"/>
                        <w:sz w:val="20"/>
                      </w:rPr>
                      <w:t>Confidential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91C9" w14:textId="77777777" w:rsidR="0016532E" w:rsidRDefault="0016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2832" w14:textId="77777777" w:rsidR="00FA6D93" w:rsidRDefault="00FA6D93" w:rsidP="00D31F70">
      <w:pPr>
        <w:spacing w:after="0" w:line="240" w:lineRule="auto"/>
      </w:pPr>
      <w:r>
        <w:separator/>
      </w:r>
    </w:p>
  </w:footnote>
  <w:footnote w:type="continuationSeparator" w:id="0">
    <w:p w14:paraId="61FF6DE0" w14:textId="77777777" w:rsidR="00FA6D93" w:rsidRDefault="00FA6D93" w:rsidP="00D3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86C0" w14:textId="77777777" w:rsidR="0016532E" w:rsidRDefault="00165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7"/>
      <w:gridCol w:w="2341"/>
    </w:tblGrid>
    <w:tr w:rsidR="00B44542" w14:paraId="2F63E56B" w14:textId="77777777" w:rsidTr="00B44542">
      <w:trPr>
        <w:trHeight w:val="357"/>
      </w:trPr>
      <w:tc>
        <w:tcPr>
          <w:tcW w:w="7637" w:type="dxa"/>
          <w:vMerge w:val="restart"/>
        </w:tcPr>
        <w:p w14:paraId="3F5C3B7F" w14:textId="77777777" w:rsidR="00B44542" w:rsidRPr="00A6646E" w:rsidRDefault="00B44542" w:rsidP="00A6646E">
          <w:pPr>
            <w:pStyle w:val="Header"/>
            <w:rPr>
              <w:rFonts w:ascii="Book Antiqua" w:hAnsi="Book Antiqua"/>
              <w:sz w:val="24"/>
              <w:szCs w:val="24"/>
            </w:rPr>
          </w:pPr>
          <w:r w:rsidRPr="00A6646E">
            <w:rPr>
              <w:rFonts w:ascii="Book Antiqua" w:hAnsi="Book Antiqua"/>
              <w:b/>
              <w:bCs/>
              <w:sz w:val="24"/>
              <w:szCs w:val="24"/>
            </w:rPr>
            <w:t>Ramesh</w:t>
          </w:r>
          <w:r w:rsidRPr="00A6646E">
            <w:rPr>
              <w:rFonts w:ascii="Book Antiqua" w:hAnsi="Book Antiqua"/>
              <w:sz w:val="24"/>
              <w:szCs w:val="24"/>
            </w:rPr>
            <w:t xml:space="preserve"> </w:t>
          </w:r>
          <w:proofErr w:type="spellStart"/>
          <w:r w:rsidRPr="00A6646E">
            <w:rPr>
              <w:rFonts w:ascii="Book Antiqua" w:hAnsi="Book Antiqua"/>
              <w:sz w:val="24"/>
              <w:szCs w:val="24"/>
            </w:rPr>
            <w:t>Babu</w:t>
          </w:r>
          <w:proofErr w:type="spellEnd"/>
          <w:r w:rsidRPr="00A6646E">
            <w:rPr>
              <w:rFonts w:ascii="Book Antiqua" w:hAnsi="Book Antiqua"/>
              <w:sz w:val="24"/>
              <w:szCs w:val="24"/>
            </w:rPr>
            <w:t xml:space="preserve"> </w:t>
          </w:r>
          <w:proofErr w:type="spellStart"/>
          <w:r w:rsidRPr="00A6646E">
            <w:rPr>
              <w:rFonts w:ascii="Book Antiqua" w:hAnsi="Book Antiqua"/>
              <w:sz w:val="24"/>
              <w:szCs w:val="24"/>
            </w:rPr>
            <w:t>Kadiyam</w:t>
          </w:r>
          <w:proofErr w:type="spellEnd"/>
        </w:p>
        <w:p w14:paraId="5063577F" w14:textId="77777777" w:rsidR="00B44542" w:rsidRDefault="00B44542" w:rsidP="00A6646E">
          <w:pPr>
            <w:pStyle w:val="Header"/>
            <w:rPr>
              <w:rFonts w:ascii="Book Antiqua" w:hAnsi="Book Antiqua"/>
              <w:sz w:val="16"/>
              <w:szCs w:val="16"/>
            </w:rPr>
          </w:pPr>
          <w:r>
            <w:rPr>
              <w:rFonts w:ascii="Book Antiqua" w:hAnsi="Book Antiqua"/>
              <w:sz w:val="16"/>
              <w:szCs w:val="16"/>
            </w:rPr>
            <w:t>RPA Solution Architect</w:t>
          </w:r>
        </w:p>
        <w:p w14:paraId="0E207AE2" w14:textId="77777777" w:rsidR="00B44542" w:rsidRPr="00D31F70" w:rsidRDefault="00000000" w:rsidP="00A6646E">
          <w:pPr>
            <w:pStyle w:val="Header"/>
            <w:rPr>
              <w:rFonts w:ascii="Book Antiqua" w:hAnsi="Book Antiqua"/>
              <w:sz w:val="16"/>
              <w:szCs w:val="16"/>
            </w:rPr>
          </w:pPr>
          <w:hyperlink r:id="rId1" w:history="1">
            <w:r w:rsidR="00B44542" w:rsidRPr="00D31F70">
              <w:rPr>
                <w:rFonts w:ascii="Book Antiqua" w:hAnsi="Book Antiqua"/>
                <w:sz w:val="16"/>
                <w:szCs w:val="16"/>
              </w:rPr>
              <w:t>ramesh.rpabot@gmail.com</w:t>
            </w:r>
          </w:hyperlink>
        </w:p>
        <w:p w14:paraId="5795EA47" w14:textId="1638637A" w:rsidR="00B44542" w:rsidRDefault="00B44542" w:rsidP="00B44542">
          <w:pPr>
            <w:rPr>
              <w:sz w:val="16"/>
              <w:szCs w:val="16"/>
            </w:rPr>
          </w:pPr>
          <w:r w:rsidRPr="00D31F70">
            <w:rPr>
              <w:rFonts w:ascii="Book Antiqua" w:hAnsi="Book Antiqua"/>
              <w:b/>
              <w:bCs/>
              <w:sz w:val="16"/>
              <w:szCs w:val="16"/>
            </w:rPr>
            <w:t>980-2</w:t>
          </w:r>
          <w:r w:rsidR="0016532E">
            <w:rPr>
              <w:rFonts w:ascii="Book Antiqua" w:hAnsi="Book Antiqua"/>
              <w:b/>
              <w:bCs/>
              <w:sz w:val="16"/>
              <w:szCs w:val="16"/>
            </w:rPr>
            <w:t>26-6963</w:t>
          </w:r>
        </w:p>
      </w:tc>
      <w:tc>
        <w:tcPr>
          <w:tcW w:w="2341" w:type="dxa"/>
          <w:vMerge w:val="restart"/>
        </w:tcPr>
        <w:p w14:paraId="210A9E34" w14:textId="1FFE90E5" w:rsidR="00B44542" w:rsidRDefault="00B44542" w:rsidP="003248BB">
          <w:pPr>
            <w:pStyle w:val="Header"/>
            <w:jc w:val="right"/>
            <w:rPr>
              <w:sz w:val="16"/>
              <w:szCs w:val="16"/>
            </w:rPr>
          </w:pPr>
          <w:r>
            <w:rPr>
              <w:noProof/>
            </w:rPr>
            <w:drawing>
              <wp:inline distT="0" distB="0" distL="0" distR="0" wp14:anchorId="04095C3D" wp14:editId="372FAF20">
                <wp:extent cx="102997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646" cy="547441"/>
                        </a:xfrm>
                        <a:prstGeom prst="rect">
                          <a:avLst/>
                        </a:prstGeom>
                        <a:noFill/>
                        <a:ln>
                          <a:noFill/>
                        </a:ln>
                      </pic:spPr>
                    </pic:pic>
                  </a:graphicData>
                </a:graphic>
              </wp:inline>
            </w:drawing>
          </w:r>
        </w:p>
      </w:tc>
    </w:tr>
    <w:tr w:rsidR="00B44542" w14:paraId="240710B8" w14:textId="77777777" w:rsidTr="00B44542">
      <w:trPr>
        <w:trHeight w:val="438"/>
      </w:trPr>
      <w:tc>
        <w:tcPr>
          <w:tcW w:w="7637" w:type="dxa"/>
          <w:vMerge/>
        </w:tcPr>
        <w:p w14:paraId="2664FA03" w14:textId="77777777" w:rsidR="00B44542" w:rsidRDefault="00B44542" w:rsidP="003248BB">
          <w:pPr>
            <w:pStyle w:val="Header"/>
            <w:jc w:val="right"/>
            <w:rPr>
              <w:sz w:val="16"/>
              <w:szCs w:val="16"/>
            </w:rPr>
          </w:pPr>
        </w:p>
      </w:tc>
      <w:tc>
        <w:tcPr>
          <w:tcW w:w="2341" w:type="dxa"/>
          <w:vMerge/>
        </w:tcPr>
        <w:p w14:paraId="694F589B" w14:textId="77777777" w:rsidR="00B44542" w:rsidRDefault="00B44542" w:rsidP="003248BB">
          <w:pPr>
            <w:pStyle w:val="Header"/>
            <w:jc w:val="right"/>
            <w:rPr>
              <w:sz w:val="16"/>
              <w:szCs w:val="16"/>
            </w:rPr>
          </w:pPr>
        </w:p>
      </w:tc>
    </w:tr>
  </w:tbl>
  <w:p w14:paraId="2B32D5EA" w14:textId="2A43D133" w:rsidR="00D31F70" w:rsidRPr="00D31F70" w:rsidRDefault="00D31F70" w:rsidP="003248BB">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53A" w14:textId="77777777" w:rsidR="0016532E" w:rsidRDefault="00165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4632"/>
    <w:multiLevelType w:val="hybridMultilevel"/>
    <w:tmpl w:val="6080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42340"/>
    <w:multiLevelType w:val="hybridMultilevel"/>
    <w:tmpl w:val="02C4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D34A8"/>
    <w:multiLevelType w:val="hybridMultilevel"/>
    <w:tmpl w:val="80886988"/>
    <w:lvl w:ilvl="0" w:tplc="E6B075AC">
      <w:start w:val="1"/>
      <w:numFmt w:val="bullet"/>
      <w:lvlText w:val="➢"/>
      <w:lvlJc w:val="left"/>
      <w:pPr>
        <w:ind w:left="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EA7DE0">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E243FC">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89ED0E0">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448B13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7C792C">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9A7DFE">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BFC0CBA">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4C91CE">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507D0B"/>
    <w:multiLevelType w:val="hybridMultilevel"/>
    <w:tmpl w:val="1228E1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821CB"/>
    <w:multiLevelType w:val="hybridMultilevel"/>
    <w:tmpl w:val="294C9ABA"/>
    <w:lvl w:ilvl="0" w:tplc="3A984C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AD21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1EE4B4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99806A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E2FD3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A6A562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1CE491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BECDD2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96AA5A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FC70B6"/>
    <w:multiLevelType w:val="hybridMultilevel"/>
    <w:tmpl w:val="367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41E20"/>
    <w:multiLevelType w:val="hybridMultilevel"/>
    <w:tmpl w:val="DFB01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113F8"/>
    <w:multiLevelType w:val="hybridMultilevel"/>
    <w:tmpl w:val="D5BC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84BD8"/>
    <w:multiLevelType w:val="hybridMultilevel"/>
    <w:tmpl w:val="E954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122356">
    <w:abstractNumId w:val="2"/>
  </w:num>
  <w:num w:numId="2" w16cid:durableId="11804420">
    <w:abstractNumId w:val="3"/>
  </w:num>
  <w:num w:numId="3" w16cid:durableId="1093890513">
    <w:abstractNumId w:val="7"/>
  </w:num>
  <w:num w:numId="4" w16cid:durableId="215513439">
    <w:abstractNumId w:val="5"/>
  </w:num>
  <w:num w:numId="5" w16cid:durableId="1763526167">
    <w:abstractNumId w:val="1"/>
  </w:num>
  <w:num w:numId="6" w16cid:durableId="1399475404">
    <w:abstractNumId w:val="6"/>
  </w:num>
  <w:num w:numId="7" w16cid:durableId="274598045">
    <w:abstractNumId w:val="8"/>
  </w:num>
  <w:num w:numId="8" w16cid:durableId="1880390373">
    <w:abstractNumId w:val="4"/>
  </w:num>
  <w:num w:numId="9" w16cid:durableId="97996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70"/>
    <w:rsid w:val="00040658"/>
    <w:rsid w:val="00153474"/>
    <w:rsid w:val="0016532E"/>
    <w:rsid w:val="003248BB"/>
    <w:rsid w:val="003448E5"/>
    <w:rsid w:val="00350337"/>
    <w:rsid w:val="0041625A"/>
    <w:rsid w:val="004A0624"/>
    <w:rsid w:val="00647DA0"/>
    <w:rsid w:val="00851E4F"/>
    <w:rsid w:val="00927240"/>
    <w:rsid w:val="009C539C"/>
    <w:rsid w:val="00A6646E"/>
    <w:rsid w:val="00B44542"/>
    <w:rsid w:val="00B85CFD"/>
    <w:rsid w:val="00CA060C"/>
    <w:rsid w:val="00D12142"/>
    <w:rsid w:val="00D31F70"/>
    <w:rsid w:val="00DA5903"/>
    <w:rsid w:val="00E17728"/>
    <w:rsid w:val="00E35F9E"/>
    <w:rsid w:val="00E64265"/>
    <w:rsid w:val="00E90CFA"/>
    <w:rsid w:val="00FA09F5"/>
    <w:rsid w:val="00FA6D9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03BB"/>
  <w15:chartTrackingRefBased/>
  <w15:docId w15:val="{EEEF50AA-F9E7-4073-9E13-82B37EF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70"/>
  </w:style>
  <w:style w:type="paragraph" w:styleId="Footer">
    <w:name w:val="footer"/>
    <w:basedOn w:val="Normal"/>
    <w:link w:val="FooterChar"/>
    <w:uiPriority w:val="99"/>
    <w:unhideWhenUsed/>
    <w:rsid w:val="00D3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70"/>
  </w:style>
  <w:style w:type="table" w:styleId="TableGrid">
    <w:name w:val="Table Grid"/>
    <w:basedOn w:val="TableNormal"/>
    <w:uiPriority w:val="39"/>
    <w:rsid w:val="00D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F70"/>
    <w:rPr>
      <w:color w:val="0563C1" w:themeColor="hyperlink"/>
      <w:u w:val="single"/>
    </w:rPr>
  </w:style>
  <w:style w:type="character" w:styleId="UnresolvedMention">
    <w:name w:val="Unresolved Mention"/>
    <w:basedOn w:val="DefaultParagraphFont"/>
    <w:uiPriority w:val="99"/>
    <w:semiHidden/>
    <w:unhideWhenUsed/>
    <w:rsid w:val="00D31F70"/>
    <w:rPr>
      <w:color w:val="605E5C"/>
      <w:shd w:val="clear" w:color="auto" w:fill="E1DFDD"/>
    </w:rPr>
  </w:style>
  <w:style w:type="paragraph" w:styleId="ListParagraph">
    <w:name w:val="List Paragraph"/>
    <w:basedOn w:val="Normal"/>
    <w:link w:val="ListParagraphChar"/>
    <w:uiPriority w:val="34"/>
    <w:qFormat/>
    <w:rsid w:val="00DA5903"/>
    <w:pPr>
      <w:ind w:left="720"/>
      <w:contextualSpacing/>
    </w:pPr>
  </w:style>
  <w:style w:type="table" w:customStyle="1" w:styleId="TableGrid0">
    <w:name w:val="TableGrid"/>
    <w:rsid w:val="003448E5"/>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link w:val="ListParagraph"/>
    <w:uiPriority w:val="34"/>
    <w:rsid w:val="00D1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2" Type="http://schemas.openxmlformats.org/officeDocument/2006/relationships/image" Target="media/image1.png" /><Relationship Id="rId1" Type="http://schemas.openxmlformats.org/officeDocument/2006/relationships/hyperlink" Target="mailto:ramesh.rpabot@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EC35-2D11-4741-96E9-A5C0C479E3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TIAA</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Kadiyam, Ramesh Babu</dc:creator>
  <cp:keywords/>
  <dc:description/>
  <cp:lastModifiedBy>torameshbabu@gmail.com</cp:lastModifiedBy>
  <cp:revision>4</cp:revision>
  <dcterms:created xsi:type="dcterms:W3CDTF">2023-07-24T18:29:00Z</dcterms:created>
  <dcterms:modified xsi:type="dcterms:W3CDTF">2023-10-07T17:38:00Z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2268aa-3916-486c-aa2c-ecdcbdaee62c_Enabled">
    <vt:lpwstr>true</vt:lpwstr>
  </property>
  <property fmtid="{D5CDD505-2E9C-101B-9397-08002B2CF9AE}" pid="3" name="MSIP_Label_6c2268aa-3916-486c-aa2c-ecdcbdaee62c_SetDate">
    <vt:lpwstr>2023-04-27T20:55:32Z</vt:lpwstr>
  </property>
  <property fmtid="{D5CDD505-2E9C-101B-9397-08002B2CF9AE}" pid="4" name="MSIP_Label_6c2268aa-3916-486c-aa2c-ecdcbdaee62c_Method">
    <vt:lpwstr>Standard</vt:lpwstr>
  </property>
  <property fmtid="{D5CDD505-2E9C-101B-9397-08002B2CF9AE}" pid="5" name="MSIP_Label_6c2268aa-3916-486c-aa2c-ecdcbdaee62c_Name">
    <vt:lpwstr>TIAA-Sensitivity-Confidential-Standard</vt:lpwstr>
  </property>
  <property fmtid="{D5CDD505-2E9C-101B-9397-08002B2CF9AE}" pid="6" name="MSIP_Label_6c2268aa-3916-486c-aa2c-ecdcbdaee62c_SiteId">
    <vt:lpwstr>67080e55-9c90-409b-9421-7fab7df8331b</vt:lpwstr>
  </property>
  <property fmtid="{D5CDD505-2E9C-101B-9397-08002B2CF9AE}" pid="7" name="MSIP_Label_6c2268aa-3916-486c-aa2c-ecdcbdaee62c_ActionId">
    <vt:lpwstr>25339f5c-fddc-4873-9eb3-d862200df1b5</vt:lpwstr>
  </property>
  <property fmtid="{D5CDD505-2E9C-101B-9397-08002B2CF9AE}" pid="8" name="MSIP_Label_6c2268aa-3916-486c-aa2c-ecdcbdaee62c_ContentBits">
    <vt:lpwstr>2</vt:lpwstr>
  </property>
</Properties>
</file>