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CBFA" w14:textId="16A5933D" w:rsidR="002B77B9" w:rsidRPr="00817613" w:rsidRDefault="00AE3FC2">
      <w:pPr>
        <w:pStyle w:val="Name"/>
        <w:tabs>
          <w:tab w:val="clear" w:pos="9360"/>
          <w:tab w:val="right" w:pos="9340"/>
        </w:tabs>
      </w:pPr>
      <w:r>
        <w:t>Ankit Mathur</w:t>
      </w:r>
    </w:p>
    <w:p w14:paraId="05741163" w14:textId="6F226BFA" w:rsidR="002B77B9" w:rsidRPr="00817613" w:rsidRDefault="0036327D">
      <w:pPr>
        <w:pStyle w:val="ContactInfo"/>
        <w:tabs>
          <w:tab w:val="clear" w:pos="9360"/>
          <w:tab w:val="right" w:pos="9340"/>
        </w:tabs>
      </w:pPr>
      <w:r>
        <w:t xml:space="preserve">2131 </w:t>
      </w:r>
      <w:r w:rsidR="00AE3FC2">
        <w:t>9th</w:t>
      </w:r>
      <w:r w:rsidR="0028268E" w:rsidRPr="00817613">
        <w:t xml:space="preserve"> St.</w:t>
      </w:r>
      <w:r w:rsidR="00AE3FC2">
        <w:t xml:space="preserve"> NW</w:t>
      </w:r>
      <w:r w:rsidR="00694AB1" w:rsidRPr="00817613">
        <w:t xml:space="preserve">, </w:t>
      </w:r>
      <w:r w:rsidR="00AE3FC2">
        <w:t>Washington</w:t>
      </w:r>
      <w:r w:rsidR="00694AB1" w:rsidRPr="00817613">
        <w:t xml:space="preserve">, </w:t>
      </w:r>
      <w:r w:rsidR="00AE3FC2">
        <w:t>DC</w:t>
      </w:r>
      <w:r w:rsidR="00694AB1" w:rsidRPr="00817613">
        <w:t xml:space="preserve"> </w:t>
      </w:r>
      <w:r w:rsidR="00AE3FC2">
        <w:t>20001</w:t>
      </w:r>
    </w:p>
    <w:p w14:paraId="31EF210D" w14:textId="6379DE5C" w:rsidR="002B77B9" w:rsidRPr="00817613" w:rsidRDefault="00AE3FC2" w:rsidP="0028268E">
      <w:pPr>
        <w:pStyle w:val="ContactInfo"/>
      </w:pPr>
      <w:r>
        <w:t>202</w:t>
      </w:r>
      <w:r w:rsidR="00694AB1" w:rsidRPr="00817613">
        <w:t>-</w:t>
      </w:r>
      <w:r>
        <w:t>820</w:t>
      </w:r>
      <w:r w:rsidR="00694AB1" w:rsidRPr="00817613">
        <w:t>-</w:t>
      </w:r>
      <w:r>
        <w:t>4086</w:t>
      </w:r>
      <w:r w:rsidR="00694AB1" w:rsidRPr="00817613">
        <w:t xml:space="preserve"> | </w:t>
      </w:r>
      <w:hyperlink r:id="rId7" w:history="1">
        <w:r w:rsidRPr="00D20EA1">
          <w:rPr>
            <w:rStyle w:val="Hyperlink"/>
          </w:rPr>
          <w:t>ank.mathur3@gmail.com</w:t>
        </w:r>
      </w:hyperlink>
      <w:r w:rsidR="0028268E" w:rsidRPr="00817613">
        <w:t xml:space="preserve"> | </w:t>
      </w:r>
      <w:hyperlink r:id="rId8" w:history="1">
        <w:r w:rsidR="0028268E" w:rsidRPr="00D811B9">
          <w:rPr>
            <w:rStyle w:val="Hyperlink"/>
          </w:rPr>
          <w:t>www.linkedin.com/</w:t>
        </w:r>
        <w:r w:rsidRPr="00D811B9">
          <w:rPr>
            <w:rStyle w:val="Hyperlink"/>
          </w:rPr>
          <w:t>in/ankit-mathur</w:t>
        </w:r>
      </w:hyperlink>
      <w:r>
        <w:t>/</w:t>
      </w:r>
    </w:p>
    <w:p w14:paraId="3DD3C691" w14:textId="34F67F4E" w:rsidR="002B77B9" w:rsidRPr="00D17117" w:rsidRDefault="0028268E">
      <w:pPr>
        <w:pStyle w:val="Heading"/>
        <w:tabs>
          <w:tab w:val="clear" w:pos="9360"/>
          <w:tab w:val="right" w:pos="9340"/>
        </w:tabs>
        <w:rPr>
          <w:sz w:val="22"/>
          <w:szCs w:val="22"/>
        </w:rPr>
      </w:pPr>
      <w:r w:rsidRPr="00D17117">
        <w:rPr>
          <w:sz w:val="22"/>
          <w:szCs w:val="22"/>
        </w:rPr>
        <w:t>Skills</w:t>
      </w:r>
    </w:p>
    <w:tbl>
      <w:tblPr>
        <w:tblW w:w="947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27"/>
        <w:gridCol w:w="7444"/>
      </w:tblGrid>
      <w:tr w:rsidR="0028268E" w:rsidRPr="00D17117" w14:paraId="7365AC08" w14:textId="77777777" w:rsidTr="0028268E">
        <w:trPr>
          <w:trHeight w:val="400"/>
        </w:trPr>
        <w:tc>
          <w:tcPr>
            <w:tcW w:w="2027" w:type="dxa"/>
            <w:tcBorders>
              <w:top w:val="single" w:sz="2" w:space="0" w:color="000000"/>
              <w:left w:val="single" w:sz="2" w:space="0" w:color="000000"/>
              <w:bottom w:val="single" w:sz="4" w:space="0" w:color="000000"/>
              <w:right w:val="single" w:sz="2" w:space="0" w:color="000000"/>
            </w:tcBorders>
            <w:shd w:val="clear" w:color="auto" w:fill="auto"/>
            <w:tcMar>
              <w:top w:w="0" w:type="dxa"/>
              <w:left w:w="153" w:type="dxa"/>
              <w:bottom w:w="0" w:type="dxa"/>
              <w:right w:w="153" w:type="dxa"/>
            </w:tcMar>
          </w:tcPr>
          <w:p w14:paraId="037B18E4"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b/>
                <w:bCs/>
                <w:color w:val="000000" w:themeColor="text1"/>
                <w:bdr w:val="none" w:sz="0" w:space="0" w:color="auto"/>
              </w:rPr>
              <w:t>Business</w:t>
            </w:r>
          </w:p>
        </w:tc>
        <w:tc>
          <w:tcPr>
            <w:tcW w:w="7444" w:type="dxa"/>
            <w:tcBorders>
              <w:top w:val="single" w:sz="2" w:space="0" w:color="000000"/>
              <w:left w:val="single" w:sz="2" w:space="0" w:color="000000"/>
              <w:bottom w:val="single" w:sz="4" w:space="0" w:color="000000"/>
              <w:right w:val="single" w:sz="2" w:space="0" w:color="000000"/>
            </w:tcBorders>
            <w:shd w:val="clear" w:color="auto" w:fill="auto"/>
            <w:tcMar>
              <w:top w:w="0" w:type="dxa"/>
              <w:left w:w="153" w:type="dxa"/>
              <w:bottom w:w="0" w:type="dxa"/>
              <w:right w:w="153" w:type="dxa"/>
            </w:tcMar>
          </w:tcPr>
          <w:p w14:paraId="24768F56" w14:textId="5F4E04DA"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color w:val="000000" w:themeColor="text1"/>
                <w:bdr w:val="none" w:sz="0" w:space="0" w:color="auto"/>
              </w:rPr>
              <w:t>Product Management, Enterprise Software, Customer Interview, Business Intelligence</w:t>
            </w:r>
            <w:r w:rsidR="00872999">
              <w:rPr>
                <w:rFonts w:ascii="Georgia" w:hAnsi="Georgia"/>
                <w:color w:val="000000" w:themeColor="text1"/>
                <w:bdr w:val="none" w:sz="0" w:space="0" w:color="auto"/>
              </w:rPr>
              <w:t xml:space="preserve">, </w:t>
            </w:r>
            <w:r w:rsidR="00872999" w:rsidRPr="00872999">
              <w:rPr>
                <w:rFonts w:ascii="Georgia" w:hAnsi="Georgia"/>
                <w:color w:val="000000" w:themeColor="text1"/>
                <w:bdr w:val="none" w:sz="0" w:space="0" w:color="auto"/>
              </w:rPr>
              <w:t>Digital Marketing</w:t>
            </w:r>
            <w:r w:rsidR="00872999">
              <w:rPr>
                <w:rFonts w:ascii="Georgia" w:hAnsi="Georgia"/>
                <w:color w:val="000000" w:themeColor="text1"/>
                <w:bdr w:val="none" w:sz="0" w:space="0" w:color="auto"/>
              </w:rPr>
              <w:t>, Business Analysis</w:t>
            </w:r>
          </w:p>
        </w:tc>
      </w:tr>
      <w:tr w:rsidR="0028268E" w:rsidRPr="00D17117" w14:paraId="73F0290F" w14:textId="77777777" w:rsidTr="0028268E">
        <w:trPr>
          <w:trHeight w:val="590"/>
        </w:trPr>
        <w:tc>
          <w:tcPr>
            <w:tcW w:w="2027" w:type="dxa"/>
            <w:tcBorders>
              <w:top w:val="single" w:sz="4" w:space="0" w:color="000000"/>
              <w:left w:val="single" w:sz="2" w:space="0" w:color="000000"/>
              <w:bottom w:val="single" w:sz="4" w:space="0" w:color="000000"/>
              <w:right w:val="single" w:sz="2" w:space="0" w:color="000000"/>
            </w:tcBorders>
            <w:shd w:val="clear" w:color="auto" w:fill="EEEEEE"/>
            <w:tcMar>
              <w:top w:w="0" w:type="dxa"/>
              <w:left w:w="153" w:type="dxa"/>
              <w:bottom w:w="0" w:type="dxa"/>
              <w:right w:w="153" w:type="dxa"/>
            </w:tcMar>
          </w:tcPr>
          <w:p w14:paraId="1E85AE49"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b/>
                <w:bCs/>
                <w:color w:val="000000" w:themeColor="text1"/>
                <w:bdr w:val="none" w:sz="0" w:space="0" w:color="auto"/>
              </w:rPr>
              <w:t>Software</w:t>
            </w:r>
          </w:p>
        </w:tc>
        <w:tc>
          <w:tcPr>
            <w:tcW w:w="7444" w:type="dxa"/>
            <w:tcBorders>
              <w:top w:val="single" w:sz="4" w:space="0" w:color="000000"/>
              <w:left w:val="single" w:sz="2" w:space="0" w:color="000000"/>
              <w:bottom w:val="single" w:sz="4" w:space="0" w:color="000000"/>
              <w:right w:val="single" w:sz="2" w:space="0" w:color="000000"/>
            </w:tcBorders>
            <w:shd w:val="clear" w:color="auto" w:fill="EEEEEE"/>
            <w:tcMar>
              <w:top w:w="0" w:type="dxa"/>
              <w:left w:w="153" w:type="dxa"/>
              <w:bottom w:w="0" w:type="dxa"/>
              <w:right w:w="153" w:type="dxa"/>
            </w:tcMar>
          </w:tcPr>
          <w:p w14:paraId="097BF845" w14:textId="78F5493A"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color w:val="000000" w:themeColor="text1"/>
                <w:bdr w:val="none" w:sz="0" w:space="0" w:color="auto"/>
              </w:rPr>
              <w:t xml:space="preserve">Trello/Asana/Monday, </w:t>
            </w:r>
            <w:proofErr w:type="spellStart"/>
            <w:r w:rsidRPr="00D17117">
              <w:rPr>
                <w:rFonts w:ascii="Georgia" w:hAnsi="Georgia"/>
                <w:color w:val="000000" w:themeColor="text1"/>
                <w:bdr w:val="none" w:sz="0" w:space="0" w:color="auto"/>
              </w:rPr>
              <w:t>InvisionApp</w:t>
            </w:r>
            <w:proofErr w:type="spellEnd"/>
            <w:r w:rsidR="00AE3FC2">
              <w:rPr>
                <w:rFonts w:ascii="Georgia" w:hAnsi="Georgia"/>
                <w:color w:val="000000" w:themeColor="text1"/>
                <w:bdr w:val="none" w:sz="0" w:space="0" w:color="auto"/>
              </w:rPr>
              <w:t>/Sketch</w:t>
            </w:r>
            <w:r w:rsidRPr="00D17117">
              <w:rPr>
                <w:rFonts w:ascii="Georgia" w:hAnsi="Georgia"/>
                <w:color w:val="000000" w:themeColor="text1"/>
                <w:bdr w:val="none" w:sz="0" w:space="0" w:color="auto"/>
              </w:rPr>
              <w:t xml:space="preserve">, Excel, </w:t>
            </w:r>
            <w:r w:rsidR="00AE3FC2">
              <w:rPr>
                <w:rFonts w:ascii="Georgia" w:hAnsi="Georgia"/>
                <w:color w:val="000000" w:themeColor="text1"/>
                <w:bdr w:val="none" w:sz="0" w:space="0" w:color="auto"/>
              </w:rPr>
              <w:t>Heap/</w:t>
            </w:r>
            <w:r w:rsidRPr="00D17117">
              <w:rPr>
                <w:rFonts w:ascii="Georgia" w:hAnsi="Georgia"/>
                <w:color w:val="000000" w:themeColor="text1"/>
                <w:bdr w:val="none" w:sz="0" w:space="0" w:color="auto"/>
              </w:rPr>
              <w:t>Looker, Google analytics</w:t>
            </w:r>
            <w:r w:rsidR="00AE3FC2">
              <w:rPr>
                <w:rFonts w:ascii="Georgia" w:hAnsi="Georgia"/>
                <w:color w:val="000000" w:themeColor="text1"/>
                <w:bdr w:val="none" w:sz="0" w:space="0" w:color="auto"/>
              </w:rPr>
              <w:t xml:space="preserve">, </w:t>
            </w:r>
            <w:proofErr w:type="spellStart"/>
            <w:r w:rsidR="00AE3FC2">
              <w:rPr>
                <w:rFonts w:ascii="Georgia" w:hAnsi="Georgia"/>
                <w:color w:val="000000" w:themeColor="text1"/>
                <w:bdr w:val="none" w:sz="0" w:space="0" w:color="auto"/>
              </w:rPr>
              <w:t>Contentful</w:t>
            </w:r>
            <w:proofErr w:type="spellEnd"/>
            <w:r w:rsidR="00AE3FC2">
              <w:rPr>
                <w:rFonts w:ascii="Georgia" w:hAnsi="Georgia"/>
                <w:color w:val="000000" w:themeColor="text1"/>
                <w:bdr w:val="none" w:sz="0" w:space="0" w:color="auto"/>
              </w:rPr>
              <w:t>, JIRA</w:t>
            </w:r>
          </w:p>
        </w:tc>
      </w:tr>
      <w:tr w:rsidR="0028268E" w:rsidRPr="00D17117" w14:paraId="505DA1D3" w14:textId="77777777" w:rsidTr="0028268E">
        <w:trPr>
          <w:trHeight w:val="400"/>
        </w:trPr>
        <w:tc>
          <w:tcPr>
            <w:tcW w:w="2027" w:type="dxa"/>
            <w:tcBorders>
              <w:top w:val="single" w:sz="4" w:space="0" w:color="000000"/>
              <w:left w:val="single" w:sz="2" w:space="0" w:color="000000"/>
              <w:bottom w:val="single" w:sz="4" w:space="0" w:color="000000"/>
              <w:right w:val="single" w:sz="2" w:space="0" w:color="000000"/>
            </w:tcBorders>
            <w:shd w:val="clear" w:color="auto" w:fill="auto"/>
            <w:tcMar>
              <w:top w:w="0" w:type="dxa"/>
              <w:left w:w="153" w:type="dxa"/>
              <w:bottom w:w="0" w:type="dxa"/>
              <w:right w:w="153" w:type="dxa"/>
            </w:tcMar>
          </w:tcPr>
          <w:p w14:paraId="5F6414EA"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b/>
                <w:bCs/>
                <w:color w:val="000000" w:themeColor="text1"/>
                <w:bdr w:val="none" w:sz="0" w:space="0" w:color="auto"/>
              </w:rPr>
              <w:t>Design</w:t>
            </w:r>
          </w:p>
        </w:tc>
        <w:tc>
          <w:tcPr>
            <w:tcW w:w="7444" w:type="dxa"/>
            <w:tcBorders>
              <w:top w:val="single" w:sz="4" w:space="0" w:color="000000"/>
              <w:left w:val="single" w:sz="2" w:space="0" w:color="000000"/>
              <w:bottom w:val="single" w:sz="4" w:space="0" w:color="000000"/>
              <w:right w:val="single" w:sz="2" w:space="0" w:color="000000"/>
            </w:tcBorders>
            <w:shd w:val="clear" w:color="auto" w:fill="auto"/>
            <w:tcMar>
              <w:top w:w="0" w:type="dxa"/>
              <w:left w:w="153" w:type="dxa"/>
              <w:bottom w:w="0" w:type="dxa"/>
              <w:right w:w="153" w:type="dxa"/>
            </w:tcMar>
          </w:tcPr>
          <w:p w14:paraId="1D834793"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color w:val="000000" w:themeColor="text1"/>
                <w:bdr w:val="none" w:sz="0" w:space="0" w:color="auto"/>
              </w:rPr>
              <w:t>Design Thinking, User Experience Design, User Interface Design, Mobile Design</w:t>
            </w:r>
          </w:p>
        </w:tc>
      </w:tr>
      <w:tr w:rsidR="0028268E" w:rsidRPr="00D17117" w14:paraId="2B3C7CA1" w14:textId="77777777" w:rsidTr="0028268E">
        <w:trPr>
          <w:trHeight w:val="400"/>
        </w:trPr>
        <w:tc>
          <w:tcPr>
            <w:tcW w:w="2027" w:type="dxa"/>
            <w:tcBorders>
              <w:top w:val="single" w:sz="4" w:space="0" w:color="000000"/>
              <w:left w:val="single" w:sz="2" w:space="0" w:color="000000"/>
              <w:bottom w:val="single" w:sz="4" w:space="0" w:color="000000"/>
              <w:right w:val="single" w:sz="2" w:space="0" w:color="000000"/>
            </w:tcBorders>
            <w:shd w:val="clear" w:color="auto" w:fill="EEEEEE"/>
            <w:tcMar>
              <w:top w:w="0" w:type="dxa"/>
              <w:left w:w="153" w:type="dxa"/>
              <w:bottom w:w="0" w:type="dxa"/>
              <w:right w:w="153" w:type="dxa"/>
            </w:tcMar>
          </w:tcPr>
          <w:p w14:paraId="33160A2C"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b/>
                <w:bCs/>
                <w:color w:val="000000" w:themeColor="text1"/>
                <w:bdr w:val="none" w:sz="0" w:space="0" w:color="auto"/>
              </w:rPr>
              <w:t>Technology</w:t>
            </w:r>
          </w:p>
        </w:tc>
        <w:tc>
          <w:tcPr>
            <w:tcW w:w="7444" w:type="dxa"/>
            <w:tcBorders>
              <w:top w:val="single" w:sz="4" w:space="0" w:color="000000"/>
              <w:left w:val="single" w:sz="2" w:space="0" w:color="000000"/>
              <w:bottom w:val="single" w:sz="4" w:space="0" w:color="000000"/>
              <w:right w:val="single" w:sz="2" w:space="0" w:color="000000"/>
            </w:tcBorders>
            <w:shd w:val="clear" w:color="auto" w:fill="EEEEEE"/>
            <w:tcMar>
              <w:top w:w="0" w:type="dxa"/>
              <w:left w:w="153" w:type="dxa"/>
              <w:bottom w:w="0" w:type="dxa"/>
              <w:right w:w="153" w:type="dxa"/>
            </w:tcMar>
          </w:tcPr>
          <w:p w14:paraId="6F9110C0" w14:textId="3D37D4CD" w:rsidR="0028268E" w:rsidRPr="00D17117" w:rsidRDefault="00AE3FC2" w:rsidP="007D2ADC">
            <w:pPr>
              <w:pStyle w:val="TableStyle2"/>
              <w:spacing w:line="320" w:lineRule="atLeast"/>
              <w:rPr>
                <w:rFonts w:ascii="Georgia" w:hAnsi="Georgia"/>
                <w:color w:val="000000" w:themeColor="text1"/>
                <w:bdr w:val="none" w:sz="0" w:space="0" w:color="auto"/>
              </w:rPr>
            </w:pPr>
            <w:r>
              <w:rPr>
                <w:rFonts w:ascii="Georgia" w:hAnsi="Georgia"/>
                <w:color w:val="000000" w:themeColor="text1"/>
                <w:bdr w:val="none" w:sz="0" w:space="0" w:color="auto"/>
              </w:rPr>
              <w:t xml:space="preserve">C#, </w:t>
            </w:r>
            <w:r w:rsidR="0028268E" w:rsidRPr="00D17117">
              <w:rPr>
                <w:rFonts w:ascii="Georgia" w:hAnsi="Georgia"/>
                <w:color w:val="000000" w:themeColor="text1"/>
                <w:bdr w:val="none" w:sz="0" w:space="0" w:color="auto"/>
              </w:rPr>
              <w:t>HTML, CSS, JavaScript,</w:t>
            </w:r>
            <w:r>
              <w:rPr>
                <w:rFonts w:ascii="Georgia" w:hAnsi="Georgia"/>
                <w:color w:val="000000" w:themeColor="text1"/>
                <w:bdr w:val="none" w:sz="0" w:space="0" w:color="auto"/>
              </w:rPr>
              <w:t xml:space="preserve"> R, Tableau,</w:t>
            </w:r>
            <w:r w:rsidR="0028268E" w:rsidRPr="00D17117">
              <w:rPr>
                <w:rFonts w:ascii="Georgia" w:hAnsi="Georgia"/>
                <w:color w:val="000000" w:themeColor="text1"/>
                <w:bdr w:val="none" w:sz="0" w:space="0" w:color="auto"/>
              </w:rPr>
              <w:t xml:space="preserve"> MongoDB, </w:t>
            </w:r>
            <w:r>
              <w:rPr>
                <w:rFonts w:ascii="Georgia" w:hAnsi="Georgia"/>
                <w:color w:val="000000" w:themeColor="text1"/>
                <w:bdr w:val="none" w:sz="0" w:space="0" w:color="auto"/>
              </w:rPr>
              <w:t>SQL</w:t>
            </w:r>
            <w:r w:rsidR="0028268E" w:rsidRPr="00D17117">
              <w:rPr>
                <w:rFonts w:ascii="Georgia" w:hAnsi="Georgia"/>
                <w:color w:val="000000" w:themeColor="text1"/>
                <w:bdr w:val="none" w:sz="0" w:space="0" w:color="auto"/>
              </w:rPr>
              <w:t>, Python</w:t>
            </w:r>
            <w:r>
              <w:rPr>
                <w:rFonts w:ascii="Georgia" w:hAnsi="Georgia"/>
                <w:color w:val="000000" w:themeColor="text1"/>
                <w:bdr w:val="none" w:sz="0" w:space="0" w:color="auto"/>
              </w:rPr>
              <w:t>, NodeJS, Kibana</w:t>
            </w:r>
            <w:r w:rsidR="008269BC">
              <w:rPr>
                <w:rFonts w:ascii="Georgia" w:hAnsi="Georgia"/>
                <w:color w:val="000000" w:themeColor="text1"/>
                <w:bdr w:val="none" w:sz="0" w:space="0" w:color="auto"/>
              </w:rPr>
              <w:t>, React</w:t>
            </w:r>
          </w:p>
        </w:tc>
      </w:tr>
      <w:tr w:rsidR="0028268E" w:rsidRPr="00D17117" w14:paraId="1F234EB9" w14:textId="77777777" w:rsidTr="0028268E">
        <w:trPr>
          <w:trHeight w:val="910"/>
        </w:trPr>
        <w:tc>
          <w:tcPr>
            <w:tcW w:w="2027" w:type="dxa"/>
            <w:tcBorders>
              <w:top w:val="single" w:sz="4" w:space="0" w:color="000000"/>
              <w:left w:val="single" w:sz="2" w:space="0" w:color="000000"/>
              <w:bottom w:val="single" w:sz="4" w:space="0" w:color="000000"/>
              <w:right w:val="single" w:sz="2" w:space="0" w:color="000000"/>
            </w:tcBorders>
            <w:shd w:val="clear" w:color="auto" w:fill="auto"/>
            <w:tcMar>
              <w:top w:w="0" w:type="dxa"/>
              <w:left w:w="153" w:type="dxa"/>
              <w:bottom w:w="0" w:type="dxa"/>
              <w:right w:w="153" w:type="dxa"/>
            </w:tcMar>
          </w:tcPr>
          <w:p w14:paraId="4A85EF19"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b/>
                <w:bCs/>
                <w:color w:val="000000" w:themeColor="text1"/>
                <w:bdr w:val="none" w:sz="0" w:space="0" w:color="auto"/>
              </w:rPr>
              <w:t>Strategy</w:t>
            </w:r>
          </w:p>
        </w:tc>
        <w:tc>
          <w:tcPr>
            <w:tcW w:w="7444" w:type="dxa"/>
            <w:tcBorders>
              <w:top w:val="single" w:sz="4" w:space="0" w:color="000000"/>
              <w:left w:val="single" w:sz="2" w:space="0" w:color="000000"/>
              <w:bottom w:val="single" w:sz="4" w:space="0" w:color="000000"/>
              <w:right w:val="single" w:sz="2" w:space="0" w:color="000000"/>
            </w:tcBorders>
            <w:shd w:val="clear" w:color="auto" w:fill="auto"/>
            <w:tcMar>
              <w:top w:w="0" w:type="dxa"/>
              <w:left w:w="153" w:type="dxa"/>
              <w:bottom w:w="0" w:type="dxa"/>
              <w:right w:w="153" w:type="dxa"/>
            </w:tcMar>
          </w:tcPr>
          <w:p w14:paraId="0F327E48" w14:textId="77777777" w:rsidR="0028268E" w:rsidRPr="00D17117" w:rsidRDefault="0028268E" w:rsidP="007D2ADC">
            <w:pPr>
              <w:pStyle w:val="TableStyle2"/>
              <w:spacing w:line="320" w:lineRule="atLeast"/>
              <w:rPr>
                <w:rFonts w:ascii="Georgia" w:hAnsi="Georgia"/>
                <w:color w:val="000000" w:themeColor="text1"/>
                <w:bdr w:val="none" w:sz="0" w:space="0" w:color="auto"/>
              </w:rPr>
            </w:pPr>
            <w:r w:rsidRPr="00D17117">
              <w:rPr>
                <w:rFonts w:ascii="Georgia" w:hAnsi="Georgia"/>
                <w:color w:val="000000" w:themeColor="text1"/>
                <w:bdr w:val="none" w:sz="0" w:space="0" w:color="auto"/>
              </w:rPr>
              <w:t>Cross Functional Team Lead, Agile/Scrum/Kanban, User Stories, Innovation, Product Lifecycle, Product Roadmap, Lean Startup, Work Breakdown Structure, A/B Testing, Quantitative Data Analysis, Stakeholder Management</w:t>
            </w:r>
          </w:p>
        </w:tc>
      </w:tr>
    </w:tbl>
    <w:p w14:paraId="5E8C234D" w14:textId="0BE73823" w:rsidR="002B77B9" w:rsidRPr="00D17117" w:rsidRDefault="002B77B9">
      <w:pPr>
        <w:pStyle w:val="Body"/>
        <w:tabs>
          <w:tab w:val="clear" w:pos="9360"/>
          <w:tab w:val="right" w:pos="9340"/>
        </w:tabs>
      </w:pPr>
    </w:p>
    <w:p w14:paraId="41333201" w14:textId="77777777" w:rsidR="002B77B9" w:rsidRPr="00D17117" w:rsidRDefault="00694AB1">
      <w:pPr>
        <w:pStyle w:val="Heading"/>
        <w:tabs>
          <w:tab w:val="clear" w:pos="9360"/>
          <w:tab w:val="right" w:pos="9340"/>
        </w:tabs>
        <w:rPr>
          <w:sz w:val="22"/>
          <w:szCs w:val="22"/>
        </w:rPr>
      </w:pPr>
      <w:r w:rsidRPr="00D17117">
        <w:rPr>
          <w:sz w:val="22"/>
          <w:szCs w:val="22"/>
        </w:rPr>
        <w:t>Experience</w:t>
      </w:r>
    </w:p>
    <w:p w14:paraId="6412173E" w14:textId="577A943C" w:rsidR="002B77B9" w:rsidRPr="00D17117" w:rsidRDefault="008269BC">
      <w:pPr>
        <w:pStyle w:val="Body"/>
        <w:tabs>
          <w:tab w:val="clear" w:pos="9360"/>
          <w:tab w:val="right" w:pos="9340"/>
        </w:tabs>
      </w:pPr>
      <w:proofErr w:type="spellStart"/>
      <w:r>
        <w:rPr>
          <w:b/>
          <w:bCs/>
        </w:rPr>
        <w:t>OneMain</w:t>
      </w:r>
      <w:proofErr w:type="spellEnd"/>
      <w:r>
        <w:rPr>
          <w:b/>
          <w:bCs/>
        </w:rPr>
        <w:t xml:space="preserve"> Financial</w:t>
      </w:r>
      <w:r w:rsidR="00694AB1" w:rsidRPr="006A0B6C">
        <w:tab/>
      </w:r>
      <w:r w:rsidRPr="006A0B6C">
        <w:t>Baltimore</w:t>
      </w:r>
      <w:r w:rsidR="00694AB1" w:rsidRPr="006A0B6C">
        <w:t xml:space="preserve">, </w:t>
      </w:r>
      <w:r w:rsidRPr="006A0B6C">
        <w:t>MD</w:t>
      </w:r>
    </w:p>
    <w:p w14:paraId="25129F49" w14:textId="5A2E5076" w:rsidR="002B77B9" w:rsidRPr="00D17117" w:rsidRDefault="0028268E">
      <w:pPr>
        <w:pStyle w:val="Body"/>
        <w:tabs>
          <w:tab w:val="clear" w:pos="9360"/>
          <w:tab w:val="right" w:pos="9340"/>
        </w:tabs>
      </w:pPr>
      <w:r w:rsidRPr="00D17117">
        <w:t>Product Manager</w:t>
      </w:r>
      <w:r w:rsidR="00694AB1" w:rsidRPr="00D17117">
        <w:tab/>
      </w:r>
      <w:r w:rsidR="008E0484" w:rsidRPr="00D17117">
        <w:t>0</w:t>
      </w:r>
      <w:r w:rsidR="008269BC">
        <w:t>7</w:t>
      </w:r>
      <w:r w:rsidR="008E0484" w:rsidRPr="00D17117">
        <w:t>/</w:t>
      </w:r>
      <w:r w:rsidR="00694AB1" w:rsidRPr="00D17117">
        <w:t>20</w:t>
      </w:r>
      <w:r w:rsidR="008269BC">
        <w:t>21</w:t>
      </w:r>
      <w:r w:rsidR="00694AB1" w:rsidRPr="00D17117">
        <w:t xml:space="preserve"> – </w:t>
      </w:r>
      <w:r w:rsidR="008269BC">
        <w:t>Present</w:t>
      </w:r>
    </w:p>
    <w:p w14:paraId="620435BE" w14:textId="746F995A"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584179" w:rsidRPr="00584179">
        <w:rPr>
          <w:rFonts w:eastAsia="Palatino Linotype" w:cs="Palatino Linotype"/>
          <w:color w:val="000000" w:themeColor="text1"/>
          <w:lang w:eastAsia="en-US"/>
        </w:rPr>
        <w:t xml:space="preserve">Led end-to-end development, release and post-release iterations of a personal finance B2C web </w:t>
      </w:r>
      <w:r w:rsidR="009148F6">
        <w:rPr>
          <w:rFonts w:eastAsia="Palatino Linotype" w:cs="Palatino Linotype"/>
          <w:color w:val="000000" w:themeColor="text1"/>
          <w:lang w:eastAsia="en-US"/>
        </w:rPr>
        <w:t>application</w:t>
      </w:r>
      <w:r w:rsidR="00584179" w:rsidRPr="00584179">
        <w:rPr>
          <w:rFonts w:eastAsia="Palatino Linotype" w:cs="Palatino Linotype"/>
          <w:color w:val="000000" w:themeColor="text1"/>
          <w:lang w:eastAsia="en-US"/>
        </w:rPr>
        <w:t xml:space="preserve"> focused on increasing organic traffic and user acquisition, within a financial services industry</w:t>
      </w:r>
      <w:r w:rsidR="009148F6">
        <w:rPr>
          <w:rFonts w:eastAsia="Palatino Linotype" w:cs="Palatino Linotype"/>
          <w:color w:val="000000" w:themeColor="text1"/>
          <w:lang w:eastAsia="en-US"/>
        </w:rPr>
        <w:t>.</w:t>
      </w:r>
    </w:p>
    <w:p w14:paraId="568EA0F9" w14:textId="571105F5"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584179" w:rsidRPr="00584179">
        <w:rPr>
          <w:rFonts w:eastAsia="Palatino Linotype" w:cs="Palatino Linotype"/>
          <w:color w:val="000000" w:themeColor="text1"/>
          <w:lang w:eastAsia="en-US"/>
        </w:rPr>
        <w:t xml:space="preserve">Collaborated with Designers, Engineers, Data Scientists, and User Researchers to develop an intuitive user experience on landing web pages through data analysis, competitive research, </w:t>
      </w:r>
      <w:r w:rsidR="00196D24">
        <w:rPr>
          <w:rFonts w:eastAsia="Palatino Linotype" w:cs="Palatino Linotype"/>
          <w:color w:val="000000" w:themeColor="text1"/>
          <w:lang w:eastAsia="en-US"/>
        </w:rPr>
        <w:t xml:space="preserve">usability </w:t>
      </w:r>
      <w:r w:rsidR="00584179" w:rsidRPr="00584179">
        <w:rPr>
          <w:rFonts w:eastAsia="Palatino Linotype" w:cs="Palatino Linotype"/>
          <w:color w:val="000000" w:themeColor="text1"/>
          <w:lang w:eastAsia="en-US"/>
        </w:rPr>
        <w:t>testing, and experimentation, increasing user acquisition rate by 8%</w:t>
      </w:r>
      <w:r w:rsidR="00831C7F">
        <w:rPr>
          <w:rFonts w:eastAsia="Palatino Linotype" w:cs="Palatino Linotype"/>
          <w:color w:val="000000" w:themeColor="text1"/>
          <w:lang w:eastAsia="en-US"/>
        </w:rPr>
        <w:t>.</w:t>
      </w:r>
    </w:p>
    <w:p w14:paraId="38C26053" w14:textId="5B7A044D"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317C80" w:rsidRPr="00317C80">
        <w:rPr>
          <w:rFonts w:eastAsia="Palatino Linotype" w:cs="Palatino Linotype"/>
          <w:color w:val="000000" w:themeColor="text1"/>
          <w:lang w:eastAsia="en-US"/>
        </w:rPr>
        <w:t>Determined and prioritized features and wrote product and technical specs by running quantitative rapid experiments and analysis to test hypotheses and content</w:t>
      </w:r>
      <w:r w:rsidR="00C54966">
        <w:rPr>
          <w:rFonts w:eastAsia="Palatino Linotype" w:cs="Palatino Linotype"/>
          <w:color w:val="000000" w:themeColor="text1"/>
          <w:lang w:eastAsia="en-US"/>
        </w:rPr>
        <w:t xml:space="preserve"> to enhance </w:t>
      </w:r>
      <w:r w:rsidR="00317C80" w:rsidRPr="00317C80">
        <w:rPr>
          <w:rFonts w:eastAsia="Palatino Linotype" w:cs="Palatino Linotype"/>
          <w:color w:val="000000" w:themeColor="text1"/>
          <w:lang w:eastAsia="en-US"/>
        </w:rPr>
        <w:t>SEO performance</w:t>
      </w:r>
      <w:r w:rsidR="00C54966">
        <w:rPr>
          <w:rFonts w:eastAsia="Palatino Linotype" w:cs="Palatino Linotype"/>
          <w:color w:val="000000" w:themeColor="text1"/>
          <w:lang w:eastAsia="en-US"/>
        </w:rPr>
        <w:t xml:space="preserve">, </w:t>
      </w:r>
      <w:r w:rsidR="00A60419" w:rsidRPr="00A60419">
        <w:rPr>
          <w:rFonts w:eastAsia="Palatino Linotype" w:cs="Palatino Linotype"/>
          <w:color w:val="000000" w:themeColor="text1"/>
          <w:lang w:eastAsia="en-US"/>
        </w:rPr>
        <w:t xml:space="preserve">increased impressions by </w:t>
      </w:r>
      <w:r w:rsidR="00A60419">
        <w:rPr>
          <w:rFonts w:eastAsia="Palatino Linotype" w:cs="Palatino Linotype"/>
          <w:color w:val="000000" w:themeColor="text1"/>
          <w:lang w:eastAsia="en-US"/>
        </w:rPr>
        <w:t>40</w:t>
      </w:r>
      <w:r w:rsidR="00A60419" w:rsidRPr="00A60419">
        <w:rPr>
          <w:rFonts w:eastAsia="Palatino Linotype" w:cs="Palatino Linotype"/>
          <w:color w:val="000000" w:themeColor="text1"/>
          <w:lang w:eastAsia="en-US"/>
        </w:rPr>
        <w:t>%</w:t>
      </w:r>
      <w:r w:rsidR="00A60419">
        <w:rPr>
          <w:rFonts w:eastAsia="Palatino Linotype" w:cs="Palatino Linotype"/>
          <w:color w:val="000000" w:themeColor="text1"/>
          <w:lang w:eastAsia="en-US"/>
        </w:rPr>
        <w:t xml:space="preserve"> </w:t>
      </w:r>
      <w:r w:rsidR="00317C80" w:rsidRPr="00317C80">
        <w:rPr>
          <w:rFonts w:eastAsia="Palatino Linotype" w:cs="Palatino Linotype"/>
          <w:color w:val="000000" w:themeColor="text1"/>
          <w:lang w:eastAsia="en-US"/>
        </w:rPr>
        <w:t>and $8M in revenue.</w:t>
      </w:r>
    </w:p>
    <w:p w14:paraId="12F4E111" w14:textId="4C3EDD27"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A05A13" w:rsidRPr="00A05A13">
        <w:rPr>
          <w:rFonts w:eastAsia="Palatino Linotype" w:cs="Palatino Linotype"/>
          <w:color w:val="000000" w:themeColor="text1"/>
          <w:lang w:eastAsia="en-US"/>
        </w:rPr>
        <w:t>Partnered with Operations and customer support leadership to drive the strategic direction, development, and design of customer support pages, which reduc</w:t>
      </w:r>
      <w:r w:rsidR="00A05A13">
        <w:rPr>
          <w:rFonts w:eastAsia="Palatino Linotype" w:cs="Palatino Linotype"/>
          <w:color w:val="000000" w:themeColor="text1"/>
          <w:lang w:eastAsia="en-US"/>
        </w:rPr>
        <w:t>ed</w:t>
      </w:r>
      <w:r w:rsidR="00A05A13" w:rsidRPr="00A05A13">
        <w:rPr>
          <w:rFonts w:eastAsia="Palatino Linotype" w:cs="Palatino Linotype"/>
          <w:color w:val="000000" w:themeColor="text1"/>
          <w:lang w:eastAsia="en-US"/>
        </w:rPr>
        <w:t xml:space="preserve"> call volumes by 10%</w:t>
      </w:r>
      <w:r w:rsidR="009148F6">
        <w:rPr>
          <w:rFonts w:eastAsia="Palatino Linotype" w:cs="Palatino Linotype"/>
          <w:color w:val="000000" w:themeColor="text1"/>
          <w:lang w:eastAsia="en-US"/>
        </w:rPr>
        <w:t>.</w:t>
      </w:r>
    </w:p>
    <w:p w14:paraId="6F99AB1A" w14:textId="26F4B491" w:rsidR="005C00CD" w:rsidRDefault="005C00CD" w:rsidP="005C00CD">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7B60D1">
        <w:rPr>
          <w:rFonts w:eastAsia="Palatino Linotype" w:cs="Palatino Linotype"/>
          <w:color w:val="000000" w:themeColor="text1"/>
          <w:lang w:eastAsia="en-US"/>
        </w:rPr>
        <w:t>Managed</w:t>
      </w:r>
      <w:r w:rsidR="009148F6" w:rsidRPr="009148F6">
        <w:rPr>
          <w:rFonts w:eastAsia="Palatino Linotype" w:cs="Palatino Linotype"/>
          <w:color w:val="000000" w:themeColor="text1"/>
          <w:lang w:eastAsia="en-US"/>
        </w:rPr>
        <w:t xml:space="preserve"> CMS (Content Management System) platform</w:t>
      </w:r>
      <w:r w:rsidR="007B60D1">
        <w:rPr>
          <w:rFonts w:eastAsia="Palatino Linotype" w:cs="Palatino Linotype"/>
          <w:color w:val="000000" w:themeColor="text1"/>
          <w:lang w:eastAsia="en-US"/>
        </w:rPr>
        <w:t xml:space="preserve"> implementation</w:t>
      </w:r>
      <w:r w:rsidR="009148F6" w:rsidRPr="009148F6">
        <w:rPr>
          <w:rFonts w:eastAsia="Palatino Linotype" w:cs="Palatino Linotype"/>
          <w:color w:val="000000" w:themeColor="text1"/>
          <w:lang w:eastAsia="en-US"/>
        </w:rPr>
        <w:t xml:space="preserve"> and drove product adoption and engagement among business stakeholders via building user guides and training content, which reduced time-to-market for new content </w:t>
      </w:r>
      <w:r w:rsidR="009148F6">
        <w:rPr>
          <w:rFonts w:eastAsia="Palatino Linotype" w:cs="Palatino Linotype"/>
          <w:color w:val="000000" w:themeColor="text1"/>
          <w:lang w:eastAsia="en-US"/>
        </w:rPr>
        <w:t>from 3 days to 30 mins.</w:t>
      </w:r>
    </w:p>
    <w:p w14:paraId="1C707545" w14:textId="2DFBA65F" w:rsidR="009148F6" w:rsidRPr="00D17117" w:rsidRDefault="0082258D" w:rsidP="0082258D">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Pr>
          <w:rFonts w:eastAsia="Palatino Linotype" w:cs="Palatino Linotype"/>
          <w:color w:val="000000" w:themeColor="text1"/>
          <w:lang w:eastAsia="en-US"/>
        </w:rPr>
        <w:t>S</w:t>
      </w:r>
      <w:r w:rsidRPr="0082258D">
        <w:rPr>
          <w:rFonts w:eastAsia="Palatino Linotype" w:cs="Palatino Linotype"/>
          <w:color w:val="000000" w:themeColor="text1"/>
          <w:lang w:eastAsia="en-US"/>
        </w:rPr>
        <w:t>ynthesized and developed the product strategy with business and marketing partners to drive the rebranding vision and craft an impactful roadmap to refresh the user experience across all touchpoints, which resulted in the redesign of 3000+ pages.</w:t>
      </w:r>
    </w:p>
    <w:p w14:paraId="1C8F745F" w14:textId="00A895D4" w:rsidR="008E0484" w:rsidRPr="00D17117" w:rsidRDefault="0028268E" w:rsidP="008E0484">
      <w:pPr>
        <w:pStyle w:val="Body"/>
        <w:tabs>
          <w:tab w:val="clear" w:pos="9360"/>
          <w:tab w:val="right" w:pos="9340"/>
        </w:tabs>
      </w:pPr>
      <w:r w:rsidRPr="00D17117">
        <w:rPr>
          <w:b/>
          <w:bCs/>
        </w:rPr>
        <w:br/>
      </w:r>
      <w:r w:rsidR="008269BC">
        <w:rPr>
          <w:b/>
          <w:bCs/>
        </w:rPr>
        <w:t>Growth Squared</w:t>
      </w:r>
      <w:r w:rsidR="008E0484" w:rsidRPr="006A0B6C">
        <w:tab/>
      </w:r>
      <w:r w:rsidR="008269BC" w:rsidRPr="006A0B6C">
        <w:t>Washington</w:t>
      </w:r>
      <w:r w:rsidR="008E0484" w:rsidRPr="006A0B6C">
        <w:t xml:space="preserve">, </w:t>
      </w:r>
      <w:r w:rsidR="008269BC" w:rsidRPr="006A0B6C">
        <w:t>DC</w:t>
      </w:r>
    </w:p>
    <w:p w14:paraId="46701230" w14:textId="2AF15673" w:rsidR="008E0484" w:rsidRPr="00D17117" w:rsidRDefault="008E0484" w:rsidP="008E0484">
      <w:pPr>
        <w:pStyle w:val="Body"/>
        <w:tabs>
          <w:tab w:val="clear" w:pos="9360"/>
          <w:tab w:val="right" w:pos="9340"/>
        </w:tabs>
      </w:pPr>
      <w:r w:rsidRPr="00D17117">
        <w:t>Product Manager</w:t>
      </w:r>
      <w:r w:rsidR="008269BC">
        <w:t xml:space="preserve"> Intern</w:t>
      </w:r>
      <w:r w:rsidRPr="00D17117">
        <w:tab/>
        <w:t>0</w:t>
      </w:r>
      <w:r w:rsidR="008269BC">
        <w:t>6</w:t>
      </w:r>
      <w:r w:rsidRPr="00D17117">
        <w:t>/20</w:t>
      </w:r>
      <w:r w:rsidR="008269BC">
        <w:t>20</w:t>
      </w:r>
      <w:r w:rsidRPr="00D17117">
        <w:t xml:space="preserve"> – 0</w:t>
      </w:r>
      <w:r w:rsidR="008269BC">
        <w:t>8</w:t>
      </w:r>
      <w:r w:rsidRPr="00D17117">
        <w:t>/20</w:t>
      </w:r>
      <w:r w:rsidR="008269BC">
        <w:t>20</w:t>
      </w:r>
    </w:p>
    <w:p w14:paraId="5476A5AF" w14:textId="3D4D8D6B"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3D3DA0" w:rsidRPr="003D3DA0">
        <w:rPr>
          <w:rFonts w:eastAsia="Palatino Linotype" w:cs="Palatino Linotype"/>
          <w:color w:val="000000" w:themeColor="text1"/>
          <w:lang w:eastAsia="en-US"/>
        </w:rPr>
        <w:t>Led end-to-end development, release, and post-release iterations of</w:t>
      </w:r>
      <w:r w:rsidR="00221617">
        <w:rPr>
          <w:rFonts w:eastAsia="Palatino Linotype" w:cs="Palatino Linotype"/>
          <w:color w:val="000000" w:themeColor="text1"/>
          <w:lang w:eastAsia="en-US"/>
        </w:rPr>
        <w:t xml:space="preserve"> a</w:t>
      </w:r>
      <w:r w:rsidR="003D3DA0" w:rsidRPr="003D3DA0">
        <w:rPr>
          <w:rFonts w:eastAsia="Palatino Linotype" w:cs="Palatino Linotype"/>
          <w:color w:val="000000" w:themeColor="text1"/>
          <w:lang w:eastAsia="en-US"/>
        </w:rPr>
        <w:t xml:space="preserve"> suite of B2B2C healthcare products focused on achieving user growth within the healthcare industry.</w:t>
      </w:r>
    </w:p>
    <w:p w14:paraId="66BF1A24" w14:textId="2710D9F8"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lastRenderedPageBreak/>
        <w:t>•</w:t>
      </w:r>
      <w:r w:rsidRPr="00D17117">
        <w:rPr>
          <w:rFonts w:eastAsia="Palatino Linotype" w:cs="Palatino Linotype"/>
          <w:color w:val="000000" w:themeColor="text1"/>
          <w:lang w:eastAsia="en-US"/>
        </w:rPr>
        <w:tab/>
      </w:r>
      <w:r w:rsidR="00616087" w:rsidRPr="00616087">
        <w:rPr>
          <w:rFonts w:eastAsia="Palatino Linotype" w:cs="Palatino Linotype"/>
          <w:color w:val="000000" w:themeColor="text1"/>
          <w:lang w:eastAsia="en-US"/>
        </w:rPr>
        <w:t>Formulated product strategy briefs and specs and crafted data and analytics plan to</w:t>
      </w:r>
      <w:r w:rsidR="00616087">
        <w:rPr>
          <w:rFonts w:eastAsia="Palatino Linotype" w:cs="Palatino Linotype"/>
          <w:color w:val="000000" w:themeColor="text1"/>
          <w:lang w:eastAsia="en-US"/>
        </w:rPr>
        <w:t xml:space="preserve"> </w:t>
      </w:r>
      <w:r w:rsidR="00B73CE9">
        <w:rPr>
          <w:rFonts w:eastAsia="Palatino Linotype" w:cs="Palatino Linotype"/>
          <w:color w:val="000000" w:themeColor="text1"/>
          <w:lang w:eastAsia="en-US"/>
        </w:rPr>
        <w:t>implement</w:t>
      </w:r>
      <w:r w:rsidR="00616087" w:rsidRPr="00616087">
        <w:rPr>
          <w:rFonts w:eastAsia="Palatino Linotype" w:cs="Palatino Linotype"/>
          <w:color w:val="000000" w:themeColor="text1"/>
          <w:lang w:eastAsia="en-US"/>
        </w:rPr>
        <w:t xml:space="preserve"> the appointment scheduling feature for 2000+ mental health providers, designed to serve 3k bookings in the first month.</w:t>
      </w:r>
    </w:p>
    <w:p w14:paraId="4C5AC2AD" w14:textId="6E4DC8DC"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B73CE9" w:rsidRPr="00B73CE9">
        <w:rPr>
          <w:rFonts w:eastAsia="Palatino Linotype" w:cs="Palatino Linotype"/>
          <w:color w:val="000000" w:themeColor="text1"/>
          <w:lang w:eastAsia="en-US"/>
        </w:rPr>
        <w:t xml:space="preserve">Documented use cases and identified opportunities to remove barriers to product engagement and adoption to deliver MVP experience to </w:t>
      </w:r>
      <w:r w:rsidR="00B73CE9">
        <w:rPr>
          <w:rFonts w:eastAsia="Palatino Linotype" w:cs="Palatino Linotype"/>
          <w:color w:val="000000" w:themeColor="text1"/>
          <w:lang w:eastAsia="en-US"/>
        </w:rPr>
        <w:t>access</w:t>
      </w:r>
      <w:r w:rsidR="00B73CE9" w:rsidRPr="00B73CE9">
        <w:rPr>
          <w:rFonts w:eastAsia="Palatino Linotype" w:cs="Palatino Linotype"/>
          <w:color w:val="000000" w:themeColor="text1"/>
          <w:lang w:eastAsia="en-US"/>
        </w:rPr>
        <w:t xml:space="preserve"> </w:t>
      </w:r>
      <w:r w:rsidR="00B73CE9">
        <w:rPr>
          <w:rFonts w:eastAsia="Palatino Linotype" w:cs="Palatino Linotype"/>
          <w:color w:val="000000" w:themeColor="text1"/>
          <w:lang w:eastAsia="en-US"/>
        </w:rPr>
        <w:t xml:space="preserve">medical/healthcare </w:t>
      </w:r>
      <w:r w:rsidR="00B73CE9" w:rsidRPr="00B73CE9">
        <w:rPr>
          <w:rFonts w:eastAsia="Palatino Linotype" w:cs="Palatino Linotype"/>
          <w:color w:val="000000" w:themeColor="text1"/>
          <w:lang w:eastAsia="en-US"/>
        </w:rPr>
        <w:t>benefits.</w:t>
      </w:r>
    </w:p>
    <w:p w14:paraId="50EB3A64" w14:textId="27B362E3"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8B0B79" w:rsidRPr="008B0B79">
        <w:rPr>
          <w:rFonts w:eastAsia="Palatino Linotype" w:cs="Palatino Linotype"/>
          <w:color w:val="000000" w:themeColor="text1"/>
          <w:lang w:eastAsia="en-US"/>
        </w:rPr>
        <w:t>Identified areas of customer friction and technical constraints and brought new ideas for product features to build the first prototype, which helped to secure additional funds.</w:t>
      </w:r>
    </w:p>
    <w:p w14:paraId="01931A19" w14:textId="7D12A356" w:rsidR="008E0484" w:rsidRDefault="005C00CD" w:rsidP="006907A3">
      <w:pPr>
        <w:pStyle w:val="Body"/>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4D4FC2" w:rsidRPr="004D4FC2">
        <w:rPr>
          <w:rFonts w:eastAsia="Palatino Linotype" w:cs="Palatino Linotype"/>
          <w:color w:val="000000" w:themeColor="text1"/>
          <w:lang w:eastAsia="en-US"/>
        </w:rPr>
        <w:t>Conduct research to understand customer needs across the user journey by analyzing product usage and customer behavior to identify improvements in payment process flow.</w:t>
      </w:r>
    </w:p>
    <w:p w14:paraId="37C1C242" w14:textId="77777777" w:rsidR="001633B4" w:rsidRPr="00D17117" w:rsidRDefault="001633B4" w:rsidP="006907A3">
      <w:pPr>
        <w:pStyle w:val="Body"/>
        <w:ind w:left="360" w:hanging="360"/>
        <w:rPr>
          <w:rFonts w:eastAsia="Times New Roman"/>
          <w:color w:val="000000" w:themeColor="text1"/>
          <w:bdr w:val="none" w:sz="0" w:space="0" w:color="auto"/>
        </w:rPr>
      </w:pPr>
    </w:p>
    <w:p w14:paraId="18A72343" w14:textId="386EB235" w:rsidR="008E0484" w:rsidRPr="00D17117" w:rsidRDefault="008269BC" w:rsidP="008E0484">
      <w:pPr>
        <w:pStyle w:val="Body"/>
        <w:tabs>
          <w:tab w:val="clear" w:pos="9360"/>
          <w:tab w:val="right" w:pos="9340"/>
        </w:tabs>
      </w:pPr>
      <w:r>
        <w:rPr>
          <w:b/>
          <w:bCs/>
        </w:rPr>
        <w:t>Infosys</w:t>
      </w:r>
      <w:r w:rsidR="008E0484" w:rsidRPr="006A0B6C">
        <w:tab/>
      </w:r>
      <w:r w:rsidRPr="006A0B6C">
        <w:t>Pune</w:t>
      </w:r>
      <w:r w:rsidR="008E0484" w:rsidRPr="006A0B6C">
        <w:t xml:space="preserve">, </w:t>
      </w:r>
      <w:r w:rsidRPr="006A0B6C">
        <w:t>India</w:t>
      </w:r>
    </w:p>
    <w:p w14:paraId="792AD194" w14:textId="7927D07C" w:rsidR="008269BC" w:rsidRPr="00D17117" w:rsidRDefault="008E0484" w:rsidP="006C6B52">
      <w:pPr>
        <w:pStyle w:val="Body"/>
        <w:tabs>
          <w:tab w:val="clear" w:pos="9360"/>
          <w:tab w:val="right" w:pos="9340"/>
        </w:tabs>
        <w:spacing w:after="0"/>
      </w:pPr>
      <w:r w:rsidRPr="00D17117">
        <w:t>Product Manager</w:t>
      </w:r>
      <w:r w:rsidRPr="00D17117">
        <w:tab/>
        <w:t>0</w:t>
      </w:r>
      <w:r w:rsidR="008269BC">
        <w:t>6</w:t>
      </w:r>
      <w:r w:rsidRPr="00D17117">
        <w:t>/20</w:t>
      </w:r>
      <w:r w:rsidR="008269BC">
        <w:t>17</w:t>
      </w:r>
      <w:r w:rsidRPr="00D17117">
        <w:t xml:space="preserve"> – 0</w:t>
      </w:r>
      <w:r w:rsidR="008269BC">
        <w:t>5</w:t>
      </w:r>
      <w:r w:rsidRPr="00D17117">
        <w:t>/20</w:t>
      </w:r>
      <w:r w:rsidR="008269BC">
        <w:t>19</w:t>
      </w:r>
    </w:p>
    <w:p w14:paraId="33489CAA" w14:textId="4C4B5A8F"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221617" w:rsidRPr="00221617">
        <w:rPr>
          <w:rFonts w:eastAsia="Palatino Linotype" w:cs="Palatino Linotype"/>
          <w:color w:val="000000" w:themeColor="text1"/>
          <w:lang w:eastAsia="en-US"/>
        </w:rPr>
        <w:t>Led end-to-end development, release, and post-release iterations of a suite of B2B e-commerce websites and mobile apps focused on improving order fulfillment and product search-to-cart experience within the retail and consumer goods industry</w:t>
      </w:r>
      <w:r w:rsidR="006C6B52">
        <w:rPr>
          <w:rFonts w:eastAsia="Palatino Linotype" w:cs="Palatino Linotype"/>
          <w:color w:val="000000" w:themeColor="text1"/>
          <w:lang w:eastAsia="en-US"/>
        </w:rPr>
        <w:t>.</w:t>
      </w:r>
    </w:p>
    <w:p w14:paraId="03AEE5AD" w14:textId="6292FD85"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1633B4" w:rsidRPr="001633B4">
        <w:rPr>
          <w:rFonts w:eastAsia="Palatino Linotype" w:cs="Palatino Linotype"/>
          <w:color w:val="000000" w:themeColor="text1"/>
          <w:lang w:eastAsia="en-US"/>
        </w:rPr>
        <w:t>Defined and prioritized the product roadmap and conducted sprint-planning and backlog refinement sessions to streamline the order processing flow, resulting in a 20% reduction in processing time.</w:t>
      </w:r>
    </w:p>
    <w:p w14:paraId="67ADCF00" w14:textId="053B1889"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410F92" w:rsidRPr="00410F92">
        <w:rPr>
          <w:rFonts w:eastAsia="Palatino Linotype" w:cs="Palatino Linotype"/>
          <w:color w:val="000000" w:themeColor="text1"/>
          <w:lang w:eastAsia="en-US"/>
        </w:rPr>
        <w:t>Created product artifacts (process diagrams, epics/stories, wireframes) and collaborated with the development team on roadmap execution to redesign the stock interface using REST APIs, achieving a 60% reduction in stock processing time.</w:t>
      </w:r>
    </w:p>
    <w:p w14:paraId="11EB12D6" w14:textId="00162AC3" w:rsidR="008E0484" w:rsidRPr="00D17117" w:rsidRDefault="008E0484" w:rsidP="008E0484">
      <w:pPr>
        <w:pStyle w:val="Body"/>
        <w:tabs>
          <w:tab w:val="clear" w:pos="9360"/>
          <w:tab w:val="right" w:pos="9340"/>
        </w:tabs>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7B60D1" w:rsidRPr="007B60D1">
        <w:rPr>
          <w:rFonts w:eastAsia="Palatino Linotype" w:cs="Palatino Linotype"/>
          <w:color w:val="000000" w:themeColor="text1"/>
          <w:lang w:eastAsia="en-US"/>
        </w:rPr>
        <w:t>Utilized web traffic, site engagement data, and in-product metrics to identify opportunities to optimize the onboarding process, leading to a 15% reduction in customer signup time.</w:t>
      </w:r>
    </w:p>
    <w:p w14:paraId="13663D5A" w14:textId="58D0A789" w:rsidR="008E0484" w:rsidRDefault="00EE0856" w:rsidP="008E0484">
      <w:pPr>
        <w:pStyle w:val="Body"/>
        <w:ind w:left="360" w:hanging="360"/>
        <w:rPr>
          <w:rFonts w:eastAsia="Palatino Linotype" w:cs="Palatino Linotype"/>
          <w:color w:val="000000" w:themeColor="text1"/>
          <w:lang w:eastAsia="en-US"/>
        </w:rPr>
      </w:pPr>
      <w:r w:rsidRPr="00D17117">
        <w:rPr>
          <w:rFonts w:eastAsia="Palatino Linotype" w:cs="Palatino Linotype"/>
          <w:color w:val="000000" w:themeColor="text1"/>
          <w:lang w:eastAsia="en-US"/>
        </w:rPr>
        <w:t>•</w:t>
      </w:r>
      <w:r w:rsidRPr="00D17117">
        <w:rPr>
          <w:rFonts w:eastAsia="Palatino Linotype" w:cs="Palatino Linotype"/>
          <w:color w:val="000000" w:themeColor="text1"/>
          <w:lang w:eastAsia="en-US"/>
        </w:rPr>
        <w:tab/>
      </w:r>
      <w:r w:rsidR="00361E55" w:rsidRPr="00361E55">
        <w:rPr>
          <w:rFonts w:eastAsia="Palatino Linotype" w:cs="Palatino Linotype"/>
          <w:color w:val="000000" w:themeColor="text1"/>
          <w:lang w:eastAsia="en-US"/>
        </w:rPr>
        <w:t>Spearheaded complete product lifecycle from conception to ideation, requirements gathering, documentation, development, and launch of a mobile application to overhaul the order fulfillment process, resulting in adoption across 200+ stores in 10+ countries.</w:t>
      </w:r>
    </w:p>
    <w:p w14:paraId="4E85C347" w14:textId="77777777" w:rsidR="00361E55" w:rsidRPr="00D17117" w:rsidRDefault="00361E55" w:rsidP="008E0484">
      <w:pPr>
        <w:pStyle w:val="Body"/>
        <w:ind w:left="360" w:hanging="360"/>
        <w:rPr>
          <w:rFonts w:eastAsia="Times New Roman"/>
          <w:color w:val="000000" w:themeColor="text1"/>
          <w:bdr w:val="none" w:sz="0" w:space="0" w:color="auto"/>
        </w:rPr>
      </w:pPr>
    </w:p>
    <w:p w14:paraId="280487B0" w14:textId="77777777" w:rsidR="002B77B9" w:rsidRPr="00D17117" w:rsidRDefault="00694AB1">
      <w:pPr>
        <w:pStyle w:val="Heading"/>
        <w:tabs>
          <w:tab w:val="clear" w:pos="9360"/>
          <w:tab w:val="right" w:pos="9340"/>
        </w:tabs>
        <w:rPr>
          <w:sz w:val="22"/>
          <w:szCs w:val="22"/>
        </w:rPr>
      </w:pPr>
      <w:r w:rsidRPr="00D17117">
        <w:rPr>
          <w:sz w:val="22"/>
          <w:szCs w:val="22"/>
        </w:rPr>
        <w:t>Education</w:t>
      </w:r>
    </w:p>
    <w:p w14:paraId="50D62396" w14:textId="70E87B8A" w:rsidR="002B77B9" w:rsidRPr="00D17117" w:rsidRDefault="00A4267F">
      <w:pPr>
        <w:pStyle w:val="Body"/>
        <w:tabs>
          <w:tab w:val="clear" w:pos="9360"/>
          <w:tab w:val="right" w:pos="9340"/>
        </w:tabs>
      </w:pPr>
      <w:r>
        <w:rPr>
          <w:b/>
          <w:bCs/>
        </w:rPr>
        <w:t>Georgetown University, McDonough School of Business</w:t>
      </w:r>
      <w:r w:rsidR="00694AB1" w:rsidRPr="006A0B6C">
        <w:tab/>
      </w:r>
      <w:r w:rsidRPr="006A0B6C">
        <w:t>Washington</w:t>
      </w:r>
      <w:r w:rsidR="00694AB1" w:rsidRPr="006A0B6C">
        <w:t xml:space="preserve">, </w:t>
      </w:r>
      <w:r w:rsidRPr="006A0B6C">
        <w:t>DC</w:t>
      </w:r>
    </w:p>
    <w:p w14:paraId="421FFFA5" w14:textId="3C45BA4D" w:rsidR="002B77B9" w:rsidRPr="00D17117" w:rsidRDefault="00817613">
      <w:pPr>
        <w:pStyle w:val="Body"/>
        <w:tabs>
          <w:tab w:val="clear" w:pos="9360"/>
          <w:tab w:val="right" w:pos="9340"/>
        </w:tabs>
      </w:pPr>
      <w:r w:rsidRPr="00D17117">
        <w:t>M</w:t>
      </w:r>
      <w:r w:rsidR="008137D7">
        <w:t>aster of Business Administration</w:t>
      </w:r>
      <w:r w:rsidRPr="00D17117">
        <w:t xml:space="preserve">, </w:t>
      </w:r>
      <w:r w:rsidR="008137D7">
        <w:t>Management Science</w:t>
      </w:r>
      <w:r w:rsidR="00694AB1" w:rsidRPr="00D17117">
        <w:tab/>
        <w:t>20</w:t>
      </w:r>
      <w:r w:rsidR="00A4267F">
        <w:t>21</w:t>
      </w:r>
    </w:p>
    <w:p w14:paraId="23E7E874" w14:textId="77777777" w:rsidR="008137D7" w:rsidRPr="00D17117" w:rsidRDefault="008137D7">
      <w:pPr>
        <w:pStyle w:val="Body"/>
        <w:tabs>
          <w:tab w:val="clear" w:pos="9360"/>
          <w:tab w:val="right" w:pos="9340"/>
        </w:tabs>
      </w:pPr>
    </w:p>
    <w:p w14:paraId="04298488" w14:textId="0CC330B5" w:rsidR="002B77B9" w:rsidRPr="00D17117" w:rsidRDefault="008137D7">
      <w:pPr>
        <w:pStyle w:val="Body"/>
        <w:tabs>
          <w:tab w:val="clear" w:pos="9360"/>
          <w:tab w:val="right" w:pos="9340"/>
        </w:tabs>
      </w:pPr>
      <w:r>
        <w:rPr>
          <w:b/>
          <w:bCs/>
        </w:rPr>
        <w:t>Jaypee Institute of Information Technology</w:t>
      </w:r>
      <w:r w:rsidR="00694AB1" w:rsidRPr="006A0B6C">
        <w:tab/>
      </w:r>
      <w:r w:rsidRPr="006A0B6C">
        <w:t>Noida</w:t>
      </w:r>
      <w:r w:rsidR="0028268E" w:rsidRPr="006A0B6C">
        <w:t xml:space="preserve">, </w:t>
      </w:r>
      <w:r w:rsidRPr="006A0B6C">
        <w:t>India</w:t>
      </w:r>
    </w:p>
    <w:p w14:paraId="3635E295" w14:textId="4EF82E2A" w:rsidR="00D17117" w:rsidRPr="00D17117" w:rsidRDefault="008137D7" w:rsidP="0082258D">
      <w:pPr>
        <w:pStyle w:val="Body"/>
      </w:pPr>
      <w:r>
        <w:t>Bachelor of Engineering</w:t>
      </w:r>
      <w:r w:rsidR="00817613" w:rsidRPr="00D17117">
        <w:t xml:space="preserve">, </w:t>
      </w:r>
      <w:r>
        <w:t>Electronics and Communications</w:t>
      </w:r>
      <w:r w:rsidR="00694AB1" w:rsidRPr="00D17117">
        <w:tab/>
        <w:t>20</w:t>
      </w:r>
      <w:r>
        <w:t>15</w:t>
      </w:r>
    </w:p>
    <w:p w14:paraId="6591AB2C" w14:textId="77777777" w:rsidR="00D17117" w:rsidRPr="00D17117" w:rsidRDefault="00D17117" w:rsidP="00EE0856">
      <w:pPr>
        <w:pStyle w:val="Default"/>
        <w:spacing w:before="240" w:after="200"/>
      </w:pPr>
    </w:p>
    <w:sectPr w:rsidR="00D17117" w:rsidRPr="00D17117" w:rsidSect="008E0484">
      <w:footerReference w:type="default" r:id="rId9"/>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AD61" w14:textId="77777777" w:rsidR="00880191" w:rsidRDefault="00880191">
      <w:r>
        <w:separator/>
      </w:r>
    </w:p>
  </w:endnote>
  <w:endnote w:type="continuationSeparator" w:id="0">
    <w:p w14:paraId="397AEAE3" w14:textId="77777777" w:rsidR="00880191" w:rsidRDefault="0088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822B" w14:textId="77777777" w:rsidR="002B77B9" w:rsidRDefault="002B77B9">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556A" w14:textId="77777777" w:rsidR="00880191" w:rsidRDefault="00880191">
      <w:r>
        <w:separator/>
      </w:r>
    </w:p>
  </w:footnote>
  <w:footnote w:type="continuationSeparator" w:id="0">
    <w:p w14:paraId="60679DE4" w14:textId="77777777" w:rsidR="00880191" w:rsidRDefault="0088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AB1"/>
    <w:multiLevelType w:val="hybridMultilevel"/>
    <w:tmpl w:val="4B125840"/>
    <w:styleLink w:val="ImportedStyle1"/>
    <w:lvl w:ilvl="0" w:tplc="27C893BC">
      <w:start w:val="1"/>
      <w:numFmt w:val="bullet"/>
      <w:lvlText w:val="·"/>
      <w:lvlJc w:val="left"/>
      <w:pPr>
        <w:tabs>
          <w:tab w:val="right" w:pos="9340"/>
        </w:tabs>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DA5422">
      <w:start w:val="1"/>
      <w:numFmt w:val="bullet"/>
      <w:lvlText w:val="o"/>
      <w:lvlJc w:val="left"/>
      <w:pPr>
        <w:tabs>
          <w:tab w:val="right" w:pos="9340"/>
        </w:tabs>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E806AA">
      <w:start w:val="1"/>
      <w:numFmt w:val="bullet"/>
      <w:lvlText w:val="▪"/>
      <w:lvlJc w:val="left"/>
      <w:pPr>
        <w:tabs>
          <w:tab w:val="right" w:pos="9340"/>
        </w:tabs>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A40330">
      <w:start w:val="1"/>
      <w:numFmt w:val="bullet"/>
      <w:lvlText w:val="·"/>
      <w:lvlJc w:val="left"/>
      <w:pPr>
        <w:tabs>
          <w:tab w:val="right" w:pos="9340"/>
        </w:tabs>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EC7548">
      <w:start w:val="1"/>
      <w:numFmt w:val="bullet"/>
      <w:lvlText w:val="o"/>
      <w:lvlJc w:val="left"/>
      <w:pPr>
        <w:tabs>
          <w:tab w:val="right" w:pos="9340"/>
        </w:tabs>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5E23AE">
      <w:start w:val="1"/>
      <w:numFmt w:val="bullet"/>
      <w:lvlText w:val="▪"/>
      <w:lvlJc w:val="left"/>
      <w:pPr>
        <w:tabs>
          <w:tab w:val="right" w:pos="9340"/>
        </w:tabs>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86B3C">
      <w:start w:val="1"/>
      <w:numFmt w:val="bullet"/>
      <w:lvlText w:val="·"/>
      <w:lvlJc w:val="left"/>
      <w:pPr>
        <w:tabs>
          <w:tab w:val="right" w:pos="9340"/>
        </w:tabs>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EAA49A">
      <w:start w:val="1"/>
      <w:numFmt w:val="bullet"/>
      <w:lvlText w:val="o"/>
      <w:lvlJc w:val="left"/>
      <w:pPr>
        <w:tabs>
          <w:tab w:val="right" w:pos="9340"/>
        </w:tabs>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703FB2">
      <w:start w:val="1"/>
      <w:numFmt w:val="bullet"/>
      <w:lvlText w:val="▪"/>
      <w:lvlJc w:val="left"/>
      <w:pPr>
        <w:tabs>
          <w:tab w:val="right" w:pos="9340"/>
        </w:tabs>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B9218D"/>
    <w:multiLevelType w:val="hybridMultilevel"/>
    <w:tmpl w:val="AC96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E2000F9"/>
    <w:multiLevelType w:val="hybridMultilevel"/>
    <w:tmpl w:val="4B125840"/>
    <w:numStyleLink w:val="ImportedStyle1"/>
  </w:abstractNum>
  <w:num w:numId="1" w16cid:durableId="1492791970">
    <w:abstractNumId w:val="0"/>
  </w:num>
  <w:num w:numId="2" w16cid:durableId="45614661">
    <w:abstractNumId w:val="2"/>
  </w:num>
  <w:num w:numId="3" w16cid:durableId="940838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B9"/>
    <w:rsid w:val="00053EFE"/>
    <w:rsid w:val="001633B4"/>
    <w:rsid w:val="00180089"/>
    <w:rsid w:val="0018238C"/>
    <w:rsid w:val="00193D0A"/>
    <w:rsid w:val="00196D24"/>
    <w:rsid w:val="00203216"/>
    <w:rsid w:val="00221617"/>
    <w:rsid w:val="0028268E"/>
    <w:rsid w:val="00287BAA"/>
    <w:rsid w:val="002B77B9"/>
    <w:rsid w:val="00317C80"/>
    <w:rsid w:val="0034120F"/>
    <w:rsid w:val="00361E55"/>
    <w:rsid w:val="0036327D"/>
    <w:rsid w:val="00380697"/>
    <w:rsid w:val="003874A7"/>
    <w:rsid w:val="003D3DA0"/>
    <w:rsid w:val="003E1062"/>
    <w:rsid w:val="00410F92"/>
    <w:rsid w:val="004B2294"/>
    <w:rsid w:val="004D4FC2"/>
    <w:rsid w:val="004D590E"/>
    <w:rsid w:val="00584179"/>
    <w:rsid w:val="005C00CD"/>
    <w:rsid w:val="005C75CF"/>
    <w:rsid w:val="00616087"/>
    <w:rsid w:val="006907A3"/>
    <w:rsid w:val="00694AB1"/>
    <w:rsid w:val="006A0B6C"/>
    <w:rsid w:val="006C6B52"/>
    <w:rsid w:val="00760B65"/>
    <w:rsid w:val="007B60D1"/>
    <w:rsid w:val="007C0F9B"/>
    <w:rsid w:val="007C5303"/>
    <w:rsid w:val="007D2ADC"/>
    <w:rsid w:val="008137D7"/>
    <w:rsid w:val="00817613"/>
    <w:rsid w:val="0082258D"/>
    <w:rsid w:val="008269BC"/>
    <w:rsid w:val="00831C7F"/>
    <w:rsid w:val="00856908"/>
    <w:rsid w:val="00872999"/>
    <w:rsid w:val="00880191"/>
    <w:rsid w:val="008B0B79"/>
    <w:rsid w:val="008B21C1"/>
    <w:rsid w:val="008B66C3"/>
    <w:rsid w:val="008E0484"/>
    <w:rsid w:val="008E2838"/>
    <w:rsid w:val="009148F6"/>
    <w:rsid w:val="009736FC"/>
    <w:rsid w:val="009C2BAF"/>
    <w:rsid w:val="00A05A13"/>
    <w:rsid w:val="00A4267F"/>
    <w:rsid w:val="00A60419"/>
    <w:rsid w:val="00AE3FC2"/>
    <w:rsid w:val="00B637AE"/>
    <w:rsid w:val="00B73CE9"/>
    <w:rsid w:val="00B91C9B"/>
    <w:rsid w:val="00BB4073"/>
    <w:rsid w:val="00C54966"/>
    <w:rsid w:val="00C86799"/>
    <w:rsid w:val="00D13383"/>
    <w:rsid w:val="00D17117"/>
    <w:rsid w:val="00D811B9"/>
    <w:rsid w:val="00EE0856"/>
    <w:rsid w:val="00EE1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D28F"/>
  <w15:docId w15:val="{009742B5-88D0-44DB-A3B2-7190826D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Georgia" w:hAnsi="Georgia" w:cs="Arial Unicode MS"/>
      <w:color w:val="000000"/>
      <w:sz w:val="22"/>
      <w:szCs w:val="22"/>
      <w:u w:color="000000"/>
    </w:rPr>
  </w:style>
  <w:style w:type="paragraph" w:customStyle="1" w:styleId="Name">
    <w:name w:val="Name"/>
    <w:pPr>
      <w:tabs>
        <w:tab w:val="right" w:pos="9360"/>
      </w:tabs>
      <w:spacing w:before="120" w:after="120"/>
      <w:jc w:val="center"/>
    </w:pPr>
    <w:rPr>
      <w:rFonts w:ascii="Georgia" w:hAnsi="Georgia" w:cs="Arial Unicode MS"/>
      <w:b/>
      <w:bCs/>
      <w:color w:val="000000"/>
      <w:sz w:val="40"/>
      <w:szCs w:val="40"/>
      <w:u w:color="000000"/>
    </w:rPr>
  </w:style>
  <w:style w:type="paragraph" w:customStyle="1" w:styleId="ContactInfo">
    <w:name w:val="Contact Info"/>
    <w:pPr>
      <w:tabs>
        <w:tab w:val="right" w:pos="9360"/>
      </w:tabs>
      <w:jc w:val="center"/>
    </w:pPr>
    <w:rPr>
      <w:rFonts w:ascii="Georgia" w:hAnsi="Georgia" w:cs="Arial Unicode MS"/>
      <w:color w:val="000000"/>
      <w:u w:color="000000"/>
    </w:rPr>
  </w:style>
  <w:style w:type="paragraph" w:customStyle="1" w:styleId="Body">
    <w:name w:val="Body"/>
    <w:pPr>
      <w:tabs>
        <w:tab w:val="right" w:pos="9360"/>
      </w:tabs>
      <w:spacing w:before="120" w:after="120"/>
    </w:pPr>
    <w:rPr>
      <w:rFonts w:ascii="Georgia" w:eastAsia="Georgia" w:hAnsi="Georgia" w:cs="Georgia"/>
      <w:color w:val="000000"/>
      <w:sz w:val="22"/>
      <w:szCs w:val="22"/>
      <w:u w:color="000000"/>
    </w:rPr>
  </w:style>
  <w:style w:type="paragraph" w:customStyle="1" w:styleId="Heading">
    <w:name w:val="Heading"/>
    <w:next w:val="Body"/>
    <w:pPr>
      <w:keepNext/>
      <w:keepLines/>
      <w:pBdr>
        <w:bottom w:val="single" w:sz="4" w:space="0" w:color="000000"/>
      </w:pBdr>
      <w:tabs>
        <w:tab w:val="right" w:pos="9360"/>
      </w:tabs>
      <w:spacing w:before="120" w:after="100"/>
      <w:outlineLvl w:val="0"/>
    </w:pPr>
    <w:rPr>
      <w:rFonts w:ascii="Georgia" w:hAnsi="Georgia" w:cs="Arial Unicode MS"/>
      <w:b/>
      <w:bCs/>
      <w:caps/>
      <w:color w:val="000000"/>
      <w:spacing w:val="25"/>
      <w:sz w:val="24"/>
      <w:szCs w:val="24"/>
      <w:u w:color="000000"/>
    </w:rPr>
  </w:style>
  <w:style w:type="paragraph" w:styleId="ListParagraph">
    <w:name w:val="List Paragraph"/>
    <w:pPr>
      <w:tabs>
        <w:tab w:val="right" w:pos="9360"/>
      </w:tabs>
      <w:spacing w:before="120" w:after="120"/>
    </w:pPr>
    <w:rPr>
      <w:rFonts w:ascii="Georgia" w:hAnsi="Georgia" w:cs="Arial Unicode MS"/>
      <w:color w:val="000000"/>
      <w:sz w:val="22"/>
      <w:szCs w:val="22"/>
      <w:u w:color="000000"/>
    </w:rPr>
  </w:style>
  <w:style w:type="numbering" w:customStyle="1" w:styleId="ImportedStyle1">
    <w:name w:val="Imported Style 1"/>
    <w:pPr>
      <w:numPr>
        <w:numId w:val="1"/>
      </w:numPr>
    </w:pPr>
  </w:style>
  <w:style w:type="paragraph" w:styleId="NormalWeb">
    <w:name w:val="Normal (Web)"/>
    <w:uiPriority w:val="99"/>
    <w:pPr>
      <w:spacing w:before="100" w:after="100"/>
    </w:pPr>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color w:val="0000FF"/>
      <w:sz w:val="22"/>
      <w:szCs w:val="22"/>
      <w:u w:val="single" w:color="0000FF"/>
    </w:rPr>
  </w:style>
  <w:style w:type="character" w:customStyle="1" w:styleId="Hyperlink1">
    <w:name w:val="Hyperlink.1"/>
    <w:basedOn w:val="Link"/>
    <w:rPr>
      <w:rFonts w:ascii="Calibri" w:eastAsia="Calibri" w:hAnsi="Calibri" w:cs="Calibri"/>
      <w:color w:val="0000FF"/>
      <w:sz w:val="22"/>
      <w:szCs w:val="22"/>
      <w:u w:val="single" w:color="0000FF"/>
    </w:rPr>
  </w:style>
  <w:style w:type="character" w:customStyle="1" w:styleId="Hyperlink2">
    <w:name w:val="Hyperlink.2"/>
    <w:basedOn w:val="Link"/>
    <w:rPr>
      <w:rFonts w:ascii="Calibri" w:eastAsia="Calibri" w:hAnsi="Calibri" w:cs="Calibri"/>
      <w:color w:val="1155CC"/>
      <w:sz w:val="22"/>
      <w:szCs w:val="22"/>
      <w:u w:val="single" w:color="1155CC"/>
    </w:rPr>
  </w:style>
  <w:style w:type="character" w:styleId="UnresolvedMention">
    <w:name w:val="Unresolved Mention"/>
    <w:basedOn w:val="DefaultParagraphFont"/>
    <w:uiPriority w:val="99"/>
    <w:semiHidden/>
    <w:unhideWhenUsed/>
    <w:rsid w:val="0028268E"/>
    <w:rPr>
      <w:color w:val="605E5C"/>
      <w:shd w:val="clear" w:color="auto" w:fill="E1DFDD"/>
    </w:rPr>
  </w:style>
  <w:style w:type="table" w:styleId="TableGrid">
    <w:name w:val="Table Grid"/>
    <w:basedOn w:val="TableNormal"/>
    <w:uiPriority w:val="39"/>
    <w:rsid w:val="0028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26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82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Style2">
    <w:name w:val="Table Style 2"/>
    <w:rsid w:val="0028268E"/>
    <w:rPr>
      <w:rFonts w:ascii="Helvetica Neue" w:eastAsia="Helvetica Neue" w:hAnsi="Helvetica Neue" w:cs="Helvetica Neue"/>
      <w:color w:val="000000"/>
    </w:rPr>
  </w:style>
  <w:style w:type="paragraph" w:customStyle="1" w:styleId="Default">
    <w:name w:val="Default"/>
    <w:rsid w:val="00817613"/>
    <w:rPr>
      <w:rFonts w:ascii="Helvetica Neue" w:hAnsi="Helvetica Neue" w:cs="Arial Unicode MS"/>
      <w:color w:val="000000"/>
      <w:sz w:val="22"/>
      <w:szCs w:val="22"/>
    </w:rPr>
  </w:style>
  <w:style w:type="paragraph" w:styleId="Header">
    <w:name w:val="header"/>
    <w:basedOn w:val="Normal"/>
    <w:link w:val="HeaderChar"/>
    <w:uiPriority w:val="99"/>
    <w:unhideWhenUsed/>
    <w:rsid w:val="00B73CE9"/>
    <w:pPr>
      <w:tabs>
        <w:tab w:val="center" w:pos="4680"/>
        <w:tab w:val="right" w:pos="9360"/>
      </w:tabs>
    </w:pPr>
  </w:style>
  <w:style w:type="character" w:customStyle="1" w:styleId="HeaderChar">
    <w:name w:val="Header Char"/>
    <w:basedOn w:val="DefaultParagraphFont"/>
    <w:link w:val="Header"/>
    <w:uiPriority w:val="99"/>
    <w:rsid w:val="00B73CE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8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kit-mathur/" TargetMode="External"/><Relationship Id="rId3" Type="http://schemas.openxmlformats.org/officeDocument/2006/relationships/settings" Target="settings.xml"/><Relationship Id="rId7" Type="http://schemas.openxmlformats.org/officeDocument/2006/relationships/hyperlink" Target="mailto:ank.mathur3@gmail.co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Mathur</dc:creator>
  <cp:keywords/>
  <dc:description/>
  <cp:lastModifiedBy>An Mathur</cp:lastModifiedBy>
  <cp:revision>2</cp:revision>
  <dcterms:created xsi:type="dcterms:W3CDTF">2023-10-22T21:50:00Z</dcterms:created>
  <dcterms:modified xsi:type="dcterms:W3CDTF">2023-10-22T21:50:00Z</dcterms:modified>
</cp:coreProperties>
</file>