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6"/>
          <w:szCs w:val="36"/>
        </w:rPr>
      </w:pPr>
      <w:r w:rsidDel="00000000" w:rsidR="00000000" w:rsidRPr="00000000">
        <w:rPr>
          <w:b w:val="1"/>
          <w:sz w:val="36"/>
          <w:szCs w:val="36"/>
          <w:rtl w:val="0"/>
        </w:rPr>
        <w:t xml:space="preserve">Louis De Grazia</w:t>
      </w:r>
    </w:p>
    <w:p w:rsidR="00000000" w:rsidDel="00000000" w:rsidP="00000000" w:rsidRDefault="00000000" w:rsidRPr="00000000" w14:paraId="00000002">
      <w:pPr>
        <w:rPr/>
      </w:pPr>
      <w:r w:rsidDel="00000000" w:rsidR="00000000" w:rsidRPr="00000000">
        <w:rPr>
          <w:rtl w:val="0"/>
        </w:rPr>
        <w:t xml:space="preserve">New York, NY | (917) 968-6531 | loudegrazia@gmail.com | </w:t>
      </w:r>
      <w:hyperlink r:id="rId7">
        <w:r w:rsidDel="00000000" w:rsidR="00000000" w:rsidRPr="00000000">
          <w:rPr>
            <w:color w:val="0563c1"/>
            <w:u w:val="single"/>
            <w:rtl w:val="0"/>
          </w:rPr>
          <w:t xml:space="preserve">linkedin.com/in/loudegrazia</w:t>
        </w:r>
      </w:hyperlink>
      <w:r w:rsidDel="00000000" w:rsidR="00000000" w:rsidRPr="00000000">
        <w:rPr>
          <w:rtl w:val="0"/>
        </w:rPr>
        <w:t xml:space="preserve"> | </w:t>
      </w:r>
      <w:hyperlink r:id="rId8">
        <w:r w:rsidDel="00000000" w:rsidR="00000000" w:rsidRPr="00000000">
          <w:rPr>
            <w:color w:val="0563c1"/>
            <w:u w:val="single"/>
            <w:rtl w:val="0"/>
          </w:rPr>
          <w:t xml:space="preserve">Stack Overflow</w:t>
        </w:r>
      </w:hyperlink>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241300</wp:posOffset>
                </wp:positionV>
                <wp:extent cx="6734175" cy="28575"/>
                <wp:effectExtent b="0" l="0" r="0" t="0"/>
                <wp:wrapNone/>
                <wp:docPr id="6" name=""/>
                <a:graphic>
                  <a:graphicData uri="http://schemas.microsoft.com/office/word/2010/wordprocessingShape">
                    <wps:wsp>
                      <wps:cNvCnPr/>
                      <wps:spPr>
                        <a:xfrm flipH="1" rot="10800000">
                          <a:off x="1983675" y="3770475"/>
                          <a:ext cx="6724650" cy="1905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241300</wp:posOffset>
                </wp:positionV>
                <wp:extent cx="6734175" cy="28575"/>
                <wp:effectExtent b="0" l="0" r="0" t="0"/>
                <wp:wrapNone/>
                <wp:docPr id="6"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6734175" cy="28575"/>
                        </a:xfrm>
                        <a:prstGeom prst="rect"/>
                        <a:ln/>
                      </pic:spPr>
                    </pic:pic>
                  </a:graphicData>
                </a:graphic>
              </wp:anchor>
            </w:drawing>
          </mc:Fallback>
        </mc:AlternateContent>
      </w:r>
    </w:p>
    <w:p w:rsidR="00000000" w:rsidDel="00000000" w:rsidP="00000000" w:rsidRDefault="00000000" w:rsidRPr="00000000" w14:paraId="00000003">
      <w:pPr>
        <w:rPr>
          <w:b w:val="1"/>
        </w:rPr>
      </w:pPr>
      <w:r w:rsidDel="00000000" w:rsidR="00000000" w:rsidRPr="00000000">
        <w:rPr>
          <w:b w:val="1"/>
          <w:rtl w:val="0"/>
        </w:rPr>
        <w:t xml:space="preserve">OBJECTIVE: INFORMATION TECHNOLOGY RESOURCE</w:t>
      </w:r>
    </w:p>
    <w:p w:rsidR="00000000" w:rsidDel="00000000" w:rsidP="00000000" w:rsidRDefault="00000000" w:rsidRPr="00000000" w14:paraId="00000004">
      <w:pPr>
        <w:rPr>
          <w:b w:val="1"/>
        </w:rPr>
      </w:pPr>
      <w:r w:rsidDel="00000000" w:rsidR="00000000" w:rsidRPr="00000000">
        <w:rPr>
          <w:b w:val="1"/>
          <w:rtl w:val="0"/>
        </w:rPr>
        <w:t xml:space="preserve">HANDS-ON LEADERSHIP EXPERIENCE DELIVERING AGILE WEB, DESKTOP, MOBILE, AND CLOUD APPLICATIONS</w:t>
      </w:r>
    </w:p>
    <w:p w:rsidR="00000000" w:rsidDel="00000000" w:rsidP="00000000" w:rsidRDefault="00000000" w:rsidRPr="00000000" w14:paraId="00000005">
      <w:pPr>
        <w:rPr/>
      </w:pPr>
      <w:r w:rsidDel="00000000" w:rsidR="00000000" w:rsidRPr="00000000">
        <w:rPr>
          <w:rtl w:val="0"/>
        </w:rPr>
        <w:t xml:space="preserve">Seasoned developer with proven hands-on experience in the entire software development lifecycle, from business requirements, budget planning and staffing, wireframe design, and initial prototyping to software release and production support. Demonstrated success in planning and delivering complex applications for the Finance, Oil, and Gas, Transportation, Hedge Funds, Investment Banking, Telecom, and Semiconductor industries. Polished professional with excellent communication skills, always an integral and friendly team player, authorized for work in the US.</w:t>
      </w:r>
    </w:p>
    <w:p w:rsidR="00000000" w:rsidDel="00000000" w:rsidP="00000000" w:rsidRDefault="00000000" w:rsidRPr="00000000" w14:paraId="00000006">
      <w:pPr>
        <w:rPr>
          <w:b w:val="1"/>
        </w:rPr>
        <w:sectPr>
          <w:pgSz w:h="15840" w:w="12240" w:orient="portrait"/>
          <w:pgMar w:bottom="720" w:top="720" w:left="720" w:right="720" w:header="720" w:footer="720"/>
          <w:pgNumType w:start="1"/>
        </w:sectPr>
      </w:pPr>
      <w:r w:rsidDel="00000000" w:rsidR="00000000" w:rsidRPr="00000000">
        <w:rPr>
          <w:b w:val="1"/>
          <w:rtl w:val="0"/>
        </w:rPr>
        <w:t xml:space="preserve">AREAS OF EXPERTISE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190500</wp:posOffset>
                </wp:positionV>
                <wp:extent cx="6734175" cy="28575"/>
                <wp:effectExtent b="0" l="0" r="0" t="0"/>
                <wp:wrapNone/>
                <wp:docPr id="10" name=""/>
                <a:graphic>
                  <a:graphicData uri="http://schemas.microsoft.com/office/word/2010/wordprocessingShape">
                    <wps:wsp>
                      <wps:cNvCnPr/>
                      <wps:spPr>
                        <a:xfrm flipH="1" rot="10800000">
                          <a:off x="1983675" y="3770475"/>
                          <a:ext cx="6724650" cy="1905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190500</wp:posOffset>
                </wp:positionV>
                <wp:extent cx="6734175" cy="28575"/>
                <wp:effectExtent b="0" l="0" r="0" t="0"/>
                <wp:wrapNone/>
                <wp:docPr id="10"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6734175" cy="28575"/>
                        </a:xfrm>
                        <a:prstGeom prst="rect"/>
                        <a:ln/>
                      </pic:spPr>
                    </pic:pic>
                  </a:graphicData>
                </a:graphic>
              </wp:anchor>
            </w:drawing>
          </mc:Fallback>
        </mc:AlternateContent>
      </w:r>
    </w:p>
    <w:p w:rsidR="00000000" w:rsidDel="00000000" w:rsidP="00000000" w:rsidRDefault="00000000" w:rsidRPr="00000000" w14:paraId="00000007">
      <w:pPr>
        <w:spacing w:after="0" w:lineRule="auto"/>
        <w:rPr/>
      </w:pPr>
      <w:r w:rsidDel="00000000" w:rsidR="00000000" w:rsidRPr="00000000">
        <w:rPr>
          <w:rtl w:val="0"/>
        </w:rPr>
        <w:t xml:space="preserve">.NET Framework, C#</w:t>
      </w:r>
    </w:p>
    <w:p w:rsidR="00000000" w:rsidDel="00000000" w:rsidP="00000000" w:rsidRDefault="00000000" w:rsidRPr="00000000" w14:paraId="00000008">
      <w:pPr>
        <w:spacing w:after="0" w:lineRule="auto"/>
        <w:rPr/>
      </w:pPr>
      <w:r w:rsidDel="00000000" w:rsidR="00000000" w:rsidRPr="00000000">
        <w:rPr>
          <w:rtl w:val="0"/>
        </w:rPr>
        <w:t xml:space="preserve">.NET Core, jQuery</w:t>
      </w:r>
    </w:p>
    <w:p w:rsidR="00000000" w:rsidDel="00000000" w:rsidP="00000000" w:rsidRDefault="00000000" w:rsidRPr="00000000" w14:paraId="00000009">
      <w:pPr>
        <w:spacing w:after="0" w:lineRule="auto"/>
        <w:rPr/>
      </w:pPr>
      <w:r w:rsidDel="00000000" w:rsidR="00000000" w:rsidRPr="00000000">
        <w:rPr>
          <w:rtl w:val="0"/>
        </w:rPr>
        <w:t xml:space="preserve">JavaScript, Typescript</w:t>
      </w:r>
    </w:p>
    <w:p w:rsidR="00000000" w:rsidDel="00000000" w:rsidP="00000000" w:rsidRDefault="00000000" w:rsidRPr="00000000" w14:paraId="0000000A">
      <w:pPr>
        <w:spacing w:after="0" w:lineRule="auto"/>
        <w:rPr/>
      </w:pPr>
      <w:r w:rsidDel="00000000" w:rsidR="00000000" w:rsidRPr="00000000">
        <w:rPr>
          <w:rtl w:val="0"/>
        </w:rPr>
        <w:t xml:space="preserve">CSS, HTML 5, SASS, NodeJS</w:t>
      </w:r>
    </w:p>
    <w:p w:rsidR="00000000" w:rsidDel="00000000" w:rsidP="00000000" w:rsidRDefault="00000000" w:rsidRPr="00000000" w14:paraId="0000000B">
      <w:pPr>
        <w:spacing w:after="0" w:lineRule="auto"/>
        <w:rPr/>
      </w:pPr>
      <w:r w:rsidDel="00000000" w:rsidR="00000000" w:rsidRPr="00000000">
        <w:rPr>
          <w:rtl w:val="0"/>
        </w:rPr>
        <w:t xml:space="preserve">Telerik, Infragistics, DevExpress</w:t>
      </w:r>
    </w:p>
    <w:p w:rsidR="00000000" w:rsidDel="00000000" w:rsidP="00000000" w:rsidRDefault="00000000" w:rsidRPr="00000000" w14:paraId="0000000C">
      <w:pPr>
        <w:spacing w:after="0" w:lineRule="auto"/>
        <w:rPr/>
      </w:pPr>
      <w:r w:rsidDel="00000000" w:rsidR="00000000" w:rsidRPr="00000000">
        <w:rPr>
          <w:rtl w:val="0"/>
        </w:rPr>
        <w:t xml:space="preserve">ASP.NET MVC, Web API</w:t>
      </w:r>
    </w:p>
    <w:p w:rsidR="00000000" w:rsidDel="00000000" w:rsidP="00000000" w:rsidRDefault="00000000" w:rsidRPr="00000000" w14:paraId="0000000D">
      <w:pPr>
        <w:spacing w:after="0" w:lineRule="auto"/>
        <w:rPr/>
      </w:pPr>
      <w:r w:rsidDel="00000000" w:rsidR="00000000" w:rsidRPr="00000000">
        <w:rPr>
          <w:rtl w:val="0"/>
        </w:rPr>
        <w:t xml:space="preserve">Xamarin</w:t>
      </w:r>
    </w:p>
    <w:p w:rsidR="00000000" w:rsidDel="00000000" w:rsidP="00000000" w:rsidRDefault="00000000" w:rsidRPr="00000000" w14:paraId="0000000E">
      <w:pPr>
        <w:spacing w:after="0" w:lineRule="auto"/>
        <w:rPr/>
      </w:pPr>
      <w:r w:rsidDel="00000000" w:rsidR="00000000" w:rsidRPr="00000000">
        <w:rPr>
          <w:rtl w:val="0"/>
        </w:rPr>
        <w:t xml:space="preserve">Java and Android Studio</w:t>
      </w:r>
    </w:p>
    <w:p w:rsidR="00000000" w:rsidDel="00000000" w:rsidP="00000000" w:rsidRDefault="00000000" w:rsidRPr="00000000" w14:paraId="0000000F">
      <w:pPr>
        <w:spacing w:after="0" w:lineRule="auto"/>
        <w:rPr/>
      </w:pPr>
      <w:r w:rsidDel="00000000" w:rsidR="00000000" w:rsidRPr="00000000">
        <w:rPr>
          <w:rtl w:val="0"/>
        </w:rPr>
        <w:t xml:space="preserve">XML, JSON, WCF</w:t>
      </w:r>
    </w:p>
    <w:p w:rsidR="00000000" w:rsidDel="00000000" w:rsidP="00000000" w:rsidRDefault="00000000" w:rsidRPr="00000000" w14:paraId="00000010">
      <w:pPr>
        <w:spacing w:after="0" w:lineRule="auto"/>
        <w:rPr/>
      </w:pPr>
      <w:r w:rsidDel="00000000" w:rsidR="00000000" w:rsidRPr="00000000">
        <w:rPr>
          <w:rtl w:val="0"/>
        </w:rPr>
        <w:t xml:space="preserve">Kdb, Q</w:t>
      </w:r>
    </w:p>
    <w:p w:rsidR="00000000" w:rsidDel="00000000" w:rsidP="00000000" w:rsidRDefault="00000000" w:rsidRPr="00000000" w14:paraId="00000011">
      <w:pPr>
        <w:spacing w:after="0" w:lineRule="auto"/>
        <w:rPr/>
      </w:pPr>
      <w:r w:rsidDel="00000000" w:rsidR="00000000" w:rsidRPr="00000000">
        <w:rPr>
          <w:rtl w:val="0"/>
        </w:rPr>
        <w:t xml:space="preserve">SQL Server, No SQL Databases</w:t>
      </w:r>
    </w:p>
    <w:p w:rsidR="00000000" w:rsidDel="00000000" w:rsidP="00000000" w:rsidRDefault="00000000" w:rsidRPr="00000000" w14:paraId="00000012">
      <w:pPr>
        <w:spacing w:after="0" w:lineRule="auto"/>
        <w:rPr/>
      </w:pPr>
      <w:r w:rsidDel="00000000" w:rsidR="00000000" w:rsidRPr="00000000">
        <w:rPr>
          <w:rtl w:val="0"/>
        </w:rPr>
        <w:t xml:space="preserve">WPF, WinForms, VB</w:t>
      </w:r>
    </w:p>
    <w:p w:rsidR="00000000" w:rsidDel="00000000" w:rsidP="00000000" w:rsidRDefault="00000000" w:rsidRPr="00000000" w14:paraId="00000013">
      <w:pPr>
        <w:spacing w:after="0" w:lineRule="auto"/>
        <w:rPr/>
      </w:pPr>
      <w:r w:rsidDel="00000000" w:rsidR="00000000" w:rsidRPr="00000000">
        <w:rPr>
          <w:rtl w:val="0"/>
        </w:rPr>
        <w:t xml:space="preserve">Angular, React</w:t>
      </w:r>
    </w:p>
    <w:p w:rsidR="00000000" w:rsidDel="00000000" w:rsidP="00000000" w:rsidRDefault="00000000" w:rsidRPr="00000000" w14:paraId="00000014">
      <w:pPr>
        <w:spacing w:after="0" w:lineRule="auto"/>
        <w:rPr/>
      </w:pPr>
      <w:r w:rsidDel="00000000" w:rsidR="00000000" w:rsidRPr="00000000">
        <w:rPr>
          <w:rtl w:val="0"/>
        </w:rPr>
        <w:t xml:space="preserve">Power BI, SSRS, Crystal Reports</w:t>
      </w:r>
    </w:p>
    <w:p w:rsidR="00000000" w:rsidDel="00000000" w:rsidP="00000000" w:rsidRDefault="00000000" w:rsidRPr="00000000" w14:paraId="00000015">
      <w:pPr>
        <w:spacing w:after="0" w:lineRule="auto"/>
        <w:rPr/>
      </w:pPr>
      <w:r w:rsidDel="00000000" w:rsidR="00000000" w:rsidRPr="00000000">
        <w:rPr>
          <w:rtl w:val="0"/>
        </w:rPr>
        <w:t xml:space="preserve">VBA, Python, PowerShell</w:t>
      </w:r>
    </w:p>
    <w:p w:rsidR="00000000" w:rsidDel="00000000" w:rsidP="00000000" w:rsidRDefault="00000000" w:rsidRPr="00000000" w14:paraId="00000016">
      <w:pPr>
        <w:spacing w:after="0" w:lineRule="auto"/>
        <w:rPr/>
      </w:pPr>
      <w:r w:rsidDel="00000000" w:rsidR="00000000" w:rsidRPr="00000000">
        <w:rPr>
          <w:rtl w:val="0"/>
        </w:rPr>
        <w:t xml:space="preserve">MS Office Add-ins, VSTO</w:t>
      </w:r>
    </w:p>
    <w:p w:rsidR="00000000" w:rsidDel="00000000" w:rsidP="00000000" w:rsidRDefault="00000000" w:rsidRPr="00000000" w14:paraId="00000017">
      <w:pPr>
        <w:spacing w:after="0" w:lineRule="auto"/>
        <w:rPr/>
      </w:pPr>
      <w:r w:rsidDel="00000000" w:rsidR="00000000" w:rsidRPr="00000000">
        <w:rPr>
          <w:rtl w:val="0"/>
        </w:rPr>
        <w:t xml:space="preserve">Azure SAAS, PAAS</w:t>
      </w:r>
    </w:p>
    <w:p w:rsidR="00000000" w:rsidDel="00000000" w:rsidP="00000000" w:rsidRDefault="00000000" w:rsidRPr="00000000" w14:paraId="00000018">
      <w:pPr>
        <w:spacing w:after="0" w:lineRule="auto"/>
        <w:rPr/>
        <w:sectPr>
          <w:type w:val="continuous"/>
          <w:pgSz w:h="15840" w:w="12240" w:orient="portrait"/>
          <w:pgMar w:bottom="720" w:top="720" w:left="720" w:right="720" w:header="720" w:footer="720"/>
          <w:cols w:equalWidth="0" w:num="3">
            <w:col w:space="720" w:w="3120"/>
            <w:col w:space="720" w:w="3120"/>
            <w:col w:space="0" w:w="3120"/>
          </w:cols>
        </w:sectPr>
      </w:pPr>
      <w:r w:rsidDel="00000000" w:rsidR="00000000" w:rsidRPr="00000000">
        <w:rPr>
          <w:rtl w:val="0"/>
        </w:rPr>
        <w:t xml:space="preserve">OSI PI, Machine Learning</w:t>
      </w:r>
    </w:p>
    <w:p w:rsidR="00000000" w:rsidDel="00000000" w:rsidP="00000000" w:rsidRDefault="00000000" w:rsidRPr="00000000" w14:paraId="00000019">
      <w:pPr>
        <w:spacing w:after="120" w:lineRule="auto"/>
        <w:rPr>
          <w:b w:val="1"/>
        </w:rPr>
      </w:pPr>
      <w:r w:rsidDel="00000000" w:rsidR="00000000" w:rsidRPr="00000000">
        <w:rPr>
          <w:rtl w:val="0"/>
        </w:rPr>
      </w:r>
    </w:p>
    <w:p w:rsidR="00000000" w:rsidDel="00000000" w:rsidP="00000000" w:rsidRDefault="00000000" w:rsidRPr="00000000" w14:paraId="0000001A">
      <w:pPr>
        <w:spacing w:after="120" w:lineRule="auto"/>
        <w:rPr>
          <w:b w:val="1"/>
        </w:rPr>
      </w:pPr>
      <w:r w:rsidDel="00000000" w:rsidR="00000000" w:rsidRPr="00000000">
        <w:rPr>
          <w:b w:val="1"/>
          <w:rtl w:val="0"/>
        </w:rPr>
        <w:t xml:space="preserve">PROFESSIONAL SUMMARY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203200</wp:posOffset>
                </wp:positionV>
                <wp:extent cx="6734175" cy="28575"/>
                <wp:effectExtent b="0" l="0" r="0" t="0"/>
                <wp:wrapNone/>
                <wp:docPr id="9" name=""/>
                <a:graphic>
                  <a:graphicData uri="http://schemas.microsoft.com/office/word/2010/wordprocessingShape">
                    <wps:wsp>
                      <wps:cNvCnPr/>
                      <wps:spPr>
                        <a:xfrm flipH="1" rot="10800000">
                          <a:off x="1983675" y="3770475"/>
                          <a:ext cx="6724650" cy="1905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203200</wp:posOffset>
                </wp:positionV>
                <wp:extent cx="6734175" cy="28575"/>
                <wp:effectExtent b="0" l="0" r="0" t="0"/>
                <wp:wrapNone/>
                <wp:docPr id="9"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6734175" cy="28575"/>
                        </a:xfrm>
                        <a:prstGeom prst="rect"/>
                        <a:ln/>
                      </pic:spPr>
                    </pic:pic>
                  </a:graphicData>
                </a:graphic>
              </wp:anchor>
            </w:drawing>
          </mc:Fallback>
        </mc:AlternateContent>
      </w:r>
    </w:p>
    <w:p w:rsidR="00000000" w:rsidDel="00000000" w:rsidP="00000000" w:rsidRDefault="00000000" w:rsidRPr="00000000" w14:paraId="0000001B">
      <w:pPr>
        <w:spacing w:after="0" w:lineRule="auto"/>
        <w:rPr>
          <w:b w:val="1"/>
        </w:rPr>
      </w:pPr>
      <w:r w:rsidDel="00000000" w:rsidR="00000000" w:rsidRPr="00000000">
        <w:rPr>
          <w:rtl w:val="0"/>
        </w:rPr>
      </w:r>
    </w:p>
    <w:p w:rsidR="00000000" w:rsidDel="00000000" w:rsidP="00000000" w:rsidRDefault="00000000" w:rsidRPr="00000000" w14:paraId="0000001C">
      <w:pPr>
        <w:spacing w:after="0" w:lineRule="auto"/>
        <w:rPr>
          <w:b w:val="1"/>
        </w:rPr>
      </w:pPr>
      <w:r w:rsidDel="00000000" w:rsidR="00000000" w:rsidRPr="00000000">
        <w:rPr>
          <w:b w:val="1"/>
          <w:rtl w:val="0"/>
        </w:rPr>
        <w:t xml:space="preserve">Halliburton</w:t>
      </w:r>
    </w:p>
    <w:p w:rsidR="00000000" w:rsidDel="00000000" w:rsidP="00000000" w:rsidRDefault="00000000" w:rsidRPr="00000000" w14:paraId="0000001D">
      <w:pPr>
        <w:spacing w:after="0" w:lineRule="auto"/>
        <w:rPr/>
      </w:pPr>
      <w:r w:rsidDel="00000000" w:rsidR="00000000" w:rsidRPr="00000000">
        <w:rPr>
          <w:rtl w:val="0"/>
        </w:rPr>
        <w:t xml:space="preserve">November 2021 to May 2022</w:t>
      </w:r>
    </w:p>
    <w:p w:rsidR="00000000" w:rsidDel="00000000" w:rsidP="00000000" w:rsidRDefault="00000000" w:rsidRPr="00000000" w14:paraId="0000001E">
      <w:pPr>
        <w:spacing w:after="0" w:lineRule="auto"/>
        <w:rPr>
          <w:b w:val="1"/>
        </w:rPr>
      </w:pPr>
      <w:r w:rsidDel="00000000" w:rsidR="00000000" w:rsidRPr="00000000">
        <w:rPr>
          <w:b w:val="1"/>
          <w:rtl w:val="0"/>
        </w:rPr>
        <w:t xml:space="preserve">Baroid Cloud Developer</w:t>
      </w:r>
    </w:p>
    <w:p w:rsidR="00000000" w:rsidDel="00000000" w:rsidP="00000000" w:rsidRDefault="00000000" w:rsidRPr="00000000" w14:paraId="0000001F">
      <w:pPr>
        <w:spacing w:after="0" w:lineRule="auto"/>
        <w:rPr/>
      </w:pPr>
      <w:r w:rsidDel="00000000" w:rsidR="00000000" w:rsidRPr="00000000">
        <w:rPr>
          <w:rtl w:val="0"/>
        </w:rPr>
        <w:t xml:space="preserve">Senior developer responsible for the augmentation and enhancement of thick client and Api services focused on maximizing efficiencies in drilling and excavating petroleum world wide.</w:t>
      </w:r>
    </w:p>
    <w:p w:rsidR="00000000" w:rsidDel="00000000" w:rsidP="00000000" w:rsidRDefault="00000000" w:rsidRPr="00000000" w14:paraId="00000020">
      <w:pPr>
        <w:spacing w:after="0" w:lineRule="auto"/>
        <w:rPr>
          <w:b w:val="1"/>
        </w:rPr>
      </w:pPr>
      <w:r w:rsidDel="00000000" w:rsidR="00000000" w:rsidRPr="00000000">
        <w:rPr>
          <w:b w:val="1"/>
          <w:rtl w:val="0"/>
        </w:rPr>
        <w:t xml:space="preserve">Key Contributions</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an API service to report, search and analyze 15 years of drilling data across 5 systems. Heavy use of JSON, ASP.net, SQL server running on Azure.</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u w:val="none"/>
        </w:rPr>
      </w:pPr>
      <w:r w:rsidDel="00000000" w:rsidR="00000000" w:rsidRPr="00000000">
        <w:rPr>
          <w:rtl w:val="0"/>
        </w:rPr>
        <w:t xml:space="preserve">Created interactive surface maps including rock formations and terrain details using Bing, Google Maps and ArcGIS. </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Augmented the Baroid web portal, by upgrading code to take advantage of asynchronous programming. Heavy use of .Net, the Web API and MongoDB</w:t>
      </w:r>
      <w:r w:rsidDel="00000000" w:rsidR="00000000" w:rsidRPr="00000000">
        <w:rPr>
          <w:rtl w:val="0"/>
        </w:rPr>
        <w:t xml:space="preserve">, geology attributes a location details using ArcGIS.</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Delivered and maintained a predictive drilling application to provide the business with efficient fluid delivery, drill string features and virtual results to accurately and economically bid for excavation projects. </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Heavy use of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MS DevOps, CI pipelines, SQL Server, WinForms and 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Operated remotely, part of a global team, following the sun and coordinated efforts across multiple timezones.</w:t>
      </w:r>
    </w:p>
    <w:p w:rsidR="00000000" w:rsidDel="00000000" w:rsidP="00000000" w:rsidRDefault="00000000" w:rsidRPr="00000000" w14:paraId="00000027">
      <w:pPr>
        <w:spacing w:after="0" w:lineRule="auto"/>
        <w:rPr/>
      </w:pPr>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b w:val="1"/>
          <w:rtl w:val="0"/>
        </w:rPr>
        <w:t xml:space="preserve">American Bureau of Shipping</w:t>
      </w:r>
      <w:r w:rsidDel="00000000" w:rsidR="00000000" w:rsidRPr="00000000">
        <w:rPr>
          <w:rtl w:val="0"/>
        </w:rPr>
        <w:tab/>
        <w:tab/>
        <w:tab/>
        <w:tab/>
        <w:tab/>
        <w:tab/>
        <w:tab/>
        <w:t xml:space="preserve">June 2019 to November 2021</w:t>
      </w:r>
    </w:p>
    <w:p w:rsidR="00000000" w:rsidDel="00000000" w:rsidP="00000000" w:rsidRDefault="00000000" w:rsidRPr="00000000" w14:paraId="00000029">
      <w:pPr>
        <w:spacing w:after="0" w:lineRule="auto"/>
        <w:rPr>
          <w:b w:val="1"/>
        </w:rPr>
      </w:pPr>
      <w:r w:rsidDel="00000000" w:rsidR="00000000" w:rsidRPr="00000000">
        <w:rPr>
          <w:b w:val="1"/>
          <w:rtl w:val="0"/>
        </w:rPr>
        <w:t xml:space="preserve">Senior Cloud Developer</w:t>
      </w:r>
    </w:p>
    <w:p w:rsidR="00000000" w:rsidDel="00000000" w:rsidP="00000000" w:rsidRDefault="00000000" w:rsidRPr="00000000" w14:paraId="0000002A">
      <w:pPr>
        <w:rPr/>
      </w:pPr>
      <w:r w:rsidDel="00000000" w:rsidR="00000000" w:rsidRPr="00000000">
        <w:rPr>
          <w:rtl w:val="0"/>
        </w:rPr>
        <w:t xml:space="preserve">Developing web and mobile applications that monitor and track real time vessel routes, predicting structural and equipment anomalies. Cloud governance lead, for both Government and Commercial Azure Clouds, configuring virtual machines, deploying web apps, network access points, thwarting intrusion detection while simultaneously controlling costs. Operating in startup atmosphere, requiring minimal supervision while completing tight and changing deadlines.</w:t>
      </w:r>
    </w:p>
    <w:p w:rsidR="00000000" w:rsidDel="00000000" w:rsidP="00000000" w:rsidRDefault="00000000" w:rsidRPr="00000000" w14:paraId="0000002B">
      <w:pPr>
        <w:spacing w:after="0" w:lineRule="auto"/>
        <w:rPr>
          <w:b w:val="1"/>
        </w:rPr>
      </w:pPr>
      <w:r w:rsidDel="00000000" w:rsidR="00000000" w:rsidRPr="00000000">
        <w:rPr>
          <w:b w:val="1"/>
          <w:rtl w:val="0"/>
        </w:rPr>
        <w:t xml:space="preserve">Key Contributions</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an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ASP.Net MVC SAAS portal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complete with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SSO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Authentication, a plugin module framework, email capability, user self-service,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SQL Server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Pi Web API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backends, with customizable application features.</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Delivered an IOT solution for anomaly detection and predictive maintenance, ingesting data from ship sensors from Kirby, Chevron, the US Navy and Canadian Navy in Azure, with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FTP, Json, XML, ETL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transforms written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Heavy use of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MS DevOps, CI pipelines, TFS, SQL Server, CSS, and JavaScript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Xamarin, XAML and Android Studio</w:t>
      </w:r>
      <w:r w:rsidDel="00000000" w:rsidR="00000000" w:rsidRPr="00000000">
        <w:rPr>
          <w:rtl w:val="0"/>
        </w:rPr>
        <w:t xml:space="preserve">, </w:t>
      </w:r>
      <w:r w:rsidDel="00000000" w:rsidR="00000000" w:rsidRPr="00000000">
        <w:rPr>
          <w:b w:val="1"/>
          <w:rtl w:val="0"/>
        </w:rPr>
        <w:t xml:space="preserve">ArcGis</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Ported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Thickness Measuring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Angular JS app to a Xamarin Mobile app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using C#, XAML and a Web API in Azure.</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Interacting with Data Scientists, Engineers, QA, and Business Stakeholders in an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Agile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setting, refining backlogs, predicting project risks, providing recommendations developing quick learning, establishing code reviews, researching new application prototypes, and interviewing technical candidates. </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u w:val="none"/>
        </w:rPr>
      </w:pPr>
      <w:r w:rsidDel="00000000" w:rsidR="00000000" w:rsidRPr="00000000">
        <w:rPr>
          <w:rtl w:val="0"/>
        </w:rPr>
        <w:t xml:space="preserve">Created interactive maps for vessel locations using ESRI tools including ArcGIS and Google Maps.</w:t>
      </w:r>
    </w:p>
    <w:p w:rsidR="00000000" w:rsidDel="00000000" w:rsidP="00000000" w:rsidRDefault="00000000" w:rsidRPr="00000000" w14:paraId="00000032">
      <w:pPr>
        <w:spacing w:after="0" w:lineRule="auto"/>
        <w:rPr>
          <w:b w:val="1"/>
        </w:rPr>
      </w:pPr>
      <w:r w:rsidDel="00000000" w:rsidR="00000000" w:rsidRPr="00000000">
        <w:rPr>
          <w:rtl w:val="0"/>
        </w:rPr>
      </w:r>
    </w:p>
    <w:p w:rsidR="00000000" w:rsidDel="00000000" w:rsidP="00000000" w:rsidRDefault="00000000" w:rsidRPr="00000000" w14:paraId="00000033">
      <w:pPr>
        <w:spacing w:after="0" w:lineRule="auto"/>
        <w:rPr/>
      </w:pPr>
      <w:r w:rsidDel="00000000" w:rsidR="00000000" w:rsidRPr="00000000">
        <w:rPr>
          <w:b w:val="1"/>
          <w:rtl w:val="0"/>
        </w:rPr>
        <w:t xml:space="preserve">ExxonMobil</w:t>
        <w:tab/>
        <w:tab/>
      </w:r>
      <w:r w:rsidDel="00000000" w:rsidR="00000000" w:rsidRPr="00000000">
        <w:rPr>
          <w:rtl w:val="0"/>
        </w:rPr>
        <w:tab/>
        <w:tab/>
        <w:tab/>
        <w:tab/>
        <w:tab/>
        <w:tab/>
        <w:tab/>
        <w:t xml:space="preserve">2019 </w:t>
      </w:r>
    </w:p>
    <w:p w:rsidR="00000000" w:rsidDel="00000000" w:rsidP="00000000" w:rsidRDefault="00000000" w:rsidRPr="00000000" w14:paraId="00000034">
      <w:pPr>
        <w:spacing w:after="0" w:lineRule="auto"/>
        <w:rPr>
          <w:b w:val="1"/>
        </w:rPr>
      </w:pPr>
      <w:r w:rsidDel="00000000" w:rsidR="00000000" w:rsidRPr="00000000">
        <w:rPr>
          <w:b w:val="1"/>
          <w:rtl w:val="0"/>
        </w:rPr>
        <w:t xml:space="preserve">Upstream Oil and Gas Developer</w:t>
      </w:r>
    </w:p>
    <w:p w:rsidR="00000000" w:rsidDel="00000000" w:rsidP="00000000" w:rsidRDefault="00000000" w:rsidRPr="00000000" w14:paraId="00000035">
      <w:pPr>
        <w:spacing w:after="0" w:line="276" w:lineRule="auto"/>
        <w:rPr>
          <w:color w:val="000000"/>
        </w:rPr>
      </w:pPr>
      <w:r w:rsidDel="00000000" w:rsidR="00000000" w:rsidRPr="00000000">
        <w:rPr>
          <w:color w:val="000000"/>
          <w:rtl w:val="0"/>
        </w:rPr>
        <w:t xml:space="preserve">Saved millions by converting legacy software platforms to track and manage software installs globally. </w:t>
      </w:r>
    </w:p>
    <w:p w:rsidR="00000000" w:rsidDel="00000000" w:rsidP="00000000" w:rsidRDefault="00000000" w:rsidRPr="00000000" w14:paraId="00000036">
      <w:pPr>
        <w:spacing w:after="0" w:line="276" w:lineRule="auto"/>
        <w:rPr>
          <w:color w:val="000000"/>
        </w:rPr>
      </w:pPr>
      <w:r w:rsidDel="00000000" w:rsidR="00000000" w:rsidRPr="00000000">
        <w:rPr>
          <w:color w:val="000000"/>
          <w:rtl w:val="0"/>
        </w:rPr>
        <w:t xml:space="preserve">Upgraded Net C# WPF applications from Silverlight to a distributed SAAS in Azure with serverless functions. </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Troubleshot global production outages using C#, using Postman, Wire Shark. </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solutions in Agile sprints with SCRUM and backlog planning, daily standups and rigid SLDC practices. </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Translated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WPF and Silverlight to AngularJS and HTML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Created Docker Containers in OpenShift to serve Azure Pipelines as a build agent. Established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CI pipelines in Azure DevOps, used Oracle and SQL Server with Visual Studio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A">
      <w:pPr>
        <w:spacing w:after="0" w:line="276" w:lineRule="auto"/>
        <w:rPr>
          <w:b w:val="1"/>
          <w:color w:val="000000"/>
        </w:rPr>
      </w:pPr>
      <w:r w:rsidDel="00000000" w:rsidR="00000000" w:rsidRPr="00000000">
        <w:rPr>
          <w:rtl w:val="0"/>
        </w:rPr>
      </w:r>
    </w:p>
    <w:p w:rsidR="00000000" w:rsidDel="00000000" w:rsidP="00000000" w:rsidRDefault="00000000" w:rsidRPr="00000000" w14:paraId="0000003B">
      <w:pPr>
        <w:spacing w:after="0" w:lineRule="auto"/>
        <w:rPr/>
      </w:pPr>
      <w:r w:rsidDel="00000000" w:rsidR="00000000" w:rsidRPr="00000000">
        <w:rPr>
          <w:b w:val="1"/>
          <w:rtl w:val="0"/>
        </w:rPr>
        <w:t xml:space="preserve">Angelo Gordon</w:t>
      </w:r>
      <w:r w:rsidDel="00000000" w:rsidR="00000000" w:rsidRPr="00000000">
        <w:rPr>
          <w:rtl w:val="0"/>
        </w:rPr>
        <w:tab/>
        <w:tab/>
        <w:tab/>
        <w:tab/>
        <w:tab/>
        <w:tab/>
        <w:tab/>
        <w:tab/>
        <w:tab/>
        <w:t xml:space="preserve">2017 to 2019</w:t>
      </w:r>
    </w:p>
    <w:p w:rsidR="00000000" w:rsidDel="00000000" w:rsidP="00000000" w:rsidRDefault="00000000" w:rsidRPr="00000000" w14:paraId="0000003C">
      <w:pPr>
        <w:spacing w:after="0" w:lineRule="auto"/>
        <w:rPr>
          <w:b w:val="1"/>
        </w:rPr>
      </w:pPr>
      <w:r w:rsidDel="00000000" w:rsidR="00000000" w:rsidRPr="00000000">
        <w:rPr>
          <w:b w:val="1"/>
          <w:rtl w:val="0"/>
        </w:rPr>
        <w:t xml:space="preserve">Fixed Income Software Developer</w:t>
      </w:r>
    </w:p>
    <w:p w:rsidR="00000000" w:rsidDel="00000000" w:rsidP="00000000" w:rsidRDefault="00000000" w:rsidRPr="00000000" w14:paraId="0000003D">
      <w:pPr>
        <w:rPr/>
      </w:pPr>
      <w:r w:rsidDel="00000000" w:rsidR="00000000" w:rsidRPr="00000000">
        <w:rPr>
          <w:rtl w:val="0"/>
        </w:rPr>
        <w:t xml:space="preserve">Part of the Whole Loans Trading Desk, developing an MBS portfolio trading application. Managed daily ETL feeds from Mortgage Servicers and Market Data Providers. </w:t>
      </w:r>
      <w:r w:rsidDel="00000000" w:rsidR="00000000" w:rsidRPr="00000000">
        <w:rPr>
          <w:color w:val="000000"/>
          <w:rtl w:val="0"/>
        </w:rPr>
        <w:t xml:space="preserve">Well versed in MBS pricing, portfolio risk, including Foreclosures, REO, Loss Mitigation and Bankruptcies. </w:t>
      </w:r>
      <w:r w:rsidDel="00000000" w:rsidR="00000000" w:rsidRPr="00000000">
        <w:rPr>
          <w:rtl w:val="0"/>
        </w:rPr>
        <w:t xml:space="preserve">Created dashboards, grids, search functionality complex workflows to manage a multibillion-dollar portfolio of distressed debt instruments. Operated in a fast paced, time sensitive environment.</w:t>
      </w:r>
    </w:p>
    <w:p w:rsidR="00000000" w:rsidDel="00000000" w:rsidP="00000000" w:rsidRDefault="00000000" w:rsidRPr="00000000" w14:paraId="0000003E">
      <w:pPr>
        <w:spacing w:after="0" w:lineRule="auto"/>
        <w:rPr>
          <w:b w:val="1"/>
        </w:rPr>
      </w:pPr>
      <w:r w:rsidDel="00000000" w:rsidR="00000000" w:rsidRPr="00000000">
        <w:rPr>
          <w:b w:val="1"/>
          <w:rtl w:val="0"/>
        </w:rPr>
        <w:t xml:space="preserve">Key Contributions</w:t>
      </w:r>
    </w:p>
    <w:p w:rsidR="00000000" w:rsidDel="00000000" w:rsidP="00000000" w:rsidRDefault="00000000" w:rsidRPr="00000000" w14:paraId="0000003F">
      <w:pPr>
        <w:numPr>
          <w:ilvl w:val="0"/>
          <w:numId w:val="3"/>
        </w:numPr>
        <w:spacing w:after="0" w:line="240" w:lineRule="auto"/>
        <w:ind w:left="360" w:hanging="360"/>
        <w:rPr>
          <w:color w:val="000000"/>
        </w:rPr>
      </w:pPr>
      <w:r w:rsidDel="00000000" w:rsidR="00000000" w:rsidRPr="00000000">
        <w:rPr>
          <w:color w:val="000000"/>
          <w:rtl w:val="0"/>
        </w:rPr>
        <w:t xml:space="preserve">Hands on in WPF and </w:t>
      </w:r>
      <w:r w:rsidDel="00000000" w:rsidR="00000000" w:rsidRPr="00000000">
        <w:rPr>
          <w:b w:val="1"/>
          <w:color w:val="000000"/>
          <w:rtl w:val="0"/>
        </w:rPr>
        <w:t xml:space="preserve">C# .Net, SQL Server stored procedures and triggers</w:t>
      </w:r>
      <w:r w:rsidDel="00000000" w:rsidR="00000000" w:rsidRPr="00000000">
        <w:rPr>
          <w:color w:val="000000"/>
          <w:rtl w:val="0"/>
        </w:rPr>
        <w:t xml:space="preserve">, Web API and Asp.Net MVC.</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C# service layers to manage roles, schedule tasks, search loan data loan data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 and DevExpress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Wrote tools for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FTP and ETL feeds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Python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ingest millions of records of mortgage data.</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Daily enhancement of all applications for high value traders from requirements planning to production release. </w:t>
      </w:r>
    </w:p>
    <w:p w:rsidR="00000000" w:rsidDel="00000000" w:rsidP="00000000" w:rsidRDefault="00000000" w:rsidRPr="00000000" w14:paraId="00000043">
      <w:pPr>
        <w:spacing w:after="0" w:lineRule="auto"/>
        <w:rPr/>
      </w:pPr>
      <w:r w:rsidDel="00000000" w:rsidR="00000000" w:rsidRPr="00000000">
        <w:rPr>
          <w:b w:val="1"/>
          <w:rtl w:val="0"/>
        </w:rPr>
        <w:t xml:space="preserve">Morgan Stanley</w:t>
      </w:r>
      <w:r w:rsidDel="00000000" w:rsidR="00000000" w:rsidRPr="00000000">
        <w:rPr>
          <w:rtl w:val="0"/>
        </w:rPr>
        <w:tab/>
        <w:tab/>
        <w:tab/>
        <w:tab/>
        <w:tab/>
        <w:tab/>
        <w:tab/>
        <w:tab/>
        <w:tab/>
        <w:t xml:space="preserve">2012 to 2017</w:t>
      </w:r>
    </w:p>
    <w:p w:rsidR="00000000" w:rsidDel="00000000" w:rsidP="00000000" w:rsidRDefault="00000000" w:rsidRPr="00000000" w14:paraId="00000044">
      <w:pPr>
        <w:spacing w:after="0" w:lineRule="auto"/>
        <w:rPr>
          <w:b w:val="1"/>
        </w:rPr>
      </w:pPr>
      <w:r w:rsidDel="00000000" w:rsidR="00000000" w:rsidRPr="00000000">
        <w:rPr>
          <w:b w:val="1"/>
          <w:rtl w:val="0"/>
        </w:rPr>
        <w:t xml:space="preserve">Structured Products Software Developer</w:t>
      </w:r>
    </w:p>
    <w:p w:rsidR="00000000" w:rsidDel="00000000" w:rsidP="00000000" w:rsidRDefault="00000000" w:rsidRPr="00000000" w14:paraId="00000045">
      <w:pPr>
        <w:rPr/>
      </w:pPr>
      <w:r w:rsidDel="00000000" w:rsidR="00000000" w:rsidRPr="00000000">
        <w:rPr>
          <w:rtl w:val="0"/>
        </w:rPr>
        <w:t xml:space="preserve">Part of the </w:t>
      </w:r>
      <w:r w:rsidDel="00000000" w:rsidR="00000000" w:rsidRPr="00000000">
        <w:rPr>
          <w:b w:val="1"/>
          <w:rtl w:val="0"/>
        </w:rPr>
        <w:t xml:space="preserve">Structured Products Group</w:t>
      </w:r>
      <w:r w:rsidDel="00000000" w:rsidR="00000000" w:rsidRPr="00000000">
        <w:rPr>
          <w:rtl w:val="0"/>
        </w:rPr>
        <w:t xml:space="preserve"> (SPG), developing </w:t>
      </w:r>
      <w:r w:rsidDel="00000000" w:rsidR="00000000" w:rsidRPr="00000000">
        <w:rPr>
          <w:b w:val="1"/>
          <w:rtl w:val="0"/>
        </w:rPr>
        <w:t xml:space="preserve">Fixed Income Trading Platforms</w:t>
      </w:r>
      <w:r w:rsidDel="00000000" w:rsidR="00000000" w:rsidRPr="00000000">
        <w:rPr>
          <w:rtl w:val="0"/>
        </w:rPr>
        <w:t xml:space="preserve">, in a fast paced, large, global team environment. Lead the </w:t>
      </w:r>
      <w:r w:rsidDel="00000000" w:rsidR="00000000" w:rsidRPr="00000000">
        <w:rPr>
          <w:b w:val="1"/>
          <w:rtl w:val="0"/>
        </w:rPr>
        <w:t xml:space="preserve">Whole Loans Trading Desk</w:t>
      </w:r>
      <w:r w:rsidDel="00000000" w:rsidR="00000000" w:rsidRPr="00000000">
        <w:rPr>
          <w:rtl w:val="0"/>
        </w:rPr>
        <w:t xml:space="preserve"> development team operating on Sub Prime debt instruments. Developed time sensitive solutions to capitalize on market opportunities. Well versed in fixed income and equity instruments, multithreading solutions, distributed application architecture and data visualizations.</w:t>
      </w:r>
    </w:p>
    <w:p w:rsidR="00000000" w:rsidDel="00000000" w:rsidP="00000000" w:rsidRDefault="00000000" w:rsidRPr="00000000" w14:paraId="00000046">
      <w:pPr>
        <w:spacing w:after="0" w:lineRule="auto"/>
        <w:rPr>
          <w:b w:val="1"/>
        </w:rPr>
      </w:pPr>
      <w:r w:rsidDel="00000000" w:rsidR="00000000" w:rsidRPr="00000000">
        <w:rPr>
          <w:b w:val="1"/>
          <w:rtl w:val="0"/>
        </w:rPr>
        <w:t xml:space="preserve">Key Contributions</w:t>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.Net C# real time pricing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services using Bloomberg. Designed a CMO Risk web application, for CMO Fixed and Spec Pool instruments. Enhanced an MBS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Risk Calculator in 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Developed a C# service layers to manage roles, schedule tasks, search loan data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 and DevExpress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Created PNL and Reconcile solutions for traders to see the individual positions, export Excel and PDF reports, email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PNL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SEC Compliance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eliminating the time delay of back office reconciliation.</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Created an AngularJS Whole Loans Web Portal with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Kdb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JavaScript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running on Unix globally.</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Lead developer for LITES, an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Angular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app to manage loan pools, using Kdb and Sybase, front used Slick Grid.</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a whole loans rate sheet management system, RSM, using C#,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WCF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Excel Add-ins.</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Implemented LEVELS, an application SDK from Standard and Poor’s to rate individual loans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D">
      <w:pPr>
        <w:spacing w:after="0" w:lineRule="auto"/>
        <w:rPr/>
      </w:pPr>
      <w:r w:rsidDel="00000000" w:rsidR="00000000" w:rsidRPr="00000000">
        <w:rPr>
          <w:b w:val="1"/>
          <w:rtl w:val="0"/>
        </w:rPr>
        <w:t xml:space="preserve">Credit Suisse</w:t>
      </w:r>
      <w:r w:rsidDel="00000000" w:rsidR="00000000" w:rsidRPr="00000000">
        <w:rPr>
          <w:rtl w:val="0"/>
        </w:rPr>
        <w:tab/>
        <w:tab/>
        <w:tab/>
        <w:tab/>
        <w:tab/>
        <w:tab/>
        <w:tab/>
        <w:tab/>
        <w:tab/>
        <w:t xml:space="preserve">2011 to 2012</w:t>
      </w:r>
    </w:p>
    <w:p w:rsidR="00000000" w:rsidDel="00000000" w:rsidP="00000000" w:rsidRDefault="00000000" w:rsidRPr="00000000" w14:paraId="0000004E">
      <w:pPr>
        <w:spacing w:after="0" w:lineRule="auto"/>
        <w:rPr>
          <w:b w:val="1"/>
        </w:rPr>
      </w:pPr>
      <w:r w:rsidDel="00000000" w:rsidR="00000000" w:rsidRPr="00000000">
        <w:rPr>
          <w:b w:val="1"/>
          <w:rtl w:val="0"/>
        </w:rPr>
        <w:t xml:space="preserve">Fixed Income Software Developer</w:t>
      </w:r>
    </w:p>
    <w:p w:rsidR="00000000" w:rsidDel="00000000" w:rsidP="00000000" w:rsidRDefault="00000000" w:rsidRPr="00000000" w14:paraId="0000004F">
      <w:pPr>
        <w:rPr>
          <w:highlight w:val="white"/>
        </w:rPr>
      </w:pPr>
      <w:r w:rsidDel="00000000" w:rsidR="00000000" w:rsidRPr="00000000">
        <w:rPr>
          <w:highlight w:val="white"/>
          <w:rtl w:val="0"/>
        </w:rPr>
        <w:t xml:space="preserve">Part of the Single Dealer Platform initiative, CSPLUS, with the goal of allowing the banks’ clients to trade multiple products through one web portal, leveraging Credit Suisse's electronic trading businesses across different markets.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Key Contributions</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Utilized Lucene for search algorithms, XAML resources for styling, heavy architecture design and planning for a global team of Management Consultants presenting high level Executive Summaries using dashboards and charts.</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Created a web application using MEF, PRISM, HTML 5 canvas, protobuff, Telerik and MVC for traders to trade Treasuries. Utilized Reactive Extensions with MVVM and Silverlight.</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spacing w:after="0" w:lineRule="auto"/>
        <w:rPr/>
      </w:pPr>
      <w:r w:rsidDel="00000000" w:rsidR="00000000" w:rsidRPr="00000000">
        <w:rPr>
          <w:b w:val="1"/>
          <w:rtl w:val="0"/>
        </w:rPr>
        <w:t xml:space="preserve">McKinsey &amp; Company</w:t>
      </w:r>
      <w:r w:rsidDel="00000000" w:rsidR="00000000" w:rsidRPr="00000000">
        <w:rPr>
          <w:rtl w:val="0"/>
        </w:rPr>
        <w:tab/>
        <w:tab/>
        <w:tab/>
        <w:tab/>
        <w:tab/>
        <w:tab/>
        <w:tab/>
        <w:tab/>
        <w:t xml:space="preserve">2010 to 2011</w:t>
      </w:r>
    </w:p>
    <w:p w:rsidR="00000000" w:rsidDel="00000000" w:rsidP="00000000" w:rsidRDefault="00000000" w:rsidRPr="00000000" w14:paraId="00000055">
      <w:pPr>
        <w:spacing w:after="0" w:lineRule="auto"/>
        <w:rPr>
          <w:b w:val="1"/>
        </w:rPr>
      </w:pPr>
      <w:r w:rsidDel="00000000" w:rsidR="00000000" w:rsidRPr="00000000">
        <w:rPr>
          <w:b w:val="1"/>
          <w:rtl w:val="0"/>
        </w:rPr>
        <w:t xml:space="preserve">Senior Software Developer</w:t>
      </w:r>
    </w:p>
    <w:p w:rsidR="00000000" w:rsidDel="00000000" w:rsidP="00000000" w:rsidRDefault="00000000" w:rsidRPr="00000000" w14:paraId="00000056">
      <w:pPr>
        <w:spacing w:after="0" w:lineRule="auto"/>
        <w:rPr>
          <w:highlight w:val="white"/>
        </w:rPr>
      </w:pPr>
      <w:r w:rsidDel="00000000" w:rsidR="00000000" w:rsidRPr="00000000">
        <w:rPr>
          <w:highlight w:val="white"/>
          <w:rtl w:val="0"/>
        </w:rPr>
        <w:t xml:space="preserve">Part of a startup inside McKinsey called the Proprietary Knowledge Organization using .Net, MVVM, WCF and SQL server to augment fortune 500 business intelligence dashboards.</w:t>
      </w:r>
    </w:p>
    <w:p w:rsidR="00000000" w:rsidDel="00000000" w:rsidP="00000000" w:rsidRDefault="00000000" w:rsidRPr="00000000" w14:paraId="00000057">
      <w:pPr>
        <w:spacing w:after="0" w:lineRule="auto"/>
        <w:rPr>
          <w:b w:val="1"/>
        </w:rPr>
      </w:pPr>
      <w:r w:rsidDel="00000000" w:rsidR="00000000" w:rsidRPr="00000000">
        <w:rPr>
          <w:rtl w:val="0"/>
        </w:rPr>
      </w:r>
    </w:p>
    <w:p w:rsidR="00000000" w:rsidDel="00000000" w:rsidP="00000000" w:rsidRDefault="00000000" w:rsidRPr="00000000" w14:paraId="00000058">
      <w:pPr>
        <w:spacing w:after="0" w:lineRule="auto"/>
        <w:rPr>
          <w:b w:val="1"/>
        </w:rPr>
      </w:pPr>
      <w:r w:rsidDel="00000000" w:rsidR="00000000" w:rsidRPr="00000000">
        <w:rPr>
          <w:b w:val="1"/>
          <w:rtl w:val="0"/>
        </w:rPr>
        <w:t xml:space="preserve">Key Contributions</w:t>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Utilized Lucene for search algorithms, XAML resources for styling, heavy architecture design and planning for a global team of Management Consultants presenting high level Executive Summaries using dashboards and charts.</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5B">
      <w:pPr>
        <w:spacing w:after="0" w:lineRule="auto"/>
        <w:rPr/>
      </w:pPr>
      <w:r w:rsidDel="00000000" w:rsidR="00000000" w:rsidRPr="00000000">
        <w:rPr>
          <w:b w:val="1"/>
          <w:rtl w:val="0"/>
        </w:rPr>
        <w:t xml:space="preserve">Goldman Sachs</w:t>
      </w:r>
      <w:r w:rsidDel="00000000" w:rsidR="00000000" w:rsidRPr="00000000">
        <w:rPr>
          <w:rtl w:val="0"/>
        </w:rPr>
        <w:tab/>
        <w:tab/>
        <w:tab/>
        <w:tab/>
        <w:tab/>
        <w:tab/>
        <w:tab/>
        <w:tab/>
        <w:tab/>
        <w:t xml:space="preserve">2009 to 2010</w:t>
      </w:r>
    </w:p>
    <w:p w:rsidR="00000000" w:rsidDel="00000000" w:rsidP="00000000" w:rsidRDefault="00000000" w:rsidRPr="00000000" w14:paraId="0000005C">
      <w:pPr>
        <w:spacing w:after="0" w:lineRule="auto"/>
        <w:rPr>
          <w:b w:val="1"/>
        </w:rPr>
      </w:pPr>
      <w:r w:rsidDel="00000000" w:rsidR="00000000" w:rsidRPr="00000000">
        <w:rPr>
          <w:b w:val="1"/>
          <w:rtl w:val="0"/>
        </w:rPr>
        <w:t xml:space="preserve">GIR Developer</w:t>
      </w:r>
    </w:p>
    <w:p w:rsidR="00000000" w:rsidDel="00000000" w:rsidP="00000000" w:rsidRDefault="00000000" w:rsidRPr="00000000" w14:paraId="0000005D">
      <w:pPr>
        <w:spacing w:after="120" w:lineRule="auto"/>
        <w:rPr>
          <w:highlight w:val="white"/>
        </w:rPr>
      </w:pPr>
      <w:r w:rsidDel="00000000" w:rsidR="00000000" w:rsidRPr="00000000">
        <w:rPr>
          <w:highlight w:val="white"/>
          <w:rtl w:val="0"/>
        </w:rPr>
        <w:t xml:space="preserve">Part of the Global Technology Investment Research Division migrating Microsoft Office authoring tools to use WPF. Heavy use of MS Office Add-ins, customizing the Ribbon, Word Styles and creating authoring macros.</w:t>
      </w:r>
    </w:p>
    <w:p w:rsidR="00000000" w:rsidDel="00000000" w:rsidP="00000000" w:rsidRDefault="00000000" w:rsidRPr="00000000" w14:paraId="0000005E">
      <w:pPr>
        <w:spacing w:after="0" w:lineRule="auto"/>
        <w:rPr/>
      </w:pPr>
      <w:r w:rsidDel="00000000" w:rsidR="00000000" w:rsidRPr="00000000">
        <w:rPr>
          <w:b w:val="1"/>
          <w:rtl w:val="0"/>
        </w:rPr>
        <w:t xml:space="preserve">Coatue Hedge Fund</w:t>
      </w:r>
      <w:r w:rsidDel="00000000" w:rsidR="00000000" w:rsidRPr="00000000">
        <w:rPr>
          <w:rtl w:val="0"/>
        </w:rPr>
        <w:tab/>
        <w:tab/>
        <w:tab/>
        <w:tab/>
        <w:tab/>
        <w:tab/>
        <w:tab/>
        <w:tab/>
        <w:t xml:space="preserve">2006 to 2009</w:t>
      </w:r>
    </w:p>
    <w:p w:rsidR="00000000" w:rsidDel="00000000" w:rsidP="00000000" w:rsidRDefault="00000000" w:rsidRPr="00000000" w14:paraId="0000005F">
      <w:pPr>
        <w:spacing w:after="0" w:lineRule="auto"/>
        <w:rPr>
          <w:b w:val="1"/>
        </w:rPr>
      </w:pPr>
      <w:r w:rsidDel="00000000" w:rsidR="00000000" w:rsidRPr="00000000">
        <w:rPr>
          <w:b w:val="1"/>
          <w:rtl w:val="0"/>
        </w:rPr>
        <w:t xml:space="preserve">Systems Designer</w:t>
      </w:r>
    </w:p>
    <w:p w:rsidR="00000000" w:rsidDel="00000000" w:rsidP="00000000" w:rsidRDefault="00000000" w:rsidRPr="00000000" w14:paraId="00000060">
      <w:pPr>
        <w:spacing w:after="120" w:lineRule="auto"/>
        <w:rPr>
          <w:highlight w:val="white"/>
        </w:rPr>
      </w:pPr>
      <w:r w:rsidDel="00000000" w:rsidR="00000000" w:rsidRPr="00000000">
        <w:rPr>
          <w:highlight w:val="white"/>
          <w:rtl w:val="0"/>
        </w:rPr>
        <w:t xml:space="preserve">Reporting to the CTO, responsible for entire technology stack. real time trading platform for hedge fund traders and analysts using Atlas, the AJAX Toolkit, ASP.net and SQL Server. </w:t>
      </w:r>
    </w:p>
    <w:p w:rsidR="00000000" w:rsidDel="00000000" w:rsidP="00000000" w:rsidRDefault="00000000" w:rsidRPr="00000000" w14:paraId="00000061">
      <w:pPr>
        <w:spacing w:after="0" w:lineRule="auto"/>
        <w:rPr>
          <w:b w:val="1"/>
        </w:rPr>
      </w:pPr>
      <w:r w:rsidDel="00000000" w:rsidR="00000000" w:rsidRPr="00000000">
        <w:rPr>
          <w:b w:val="1"/>
          <w:rtl w:val="0"/>
        </w:rPr>
        <w:t xml:space="preserve">Key Contributions</w:t>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Worked to grow team from 2 members to 9, supporting asset growth from 0.5 to 2 billion AUM. </w:t>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Assisted in increasing the firm’s national footprint, handling technology staff augmentation in a new state.</w:t>
      </w:r>
    </w:p>
    <w:p w:rsidR="00000000" w:rsidDel="00000000" w:rsidP="00000000" w:rsidRDefault="00000000" w:rsidRPr="00000000" w14:paraId="00000064">
      <w:pPr>
        <w:spacing w:after="0" w:lineRule="auto"/>
        <w:rPr/>
      </w:pPr>
      <w:r w:rsidDel="00000000" w:rsidR="00000000" w:rsidRPr="00000000">
        <w:rPr>
          <w:b w:val="1"/>
          <w:rtl w:val="0"/>
        </w:rPr>
        <w:t xml:space="preserve">Credit Suisse</w:t>
      </w:r>
      <w:r w:rsidDel="00000000" w:rsidR="00000000" w:rsidRPr="00000000">
        <w:rPr>
          <w:rtl w:val="0"/>
        </w:rPr>
        <w:tab/>
        <w:tab/>
        <w:tab/>
        <w:tab/>
        <w:tab/>
        <w:tab/>
        <w:tab/>
        <w:tab/>
        <w:tab/>
        <w:t xml:space="preserve">2001 to 2006</w:t>
      </w:r>
    </w:p>
    <w:p w:rsidR="00000000" w:rsidDel="00000000" w:rsidP="00000000" w:rsidRDefault="00000000" w:rsidRPr="00000000" w14:paraId="00000065">
      <w:pPr>
        <w:spacing w:after="0" w:lineRule="auto"/>
        <w:rPr>
          <w:b w:val="1"/>
        </w:rPr>
      </w:pPr>
      <w:r w:rsidDel="00000000" w:rsidR="00000000" w:rsidRPr="00000000">
        <w:rPr>
          <w:b w:val="1"/>
          <w:rtl w:val="0"/>
        </w:rPr>
        <w:t xml:space="preserve">Workflow Developer</w:t>
      </w:r>
    </w:p>
    <w:p w:rsidR="00000000" w:rsidDel="00000000" w:rsidP="00000000" w:rsidRDefault="00000000" w:rsidRPr="00000000" w14:paraId="00000066">
      <w:pPr>
        <w:spacing w:after="120" w:lineRule="auto"/>
        <w:rPr>
          <w:highlight w:val="white"/>
        </w:rPr>
      </w:pPr>
      <w:r w:rsidDel="00000000" w:rsidR="00000000" w:rsidRPr="00000000">
        <w:rPr>
          <w:highlight w:val="white"/>
          <w:rtl w:val="0"/>
        </w:rPr>
        <w:t xml:space="preserve">Wrote the Equity Research Workflow globally by customizing the MS Outlook platform in MS Exchange, with ASP and a Sybase backend. </w:t>
      </w:r>
    </w:p>
    <w:p w:rsidR="00000000" w:rsidDel="00000000" w:rsidP="00000000" w:rsidRDefault="00000000" w:rsidRPr="00000000" w14:paraId="00000067">
      <w:pPr>
        <w:spacing w:after="0" w:lineRule="auto"/>
        <w:rPr>
          <w:b w:val="1"/>
        </w:rPr>
      </w:pPr>
      <w:r w:rsidDel="00000000" w:rsidR="00000000" w:rsidRPr="00000000">
        <w:rPr>
          <w:b w:val="1"/>
          <w:rtl w:val="0"/>
        </w:rPr>
        <w:t xml:space="preserve">Key Contributions</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Handled versioning of documents through a workflow system including Legal and Compliance, the Desktop Publishing team, Senior Analysts and Sell Side Research.</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Traveled to Hong Kong and London for implementation and release. Handled SEC rule changes and Congress initiatives including Sarbanes–Oxley Act.</w:t>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Consultant for over 5 years, achieving multiple contract extensions at the request of senior management.</w:t>
      </w:r>
      <w:r w:rsidDel="00000000" w:rsidR="00000000" w:rsidRPr="00000000">
        <w:rPr>
          <w:rtl w:val="0"/>
        </w:rPr>
      </w:r>
    </w:p>
    <w:p w:rsidR="00000000" w:rsidDel="00000000" w:rsidP="00000000" w:rsidRDefault="00000000" w:rsidRPr="00000000" w14:paraId="0000006B">
      <w:pPr>
        <w:spacing w:after="120" w:lineRule="auto"/>
        <w:rPr/>
      </w:pPr>
      <w:r w:rsidDel="00000000" w:rsidR="00000000" w:rsidRPr="00000000">
        <w:rPr>
          <w:rtl w:val="0"/>
        </w:rPr>
      </w:r>
    </w:p>
    <w:p w:rsidR="00000000" w:rsidDel="00000000" w:rsidP="00000000" w:rsidRDefault="00000000" w:rsidRPr="00000000" w14:paraId="0000006C">
      <w:pPr>
        <w:spacing w:after="120" w:lineRule="auto"/>
        <w:rPr>
          <w:b w:val="1"/>
        </w:rPr>
      </w:pPr>
      <w:r w:rsidDel="00000000" w:rsidR="00000000" w:rsidRPr="00000000">
        <w:rPr>
          <w:b w:val="1"/>
          <w:rtl w:val="0"/>
        </w:rPr>
        <w:t xml:space="preserve">COMMUNITY PARTICIPATION AND MOBILE APPLICATIONS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203200</wp:posOffset>
                </wp:positionV>
                <wp:extent cx="6734175" cy="28575"/>
                <wp:effectExtent b="0" l="0" r="0" t="0"/>
                <wp:wrapNone/>
                <wp:docPr id="7" name=""/>
                <a:graphic>
                  <a:graphicData uri="http://schemas.microsoft.com/office/word/2010/wordprocessingShape">
                    <wps:wsp>
                      <wps:cNvCnPr/>
                      <wps:spPr>
                        <a:xfrm flipH="1" rot="10800000">
                          <a:off x="1983675" y="3770475"/>
                          <a:ext cx="6724650" cy="1905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203200</wp:posOffset>
                </wp:positionV>
                <wp:extent cx="6734175" cy="28575"/>
                <wp:effectExtent b="0" l="0" r="0" t="0"/>
                <wp:wrapNone/>
                <wp:docPr id="7"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6734175" cy="28575"/>
                        </a:xfrm>
                        <a:prstGeom prst="rect"/>
                        <a:ln/>
                      </pic:spPr>
                    </pic:pic>
                  </a:graphicData>
                </a:graphic>
              </wp:anchor>
            </w:drawing>
          </mc:Fallback>
        </mc:AlternateContent>
      </w:r>
    </w:p>
    <w:p w:rsidR="00000000" w:rsidDel="00000000" w:rsidP="00000000" w:rsidRDefault="00000000" w:rsidRPr="00000000" w14:paraId="0000006D">
      <w:pPr>
        <w:spacing w:after="0" w:line="240" w:lineRule="auto"/>
        <w:rPr>
          <w:b w:val="1"/>
          <w:color w:val="000000"/>
        </w:rPr>
      </w:pPr>
      <w:r w:rsidDel="00000000" w:rsidR="00000000" w:rsidRPr="00000000">
        <w:rPr>
          <w:b w:val="1"/>
          <w:color w:val="000000"/>
          <w:rtl w:val="0"/>
        </w:rPr>
        <w:t xml:space="preserve">Published Mobile Apps</w:t>
      </w:r>
    </w:p>
    <w:p w:rsidR="00000000" w:rsidDel="00000000" w:rsidP="00000000" w:rsidRDefault="00000000" w:rsidRPr="00000000" w14:paraId="0000006E">
      <w:pPr>
        <w:spacing w:after="0" w:line="240" w:lineRule="auto"/>
        <w:rPr>
          <w:color w:val="000000"/>
        </w:rPr>
      </w:pPr>
      <w:r w:rsidDel="00000000" w:rsidR="00000000" w:rsidRPr="00000000">
        <w:rPr>
          <w:b w:val="1"/>
          <w:color w:val="000000"/>
          <w:rtl w:val="0"/>
        </w:rPr>
        <w:t xml:space="preserve">RecycleNJ – </w:t>
      </w:r>
      <w:r w:rsidDel="00000000" w:rsidR="00000000" w:rsidRPr="00000000">
        <w:rPr>
          <w:color w:val="000000"/>
          <w:rtl w:val="0"/>
        </w:rPr>
        <w:t xml:space="preserve">Xamarin Android and </w:t>
      </w:r>
      <w:r w:rsidDel="00000000" w:rsidR="00000000" w:rsidRPr="00000000">
        <w:rPr>
          <w:b w:val="1"/>
          <w:color w:val="000000"/>
          <w:rtl w:val="0"/>
        </w:rPr>
        <w:t xml:space="preserve">iPhone free app</w:t>
      </w:r>
      <w:r w:rsidDel="00000000" w:rsidR="00000000" w:rsidRPr="00000000">
        <w:rPr>
          <w:color w:val="000000"/>
          <w:rtl w:val="0"/>
        </w:rPr>
        <w:t xml:space="preserve"> of New Jersey’s largest database of recycling information.</w:t>
      </w:r>
    </w:p>
    <w:p w:rsidR="00000000" w:rsidDel="00000000" w:rsidP="00000000" w:rsidRDefault="00000000" w:rsidRPr="00000000" w14:paraId="0000006F">
      <w:pPr>
        <w:spacing w:after="0" w:line="240" w:lineRule="auto"/>
        <w:rPr>
          <w:b w:val="1"/>
          <w:color w:val="000000"/>
        </w:rPr>
      </w:pPr>
      <w:r w:rsidDel="00000000" w:rsidR="00000000" w:rsidRPr="00000000">
        <w:rPr>
          <w:rtl w:val="0"/>
        </w:rPr>
      </w:r>
    </w:p>
    <w:p w:rsidR="00000000" w:rsidDel="00000000" w:rsidP="00000000" w:rsidRDefault="00000000" w:rsidRPr="00000000" w14:paraId="00000070">
      <w:pPr>
        <w:spacing w:after="0" w:line="240" w:lineRule="auto"/>
        <w:rPr>
          <w:color w:val="000000"/>
        </w:rPr>
      </w:pPr>
      <w:r w:rsidDel="00000000" w:rsidR="00000000" w:rsidRPr="00000000">
        <w:rPr>
          <w:b w:val="1"/>
          <w:color w:val="000000"/>
          <w:rtl w:val="0"/>
        </w:rPr>
        <w:t xml:space="preserve">AutoBooth –Java with Android Studio paid and free app</w:t>
      </w:r>
      <w:r w:rsidDel="00000000" w:rsidR="00000000" w:rsidRPr="00000000">
        <w:rPr>
          <w:color w:val="000000"/>
          <w:rtl w:val="0"/>
        </w:rPr>
        <w:t xml:space="preserve"> using device capabilities including</w:t>
      </w:r>
      <w:r w:rsidDel="00000000" w:rsidR="00000000" w:rsidRPr="00000000">
        <w:rPr>
          <w:b w:val="1"/>
          <w:color w:val="000000"/>
          <w:rtl w:val="0"/>
        </w:rPr>
        <w:t xml:space="preserve"> </w:t>
      </w:r>
      <w:r w:rsidDel="00000000" w:rsidR="00000000" w:rsidRPr="00000000">
        <w:rPr>
          <w:color w:val="000000"/>
          <w:rtl w:val="0"/>
        </w:rPr>
        <w:t xml:space="preserve">cameras and printing.  </w:t>
      </w:r>
    </w:p>
    <w:p w:rsidR="00000000" w:rsidDel="00000000" w:rsidP="00000000" w:rsidRDefault="00000000" w:rsidRPr="00000000" w14:paraId="00000071">
      <w:pPr>
        <w:spacing w:after="0" w:lineRule="auto"/>
        <w:rPr>
          <w:b w:val="1"/>
        </w:rPr>
      </w:pPr>
      <w:r w:rsidDel="00000000" w:rsidR="00000000" w:rsidRPr="00000000">
        <w:rPr>
          <w:rtl w:val="0"/>
        </w:rPr>
      </w:r>
    </w:p>
    <w:p w:rsidR="00000000" w:rsidDel="00000000" w:rsidP="00000000" w:rsidRDefault="00000000" w:rsidRPr="00000000" w14:paraId="00000072">
      <w:pPr>
        <w:spacing w:after="0" w:lineRule="auto"/>
        <w:rPr>
          <w:b w:val="1"/>
        </w:rPr>
      </w:pPr>
      <w:r w:rsidDel="00000000" w:rsidR="00000000" w:rsidRPr="00000000">
        <w:rPr>
          <w:b w:val="1"/>
          <w:rtl w:val="0"/>
        </w:rPr>
        <w:t xml:space="preserve">Open Source Contributions</w:t>
      </w:r>
    </w:p>
    <w:p w:rsidR="00000000" w:rsidDel="00000000" w:rsidP="00000000" w:rsidRDefault="00000000" w:rsidRPr="00000000" w14:paraId="00000073">
      <w:pPr>
        <w:spacing w:after="0" w:lineRule="auto"/>
        <w:rPr/>
      </w:pPr>
      <w:hyperlink r:id="rId13">
        <w:r w:rsidDel="00000000" w:rsidR="00000000" w:rsidRPr="00000000">
          <w:rPr>
            <w:b w:val="1"/>
            <w:color w:val="0563c1"/>
            <w:u w:val="single"/>
            <w:rtl w:val="0"/>
          </w:rPr>
          <w:t xml:space="preserve">MVC4 Visual Studio Template</w:t>
        </w:r>
      </w:hyperlink>
      <w:r w:rsidDel="00000000" w:rsidR="00000000" w:rsidRPr="00000000">
        <w:rPr>
          <w:b w:val="1"/>
          <w:rtl w:val="0"/>
        </w:rPr>
        <w:t xml:space="preserve"> - Free</w:t>
      </w:r>
      <w:r w:rsidDel="00000000" w:rsidR="00000000" w:rsidRPr="00000000">
        <w:rPr>
          <w:rtl w:val="0"/>
        </w:rPr>
        <w:t xml:space="preserve"> Visual Studio template for MVC and Entity Framework with over 1000 downloads.</w:t>
      </w:r>
    </w:p>
    <w:p w:rsidR="00000000" w:rsidDel="00000000" w:rsidP="00000000" w:rsidRDefault="00000000" w:rsidRPr="00000000" w14:paraId="00000074">
      <w:pPr>
        <w:spacing w:after="0" w:lineRule="auto"/>
        <w:rPr/>
      </w:pPr>
      <w:r w:rsidDel="00000000" w:rsidR="00000000" w:rsidRPr="00000000">
        <w:rPr>
          <w:rtl w:val="0"/>
        </w:rPr>
      </w:r>
    </w:p>
    <w:p w:rsidR="00000000" w:rsidDel="00000000" w:rsidP="00000000" w:rsidRDefault="00000000" w:rsidRPr="00000000" w14:paraId="00000075">
      <w:pPr>
        <w:spacing w:after="0" w:lineRule="auto"/>
        <w:rPr/>
      </w:pPr>
      <w:r w:rsidDel="00000000" w:rsidR="00000000" w:rsidRPr="00000000">
        <w:rPr>
          <w:b w:val="1"/>
          <w:rtl w:val="0"/>
        </w:rPr>
        <w:t xml:space="preserve">Betterment Fintech Hackathon</w:t>
      </w:r>
      <w:r w:rsidDel="00000000" w:rsidR="00000000" w:rsidRPr="00000000">
        <w:rPr>
          <w:rtl w:val="0"/>
        </w:rPr>
        <w:t xml:space="preserve"> - Third place winner for a mobile stock picking game, Stock Chops, using open source APIs from Stock Twits and Xignite for market data, created in 2 days with ASP.Net, Angular JS, and </w:t>
      </w:r>
      <w:r w:rsidDel="00000000" w:rsidR="00000000" w:rsidRPr="00000000">
        <w:rPr>
          <w:b w:val="1"/>
          <w:rtl w:val="0"/>
        </w:rPr>
        <w:t xml:space="preserve">Facebook Parse</w:t>
      </w:r>
      <w:r w:rsidDel="00000000" w:rsidR="00000000" w:rsidRPr="00000000">
        <w:rPr>
          <w:rtl w:val="0"/>
        </w:rPr>
        <w:t xml:space="preserve">.</w:t>
      </w:r>
    </w:p>
    <w:p w:rsidR="00000000" w:rsidDel="00000000" w:rsidP="00000000" w:rsidRDefault="00000000" w:rsidRPr="00000000" w14:paraId="00000076">
      <w:pPr>
        <w:spacing w:after="120" w:lineRule="auto"/>
        <w:rPr/>
      </w:pPr>
      <w:r w:rsidDel="00000000" w:rsidR="00000000" w:rsidRPr="00000000">
        <w:rPr>
          <w:rtl w:val="0"/>
        </w:rPr>
      </w:r>
    </w:p>
    <w:p w:rsidR="00000000" w:rsidDel="00000000" w:rsidP="00000000" w:rsidRDefault="00000000" w:rsidRPr="00000000" w14:paraId="00000077">
      <w:pPr>
        <w:spacing w:after="120" w:lineRule="auto"/>
        <w:rPr/>
      </w:pPr>
      <w:r w:rsidDel="00000000" w:rsidR="00000000" w:rsidRPr="00000000">
        <w:rPr>
          <w:rtl w:val="0"/>
        </w:rPr>
      </w:r>
    </w:p>
    <w:p w:rsidR="00000000" w:rsidDel="00000000" w:rsidP="00000000" w:rsidRDefault="00000000" w:rsidRPr="00000000" w14:paraId="00000078">
      <w:pPr>
        <w:spacing w:after="120" w:lineRule="auto"/>
        <w:rPr>
          <w:b w:val="1"/>
        </w:rPr>
      </w:pPr>
      <w:r w:rsidDel="00000000" w:rsidR="00000000" w:rsidRPr="00000000">
        <w:rPr>
          <w:b w:val="1"/>
          <w:rtl w:val="0"/>
        </w:rPr>
        <w:t xml:space="preserve">EDUCATION AND CERTIFICATIONS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203200</wp:posOffset>
                </wp:positionV>
                <wp:extent cx="6734175" cy="28575"/>
                <wp:effectExtent b="0" l="0" r="0" t="0"/>
                <wp:wrapNone/>
                <wp:docPr id="8" name=""/>
                <a:graphic>
                  <a:graphicData uri="http://schemas.microsoft.com/office/word/2010/wordprocessingShape">
                    <wps:wsp>
                      <wps:cNvCnPr/>
                      <wps:spPr>
                        <a:xfrm flipH="1" rot="10800000">
                          <a:off x="1983675" y="3770475"/>
                          <a:ext cx="6724650" cy="1905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203200</wp:posOffset>
                </wp:positionV>
                <wp:extent cx="6734175" cy="28575"/>
                <wp:effectExtent b="0" l="0" r="0" t="0"/>
                <wp:wrapNone/>
                <wp:docPr id="8"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6734175" cy="28575"/>
                        </a:xfrm>
                        <a:prstGeom prst="rect"/>
                        <a:ln/>
                      </pic:spPr>
                    </pic:pic>
                  </a:graphicData>
                </a:graphic>
              </wp:anchor>
            </w:drawing>
          </mc:Fallback>
        </mc:AlternateContent>
      </w:r>
    </w:p>
    <w:p w:rsidR="00000000" w:rsidDel="00000000" w:rsidP="00000000" w:rsidRDefault="00000000" w:rsidRPr="00000000" w14:paraId="00000079">
      <w:pPr>
        <w:spacing w:after="0" w:lineRule="auto"/>
        <w:rPr/>
      </w:pPr>
      <w:r w:rsidDel="00000000" w:rsidR="00000000" w:rsidRPr="00000000">
        <w:rPr>
          <w:b w:val="1"/>
          <w:rtl w:val="0"/>
        </w:rPr>
        <w:t xml:space="preserve">Master’s Degree in Computer Science</w:t>
        <w:tab/>
        <w:tab/>
        <w:tab/>
        <w:tab/>
        <w:tab/>
        <w:tab/>
        <w:tab/>
      </w:r>
      <w:r w:rsidDel="00000000" w:rsidR="00000000" w:rsidRPr="00000000">
        <w:rPr>
          <w:rtl w:val="0"/>
        </w:rPr>
        <w:t xml:space="preserve">CUNY Graduate Center, 2005</w:t>
      </w:r>
    </w:p>
    <w:p w:rsidR="00000000" w:rsidDel="00000000" w:rsidP="00000000" w:rsidRDefault="00000000" w:rsidRPr="00000000" w14:paraId="0000007A">
      <w:pPr>
        <w:spacing w:after="0" w:lineRule="auto"/>
        <w:rPr/>
      </w:pPr>
      <w:r w:rsidDel="00000000" w:rsidR="00000000" w:rsidRPr="00000000">
        <w:rPr>
          <w:b w:val="1"/>
          <w:rtl w:val="0"/>
        </w:rPr>
        <w:t xml:space="preserve">Bachelor of Science in Electrical Engineering</w:t>
        <w:tab/>
        <w:tab/>
        <w:tab/>
        <w:tab/>
        <w:tab/>
        <w:tab/>
      </w:r>
      <w:r w:rsidDel="00000000" w:rsidR="00000000" w:rsidRPr="00000000">
        <w:rPr>
          <w:rtl w:val="0"/>
        </w:rPr>
        <w:t xml:space="preserve">DeVry Institute, 1995</w:t>
      </w:r>
    </w:p>
    <w:p w:rsidR="00000000" w:rsidDel="00000000" w:rsidP="00000000" w:rsidRDefault="00000000" w:rsidRPr="00000000" w14:paraId="0000007B">
      <w:pPr>
        <w:spacing w:after="0" w:lineRule="auto"/>
        <w:rPr>
          <w:b w:val="1"/>
        </w:rPr>
      </w:pPr>
      <w:r w:rsidDel="00000000" w:rsidR="00000000" w:rsidRPr="00000000">
        <w:rPr>
          <w:b w:val="1"/>
          <w:rtl w:val="0"/>
        </w:rPr>
        <w:t xml:space="preserve">MSCE, Microsoft Certified Systems Engineer</w:t>
      </w:r>
    </w:p>
    <w:p w:rsidR="00000000" w:rsidDel="00000000" w:rsidP="00000000" w:rsidRDefault="00000000" w:rsidRPr="00000000" w14:paraId="0000007C">
      <w:pPr>
        <w:spacing w:after="0" w:lineRule="auto"/>
        <w:rPr>
          <w:b w:val="1"/>
        </w:rPr>
      </w:pPr>
      <w:r w:rsidDel="00000000" w:rsidR="00000000" w:rsidRPr="00000000">
        <w:rPr>
          <w:rtl w:val="0"/>
        </w:rPr>
        <w:t xml:space="preserve">MCP + Internet, </w:t>
      </w:r>
      <w:r w:rsidDel="00000000" w:rsidR="00000000" w:rsidRPr="00000000">
        <w:rPr>
          <w:b w:val="1"/>
          <w:rtl w:val="0"/>
        </w:rPr>
        <w:t xml:space="preserve">Microsoft Certified Provider</w:t>
        <w:tab/>
        <w:tab/>
        <w:tab/>
        <w:tab/>
        <w:t xml:space="preserve">CCNA, Cisco Certified Networking Associate</w:t>
      </w:r>
    </w:p>
    <w:sectPr>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0"/>
      <w:numFmt w:val="bullet"/>
      <w:lvlText w:val="•"/>
      <w:lvlJc w:val="left"/>
      <w:pPr>
        <w:ind w:left="360" w:hanging="360"/>
      </w:pPr>
      <w:rPr>
        <w:rFonts w:ascii="Calibri" w:cs="Calibri" w:eastAsia="Calibri" w:hAnsi="Calibri"/>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595959" w:space="1" w:sz="4" w:val="single"/>
      </w:pBdr>
      <w:spacing w:before="360" w:lineRule="auto"/>
      <w:ind w:left="432" w:hanging="432"/>
    </w:pPr>
    <w:rPr>
      <w:rFonts w:ascii="Calibri" w:cs="Calibri" w:eastAsia="Calibri" w:hAnsi="Calibri"/>
      <w:b w:val="1"/>
      <w:smallCaps w:val="1"/>
      <w:color w:val="000000"/>
      <w:sz w:val="36"/>
      <w:szCs w:val="36"/>
    </w:rPr>
  </w:style>
  <w:style w:type="paragraph" w:styleId="Heading2">
    <w:name w:val="heading 2"/>
    <w:basedOn w:val="Normal"/>
    <w:next w:val="Normal"/>
    <w:pPr>
      <w:keepNext w:val="1"/>
      <w:keepLines w:val="1"/>
      <w:spacing w:after="0" w:before="360" w:lineRule="auto"/>
      <w:ind w:left="576" w:hanging="576"/>
    </w:pPr>
    <w:rPr>
      <w:rFonts w:ascii="Calibri" w:cs="Calibri" w:eastAsia="Calibri" w:hAnsi="Calibri"/>
      <w:b w:val="1"/>
      <w:smallCaps w:val="1"/>
      <w:color w:val="000000"/>
      <w:sz w:val="28"/>
      <w:szCs w:val="28"/>
    </w:rPr>
  </w:style>
  <w:style w:type="paragraph" w:styleId="Heading3">
    <w:name w:val="heading 3"/>
    <w:basedOn w:val="Normal"/>
    <w:next w:val="Normal"/>
    <w:pPr>
      <w:keepNext w:val="1"/>
      <w:keepLines w:val="1"/>
      <w:spacing w:after="0" w:before="200" w:lineRule="auto"/>
      <w:ind w:left="720" w:hanging="720"/>
    </w:pPr>
    <w:rPr>
      <w:rFonts w:ascii="Calibri" w:cs="Calibri" w:eastAsia="Calibri" w:hAnsi="Calibri"/>
      <w:b w:val="1"/>
      <w:color w:val="000000"/>
    </w:rPr>
  </w:style>
  <w:style w:type="paragraph" w:styleId="Heading4">
    <w:name w:val="heading 4"/>
    <w:basedOn w:val="Normal"/>
    <w:next w:val="Normal"/>
    <w:pPr>
      <w:keepNext w:val="1"/>
      <w:keepLines w:val="1"/>
      <w:spacing w:after="0" w:before="200" w:lineRule="auto"/>
      <w:ind w:left="864" w:hanging="864"/>
    </w:pPr>
    <w:rPr>
      <w:rFonts w:ascii="Calibri" w:cs="Calibri" w:eastAsia="Calibri" w:hAnsi="Calibri"/>
      <w:b w:val="1"/>
      <w:i w:val="1"/>
      <w:color w:val="000000"/>
    </w:rPr>
  </w:style>
  <w:style w:type="paragraph" w:styleId="Heading5">
    <w:name w:val="heading 5"/>
    <w:basedOn w:val="Normal"/>
    <w:next w:val="Normal"/>
    <w:pPr>
      <w:keepNext w:val="1"/>
      <w:keepLines w:val="1"/>
      <w:spacing w:after="0" w:before="200" w:lineRule="auto"/>
      <w:ind w:left="1008" w:hanging="1008"/>
    </w:pPr>
    <w:rPr>
      <w:rFonts w:ascii="Calibri" w:cs="Calibri" w:eastAsia="Calibri" w:hAnsi="Calibri"/>
      <w:color w:val="323e4f"/>
    </w:rPr>
  </w:style>
  <w:style w:type="paragraph" w:styleId="Heading6">
    <w:name w:val="heading 6"/>
    <w:basedOn w:val="Normal"/>
    <w:next w:val="Normal"/>
    <w:pPr>
      <w:keepNext w:val="1"/>
      <w:keepLines w:val="1"/>
      <w:spacing w:after="0" w:before="200" w:lineRule="auto"/>
      <w:ind w:left="1152" w:hanging="1152"/>
    </w:pPr>
    <w:rPr>
      <w:rFonts w:ascii="Calibri" w:cs="Calibri" w:eastAsia="Calibri" w:hAnsi="Calibri"/>
      <w:i w:val="1"/>
      <w:color w:val="323e4f"/>
    </w:rPr>
  </w:style>
  <w:style w:type="paragraph" w:styleId="Title">
    <w:name w:val="Title"/>
    <w:basedOn w:val="Normal"/>
    <w:next w:val="Normal"/>
    <w:pPr>
      <w:spacing w:after="0" w:line="240" w:lineRule="auto"/>
    </w:pPr>
    <w:rPr>
      <w:rFonts w:ascii="Calibri" w:cs="Calibri" w:eastAsia="Calibri" w:hAnsi="Calibri"/>
      <w:color w:val="000000"/>
      <w:sz w:val="56"/>
      <w:szCs w:val="56"/>
    </w:rPr>
  </w:style>
  <w:style w:type="paragraph" w:styleId="Normal" w:default="1">
    <w:name w:val="Normal"/>
    <w:qFormat w:val="1"/>
    <w:rsid w:val="00B121E3"/>
  </w:style>
  <w:style w:type="paragraph" w:styleId="Heading1">
    <w:name w:val="heading 1"/>
    <w:basedOn w:val="Normal"/>
    <w:next w:val="Normal"/>
    <w:link w:val="Heading1Char"/>
    <w:uiPriority w:val="9"/>
    <w:qFormat w:val="1"/>
    <w:rsid w:val="00B121E3"/>
    <w:pPr>
      <w:keepNext w:val="1"/>
      <w:keepLines w:val="1"/>
      <w:numPr>
        <w:numId w:val="10"/>
      </w:numPr>
      <w:pBdr>
        <w:bottom w:color="595959" w:space="1" w:sz="4" w:themeColor="text1" w:themeTint="0000A6" w:val="single"/>
      </w:pBdr>
      <w:spacing w:before="360"/>
      <w:outlineLvl w:val="0"/>
    </w:pPr>
    <w:rPr>
      <w:rFonts w:asciiTheme="majorHAnsi" w:cstheme="majorBidi" w:eastAsiaTheme="majorEastAsia" w:hAnsiTheme="majorHAnsi"/>
      <w:b w:val="1"/>
      <w:bCs w:val="1"/>
      <w:smallCaps w:val="1"/>
      <w:color w:val="000000" w:themeColor="text1"/>
      <w:sz w:val="36"/>
      <w:szCs w:val="36"/>
    </w:rPr>
  </w:style>
  <w:style w:type="paragraph" w:styleId="Heading2">
    <w:name w:val="heading 2"/>
    <w:basedOn w:val="Normal"/>
    <w:next w:val="Normal"/>
    <w:link w:val="Heading2Char"/>
    <w:uiPriority w:val="9"/>
    <w:semiHidden w:val="1"/>
    <w:unhideWhenUsed w:val="1"/>
    <w:qFormat w:val="1"/>
    <w:rsid w:val="00B121E3"/>
    <w:pPr>
      <w:keepNext w:val="1"/>
      <w:keepLines w:val="1"/>
      <w:numPr>
        <w:ilvl w:val="1"/>
        <w:numId w:val="10"/>
      </w:numPr>
      <w:spacing w:after="0" w:before="360"/>
      <w:outlineLvl w:val="1"/>
    </w:pPr>
    <w:rPr>
      <w:rFonts w:asciiTheme="majorHAnsi" w:cstheme="majorBidi" w:eastAsiaTheme="majorEastAsia" w:hAnsiTheme="majorHAnsi"/>
      <w:b w:val="1"/>
      <w:bCs w:val="1"/>
      <w:smallCaps w:val="1"/>
      <w:color w:val="000000" w:themeColor="text1"/>
      <w:sz w:val="28"/>
      <w:szCs w:val="28"/>
    </w:rPr>
  </w:style>
  <w:style w:type="paragraph" w:styleId="Heading3">
    <w:name w:val="heading 3"/>
    <w:basedOn w:val="Normal"/>
    <w:next w:val="Normal"/>
    <w:link w:val="Heading3Char"/>
    <w:uiPriority w:val="9"/>
    <w:semiHidden w:val="1"/>
    <w:unhideWhenUsed w:val="1"/>
    <w:qFormat w:val="1"/>
    <w:rsid w:val="00B121E3"/>
    <w:pPr>
      <w:keepNext w:val="1"/>
      <w:keepLines w:val="1"/>
      <w:numPr>
        <w:ilvl w:val="2"/>
        <w:numId w:val="10"/>
      </w:numPr>
      <w:spacing w:after="0" w:before="200"/>
      <w:outlineLvl w:val="2"/>
    </w:pPr>
    <w:rPr>
      <w:rFonts w:asciiTheme="majorHAnsi" w:cstheme="majorBidi" w:eastAsiaTheme="majorEastAsia" w:hAnsiTheme="majorHAnsi"/>
      <w:b w:val="1"/>
      <w:bCs w:val="1"/>
      <w:color w:val="000000" w:themeColor="text1"/>
    </w:rPr>
  </w:style>
  <w:style w:type="paragraph" w:styleId="Heading4">
    <w:name w:val="heading 4"/>
    <w:basedOn w:val="Normal"/>
    <w:next w:val="Normal"/>
    <w:link w:val="Heading4Char"/>
    <w:uiPriority w:val="9"/>
    <w:semiHidden w:val="1"/>
    <w:unhideWhenUsed w:val="1"/>
    <w:qFormat w:val="1"/>
    <w:rsid w:val="00B121E3"/>
    <w:pPr>
      <w:keepNext w:val="1"/>
      <w:keepLines w:val="1"/>
      <w:numPr>
        <w:ilvl w:val="3"/>
        <w:numId w:val="10"/>
      </w:numPr>
      <w:spacing w:after="0" w:before="200"/>
      <w:outlineLvl w:val="3"/>
    </w:pPr>
    <w:rPr>
      <w:rFonts w:asciiTheme="majorHAnsi" w:cstheme="majorBidi" w:eastAsiaTheme="majorEastAsia" w:hAnsiTheme="majorHAnsi"/>
      <w:b w:val="1"/>
      <w:bCs w:val="1"/>
      <w:i w:val="1"/>
      <w:iCs w:val="1"/>
      <w:color w:val="000000" w:themeColor="text1"/>
    </w:rPr>
  </w:style>
  <w:style w:type="paragraph" w:styleId="Heading5">
    <w:name w:val="heading 5"/>
    <w:basedOn w:val="Normal"/>
    <w:next w:val="Normal"/>
    <w:link w:val="Heading5Char"/>
    <w:uiPriority w:val="9"/>
    <w:semiHidden w:val="1"/>
    <w:unhideWhenUsed w:val="1"/>
    <w:qFormat w:val="1"/>
    <w:rsid w:val="00B121E3"/>
    <w:pPr>
      <w:keepNext w:val="1"/>
      <w:keepLines w:val="1"/>
      <w:numPr>
        <w:ilvl w:val="4"/>
        <w:numId w:val="10"/>
      </w:numPr>
      <w:spacing w:after="0" w:before="200"/>
      <w:outlineLvl w:val="4"/>
    </w:pPr>
    <w:rPr>
      <w:rFonts w:asciiTheme="majorHAnsi" w:cstheme="majorBidi" w:eastAsiaTheme="majorEastAsia" w:hAnsiTheme="majorHAnsi"/>
      <w:color w:val="323e4f" w:themeColor="text2" w:themeShade="0000BF"/>
    </w:rPr>
  </w:style>
  <w:style w:type="paragraph" w:styleId="Heading6">
    <w:name w:val="heading 6"/>
    <w:basedOn w:val="Normal"/>
    <w:next w:val="Normal"/>
    <w:link w:val="Heading6Char"/>
    <w:uiPriority w:val="9"/>
    <w:semiHidden w:val="1"/>
    <w:unhideWhenUsed w:val="1"/>
    <w:qFormat w:val="1"/>
    <w:rsid w:val="00B121E3"/>
    <w:pPr>
      <w:keepNext w:val="1"/>
      <w:keepLines w:val="1"/>
      <w:numPr>
        <w:ilvl w:val="5"/>
        <w:numId w:val="10"/>
      </w:numPr>
      <w:spacing w:after="0" w:before="200"/>
      <w:outlineLvl w:val="5"/>
    </w:pPr>
    <w:rPr>
      <w:rFonts w:asciiTheme="majorHAnsi" w:cstheme="majorBidi" w:eastAsiaTheme="majorEastAsia" w:hAnsiTheme="majorHAnsi"/>
      <w:i w:val="1"/>
      <w:iCs w:val="1"/>
      <w:color w:val="323e4f" w:themeColor="text2" w:themeShade="0000BF"/>
    </w:rPr>
  </w:style>
  <w:style w:type="paragraph" w:styleId="Heading7">
    <w:name w:val="heading 7"/>
    <w:basedOn w:val="Normal"/>
    <w:next w:val="Normal"/>
    <w:link w:val="Heading7Char"/>
    <w:uiPriority w:val="9"/>
    <w:semiHidden w:val="1"/>
    <w:unhideWhenUsed w:val="1"/>
    <w:qFormat w:val="1"/>
    <w:rsid w:val="00B121E3"/>
    <w:pPr>
      <w:keepNext w:val="1"/>
      <w:keepLines w:val="1"/>
      <w:numPr>
        <w:ilvl w:val="6"/>
        <w:numId w:val="10"/>
      </w:numPr>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B121E3"/>
    <w:pPr>
      <w:keepNext w:val="1"/>
      <w:keepLines w:val="1"/>
      <w:numPr>
        <w:ilvl w:val="7"/>
        <w:numId w:val="10"/>
      </w:numPr>
      <w:spacing w:after="0" w:before="200"/>
      <w:outlineLvl w:val="7"/>
    </w:pPr>
    <w:rPr>
      <w:rFonts w:asciiTheme="majorHAnsi" w:cstheme="majorBidi" w:eastAsiaTheme="majorEastAsia" w:hAnsiTheme="majorHAnsi"/>
      <w:color w:val="404040" w:themeColor="text1" w:themeTint="0000BF"/>
      <w:sz w:val="20"/>
      <w:szCs w:val="20"/>
    </w:rPr>
  </w:style>
  <w:style w:type="paragraph" w:styleId="Heading9">
    <w:name w:val="heading 9"/>
    <w:basedOn w:val="Normal"/>
    <w:next w:val="Normal"/>
    <w:link w:val="Heading9Char"/>
    <w:uiPriority w:val="9"/>
    <w:semiHidden w:val="1"/>
    <w:unhideWhenUsed w:val="1"/>
    <w:qFormat w:val="1"/>
    <w:rsid w:val="00B121E3"/>
    <w:pPr>
      <w:keepNext w:val="1"/>
      <w:keepLines w:val="1"/>
      <w:numPr>
        <w:ilvl w:val="8"/>
        <w:numId w:val="10"/>
      </w:numPr>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vanity-namedomain" w:customStyle="1">
    <w:name w:val="vanity-name__domain"/>
    <w:basedOn w:val="DefaultParagraphFont"/>
    <w:rsid w:val="003662C5"/>
  </w:style>
  <w:style w:type="character" w:styleId="vanity-namedisplay-name" w:customStyle="1">
    <w:name w:val="vanity-name__display-name"/>
    <w:basedOn w:val="DefaultParagraphFont"/>
    <w:rsid w:val="003662C5"/>
  </w:style>
  <w:style w:type="character" w:styleId="Hyperlink">
    <w:name w:val="Hyperlink"/>
    <w:basedOn w:val="DefaultParagraphFont"/>
    <w:uiPriority w:val="99"/>
    <w:unhideWhenUsed w:val="1"/>
    <w:rsid w:val="003662C5"/>
    <w:rPr>
      <w:color w:val="0563c1" w:themeColor="hyperlink"/>
      <w:u w:val="single"/>
    </w:rPr>
  </w:style>
  <w:style w:type="character" w:styleId="UnresolvedMention">
    <w:name w:val="Unresolved Mention"/>
    <w:basedOn w:val="DefaultParagraphFont"/>
    <w:uiPriority w:val="99"/>
    <w:semiHidden w:val="1"/>
    <w:unhideWhenUsed w:val="1"/>
    <w:rsid w:val="003662C5"/>
    <w:rPr>
      <w:color w:val="605e5c"/>
      <w:shd w:color="auto" w:fill="e1dfdd" w:val="clear"/>
    </w:rPr>
  </w:style>
  <w:style w:type="character" w:styleId="Heading1Char" w:customStyle="1">
    <w:name w:val="Heading 1 Char"/>
    <w:basedOn w:val="DefaultParagraphFont"/>
    <w:link w:val="Heading1"/>
    <w:uiPriority w:val="9"/>
    <w:rsid w:val="00B121E3"/>
    <w:rPr>
      <w:rFonts w:asciiTheme="majorHAnsi" w:cstheme="majorBidi" w:eastAsiaTheme="majorEastAsia" w:hAnsiTheme="majorHAnsi"/>
      <w:b w:val="1"/>
      <w:bCs w:val="1"/>
      <w:smallCaps w:val="1"/>
      <w:color w:val="000000" w:themeColor="text1"/>
      <w:sz w:val="36"/>
      <w:szCs w:val="36"/>
    </w:rPr>
  </w:style>
  <w:style w:type="character" w:styleId="Heading2Char" w:customStyle="1">
    <w:name w:val="Heading 2 Char"/>
    <w:basedOn w:val="DefaultParagraphFont"/>
    <w:link w:val="Heading2"/>
    <w:uiPriority w:val="9"/>
    <w:semiHidden w:val="1"/>
    <w:rsid w:val="00B121E3"/>
    <w:rPr>
      <w:rFonts w:asciiTheme="majorHAnsi" w:cstheme="majorBidi" w:eastAsiaTheme="majorEastAsia" w:hAnsiTheme="majorHAnsi"/>
      <w:b w:val="1"/>
      <w:bCs w:val="1"/>
      <w:smallCaps w:val="1"/>
      <w:color w:val="000000" w:themeColor="text1"/>
      <w:sz w:val="28"/>
      <w:szCs w:val="28"/>
    </w:rPr>
  </w:style>
  <w:style w:type="character" w:styleId="Heading3Char" w:customStyle="1">
    <w:name w:val="Heading 3 Char"/>
    <w:basedOn w:val="DefaultParagraphFont"/>
    <w:link w:val="Heading3"/>
    <w:uiPriority w:val="9"/>
    <w:semiHidden w:val="1"/>
    <w:rsid w:val="00B121E3"/>
    <w:rPr>
      <w:rFonts w:asciiTheme="majorHAnsi" w:cstheme="majorBidi" w:eastAsiaTheme="majorEastAsia" w:hAnsiTheme="majorHAnsi"/>
      <w:b w:val="1"/>
      <w:bCs w:val="1"/>
      <w:color w:val="000000" w:themeColor="text1"/>
    </w:rPr>
  </w:style>
  <w:style w:type="character" w:styleId="Heading4Char" w:customStyle="1">
    <w:name w:val="Heading 4 Char"/>
    <w:basedOn w:val="DefaultParagraphFont"/>
    <w:link w:val="Heading4"/>
    <w:uiPriority w:val="9"/>
    <w:semiHidden w:val="1"/>
    <w:rsid w:val="00B121E3"/>
    <w:rPr>
      <w:rFonts w:asciiTheme="majorHAnsi" w:cstheme="majorBidi" w:eastAsiaTheme="majorEastAsia" w:hAnsiTheme="majorHAnsi"/>
      <w:b w:val="1"/>
      <w:bCs w:val="1"/>
      <w:i w:val="1"/>
      <w:iCs w:val="1"/>
      <w:color w:val="000000" w:themeColor="text1"/>
    </w:rPr>
  </w:style>
  <w:style w:type="character" w:styleId="Heading5Char" w:customStyle="1">
    <w:name w:val="Heading 5 Char"/>
    <w:basedOn w:val="DefaultParagraphFont"/>
    <w:link w:val="Heading5"/>
    <w:uiPriority w:val="9"/>
    <w:semiHidden w:val="1"/>
    <w:rsid w:val="00B121E3"/>
    <w:rPr>
      <w:rFonts w:asciiTheme="majorHAnsi" w:cstheme="majorBidi" w:eastAsiaTheme="majorEastAsia" w:hAnsiTheme="majorHAnsi"/>
      <w:color w:val="323e4f" w:themeColor="text2" w:themeShade="0000BF"/>
    </w:rPr>
  </w:style>
  <w:style w:type="character" w:styleId="Heading6Char" w:customStyle="1">
    <w:name w:val="Heading 6 Char"/>
    <w:basedOn w:val="DefaultParagraphFont"/>
    <w:link w:val="Heading6"/>
    <w:uiPriority w:val="9"/>
    <w:semiHidden w:val="1"/>
    <w:rsid w:val="00B121E3"/>
    <w:rPr>
      <w:rFonts w:asciiTheme="majorHAnsi" w:cstheme="majorBidi" w:eastAsiaTheme="majorEastAsia" w:hAnsiTheme="majorHAnsi"/>
      <w:i w:val="1"/>
      <w:iCs w:val="1"/>
      <w:color w:val="323e4f" w:themeColor="text2" w:themeShade="0000BF"/>
    </w:rPr>
  </w:style>
  <w:style w:type="character" w:styleId="Heading7Char" w:customStyle="1">
    <w:name w:val="Heading 7 Char"/>
    <w:basedOn w:val="DefaultParagraphFont"/>
    <w:link w:val="Heading7"/>
    <w:uiPriority w:val="9"/>
    <w:semiHidden w:val="1"/>
    <w:rsid w:val="00B121E3"/>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B121E3"/>
    <w:rPr>
      <w:rFonts w:asciiTheme="majorHAnsi" w:cstheme="majorBidi" w:eastAsiaTheme="majorEastAsia" w:hAnsiTheme="majorHAnsi"/>
      <w:color w:val="404040" w:themeColor="text1" w:themeTint="0000BF"/>
      <w:sz w:val="20"/>
      <w:szCs w:val="20"/>
    </w:rPr>
  </w:style>
  <w:style w:type="character" w:styleId="Heading9Char" w:customStyle="1">
    <w:name w:val="Heading 9 Char"/>
    <w:basedOn w:val="DefaultParagraphFont"/>
    <w:link w:val="Heading9"/>
    <w:uiPriority w:val="9"/>
    <w:semiHidden w:val="1"/>
    <w:rsid w:val="00B121E3"/>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B121E3"/>
    <w:pPr>
      <w:spacing w:after="200" w:line="240" w:lineRule="auto"/>
    </w:pPr>
    <w:rPr>
      <w:i w:val="1"/>
      <w:iCs w:val="1"/>
      <w:color w:val="44546a" w:themeColor="text2"/>
      <w:sz w:val="18"/>
      <w:szCs w:val="18"/>
    </w:rPr>
  </w:style>
  <w:style w:type="paragraph" w:styleId="Title">
    <w:name w:val="Title"/>
    <w:basedOn w:val="Normal"/>
    <w:next w:val="Normal"/>
    <w:link w:val="TitleChar"/>
    <w:uiPriority w:val="10"/>
    <w:qFormat w:val="1"/>
    <w:rsid w:val="00B121E3"/>
    <w:pPr>
      <w:spacing w:after="0" w:line="240" w:lineRule="auto"/>
      <w:contextualSpacing w:val="1"/>
    </w:pPr>
    <w:rPr>
      <w:rFonts w:asciiTheme="majorHAnsi" w:cstheme="majorBidi" w:eastAsiaTheme="majorEastAsia" w:hAnsiTheme="majorHAnsi"/>
      <w:color w:val="000000" w:themeColor="text1"/>
      <w:sz w:val="56"/>
      <w:szCs w:val="56"/>
    </w:rPr>
  </w:style>
  <w:style w:type="character" w:styleId="TitleChar" w:customStyle="1">
    <w:name w:val="Title Char"/>
    <w:basedOn w:val="DefaultParagraphFont"/>
    <w:link w:val="Title"/>
    <w:uiPriority w:val="10"/>
    <w:rsid w:val="00B121E3"/>
    <w:rPr>
      <w:rFonts w:asciiTheme="majorHAnsi" w:cstheme="majorBidi" w:eastAsiaTheme="majorEastAsia" w:hAnsiTheme="majorHAnsi"/>
      <w:color w:val="000000" w:themeColor="text1"/>
      <w:sz w:val="56"/>
      <w:szCs w:val="56"/>
    </w:rPr>
  </w:style>
  <w:style w:type="paragraph" w:styleId="Subtitle">
    <w:name w:val="Subtitle"/>
    <w:basedOn w:val="Normal"/>
    <w:next w:val="Normal"/>
    <w:link w:val="SubtitleChar"/>
    <w:uiPriority w:val="11"/>
    <w:qFormat w:val="1"/>
    <w:rsid w:val="00B121E3"/>
    <w:pPr>
      <w:numPr>
        <w:ilvl w:val="1"/>
      </w:numPr>
    </w:pPr>
    <w:rPr>
      <w:color w:val="5a5a5a" w:themeColor="text1" w:themeTint="0000A5"/>
      <w:spacing w:val="10"/>
    </w:rPr>
  </w:style>
  <w:style w:type="character" w:styleId="SubtitleChar" w:customStyle="1">
    <w:name w:val="Subtitle Char"/>
    <w:basedOn w:val="DefaultParagraphFont"/>
    <w:link w:val="Subtitle"/>
    <w:uiPriority w:val="11"/>
    <w:rsid w:val="00B121E3"/>
    <w:rPr>
      <w:color w:val="5a5a5a" w:themeColor="text1" w:themeTint="0000A5"/>
      <w:spacing w:val="10"/>
    </w:rPr>
  </w:style>
  <w:style w:type="character" w:styleId="Strong">
    <w:name w:val="Strong"/>
    <w:basedOn w:val="DefaultParagraphFont"/>
    <w:uiPriority w:val="22"/>
    <w:qFormat w:val="1"/>
    <w:rsid w:val="00B121E3"/>
    <w:rPr>
      <w:b w:val="1"/>
      <w:bCs w:val="1"/>
      <w:color w:val="000000" w:themeColor="text1"/>
    </w:rPr>
  </w:style>
  <w:style w:type="character" w:styleId="Emphasis">
    <w:name w:val="Emphasis"/>
    <w:basedOn w:val="DefaultParagraphFont"/>
    <w:uiPriority w:val="20"/>
    <w:qFormat w:val="1"/>
    <w:rsid w:val="00B121E3"/>
    <w:rPr>
      <w:i w:val="1"/>
      <w:iCs w:val="1"/>
      <w:color w:val="auto"/>
    </w:rPr>
  </w:style>
  <w:style w:type="paragraph" w:styleId="NoSpacing">
    <w:name w:val="No Spacing"/>
    <w:uiPriority w:val="1"/>
    <w:qFormat w:val="1"/>
    <w:rsid w:val="00B121E3"/>
    <w:pPr>
      <w:spacing w:after="0" w:line="240" w:lineRule="auto"/>
    </w:pPr>
  </w:style>
  <w:style w:type="paragraph" w:styleId="Quote">
    <w:name w:val="Quote"/>
    <w:basedOn w:val="Normal"/>
    <w:next w:val="Normal"/>
    <w:link w:val="QuoteChar"/>
    <w:uiPriority w:val="29"/>
    <w:qFormat w:val="1"/>
    <w:rsid w:val="00B121E3"/>
    <w:pPr>
      <w:spacing w:before="160"/>
      <w:ind w:left="720" w:right="720"/>
    </w:pPr>
    <w:rPr>
      <w:i w:val="1"/>
      <w:iCs w:val="1"/>
      <w:color w:val="000000" w:themeColor="text1"/>
    </w:rPr>
  </w:style>
  <w:style w:type="character" w:styleId="QuoteChar" w:customStyle="1">
    <w:name w:val="Quote Char"/>
    <w:basedOn w:val="DefaultParagraphFont"/>
    <w:link w:val="Quote"/>
    <w:uiPriority w:val="29"/>
    <w:rsid w:val="00B121E3"/>
    <w:rPr>
      <w:i w:val="1"/>
      <w:iCs w:val="1"/>
      <w:color w:val="000000" w:themeColor="text1"/>
    </w:rPr>
  </w:style>
  <w:style w:type="paragraph" w:styleId="IntenseQuote">
    <w:name w:val="Intense Quote"/>
    <w:basedOn w:val="Normal"/>
    <w:next w:val="Normal"/>
    <w:link w:val="IntenseQuoteChar"/>
    <w:uiPriority w:val="30"/>
    <w:qFormat w:val="1"/>
    <w:rsid w:val="00B121E3"/>
    <w:pPr>
      <w:pBdr>
        <w:top w:color="f2f2f2" w:space="1" w:sz="24" w:themeColor="background1" w:themeShade="0000F2" w:val="single"/>
        <w:bottom w:color="f2f2f2" w:space="1" w:sz="24" w:themeColor="background1" w:themeShade="0000F2" w:val="single"/>
      </w:pBdr>
      <w:shd w:color="auto" w:fill="f2f2f2" w:themeFill="background1" w:themeFillShade="0000F2" w:val="clear"/>
      <w:spacing w:after="240" w:before="240"/>
      <w:ind w:left="936" w:right="936"/>
      <w:jc w:val="center"/>
    </w:pPr>
    <w:rPr>
      <w:color w:val="000000" w:themeColor="text1"/>
    </w:rPr>
  </w:style>
  <w:style w:type="character" w:styleId="IntenseQuoteChar" w:customStyle="1">
    <w:name w:val="Intense Quote Char"/>
    <w:basedOn w:val="DefaultParagraphFont"/>
    <w:link w:val="IntenseQuote"/>
    <w:uiPriority w:val="30"/>
    <w:rsid w:val="00B121E3"/>
    <w:rPr>
      <w:color w:val="000000" w:themeColor="text1"/>
      <w:shd w:color="auto" w:fill="f2f2f2" w:themeFill="background1" w:themeFillShade="0000F2" w:val="clear"/>
    </w:rPr>
  </w:style>
  <w:style w:type="character" w:styleId="SubtleEmphasis">
    <w:name w:val="Subtle Emphasis"/>
    <w:basedOn w:val="DefaultParagraphFont"/>
    <w:uiPriority w:val="19"/>
    <w:qFormat w:val="1"/>
    <w:rsid w:val="00B121E3"/>
    <w:rPr>
      <w:i w:val="1"/>
      <w:iCs w:val="1"/>
      <w:color w:val="404040" w:themeColor="text1" w:themeTint="0000BF"/>
    </w:rPr>
  </w:style>
  <w:style w:type="character" w:styleId="IntenseEmphasis">
    <w:name w:val="Intense Emphasis"/>
    <w:basedOn w:val="DefaultParagraphFont"/>
    <w:uiPriority w:val="21"/>
    <w:qFormat w:val="1"/>
    <w:rsid w:val="00B121E3"/>
    <w:rPr>
      <w:b w:val="1"/>
      <w:bCs w:val="1"/>
      <w:i w:val="1"/>
      <w:iCs w:val="1"/>
      <w:caps w:val="1"/>
    </w:rPr>
  </w:style>
  <w:style w:type="character" w:styleId="SubtleReference">
    <w:name w:val="Subtle Reference"/>
    <w:basedOn w:val="DefaultParagraphFont"/>
    <w:uiPriority w:val="31"/>
    <w:qFormat w:val="1"/>
    <w:rsid w:val="00B121E3"/>
    <w:rPr>
      <w:smallCaps w:val="1"/>
      <w:color w:val="404040" w:themeColor="text1" w:themeTint="0000BF"/>
      <w:u w:color="7f7f7f" w:themeColor="text1" w:themeTint="000080" w:val="single"/>
    </w:rPr>
  </w:style>
  <w:style w:type="character" w:styleId="IntenseReference">
    <w:name w:val="Intense Reference"/>
    <w:basedOn w:val="DefaultParagraphFont"/>
    <w:uiPriority w:val="32"/>
    <w:qFormat w:val="1"/>
    <w:rsid w:val="00B121E3"/>
    <w:rPr>
      <w:b w:val="1"/>
      <w:bCs w:val="1"/>
      <w:smallCaps w:val="1"/>
      <w:u w:val="single"/>
    </w:rPr>
  </w:style>
  <w:style w:type="character" w:styleId="BookTitle">
    <w:name w:val="Book Title"/>
    <w:basedOn w:val="DefaultParagraphFont"/>
    <w:uiPriority w:val="33"/>
    <w:qFormat w:val="1"/>
    <w:rsid w:val="00B121E3"/>
    <w:rPr>
      <w:b w:val="0"/>
      <w:bCs w:val="0"/>
      <w:smallCaps w:val="1"/>
      <w:spacing w:val="5"/>
    </w:rPr>
  </w:style>
  <w:style w:type="paragraph" w:styleId="TOCHeading">
    <w:name w:val="TOC Heading"/>
    <w:basedOn w:val="Heading1"/>
    <w:next w:val="Normal"/>
    <w:uiPriority w:val="39"/>
    <w:semiHidden w:val="1"/>
    <w:unhideWhenUsed w:val="1"/>
    <w:qFormat w:val="1"/>
    <w:rsid w:val="00B121E3"/>
    <w:pPr>
      <w:outlineLvl w:val="9"/>
    </w:pPr>
  </w:style>
  <w:style w:type="paragraph" w:styleId="ListParagraph">
    <w:name w:val="List Paragraph"/>
    <w:basedOn w:val="Normal"/>
    <w:uiPriority w:val="34"/>
    <w:qFormat w:val="1"/>
    <w:rsid w:val="00F0368D"/>
    <w:pPr>
      <w:ind w:left="720"/>
      <w:contextualSpacing w:val="1"/>
    </w:pPr>
  </w:style>
  <w:style w:type="paragraph" w:styleId="Subtitle">
    <w:name w:val="Subtitle"/>
    <w:basedOn w:val="Normal"/>
    <w:next w:val="Normal"/>
    <w:pPr/>
    <w:rPr>
      <w:color w:val="5a5a5a"/>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5.png"/><Relationship Id="rId13" Type="http://schemas.openxmlformats.org/officeDocument/2006/relationships/hyperlink" Target="http://visualstudiogallery.msdn.microsoft.com/62ff2645-513b-4e13-a7c4-b65ea7865407" TargetMode="Externa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linkedin.com/in/loudegrazia" TargetMode="External"/><Relationship Id="rId8" Type="http://schemas.openxmlformats.org/officeDocument/2006/relationships/hyperlink" Target="https://stackoverflow.com/users/1285979/l0ui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cHFvwV8XDxj4JVtFjaKgeIH7Jg==">AMUW2mVsxaBFwmlO8I6TVCQSXDXCSX7hZaZi4rLQqo7Hsi7qydEcPPH/DKeNDx5Urofj0m9xlXhgELTWUWZ903YQq6RBncFKdtg1gcREMdqFeLXMqZ8zuKg=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2020-09-12T18:21:00Z</dcterms:created>
  <dc:creator>Louis De Grazia</dc:creator>
</cp:coreProperties>
</file>